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3E26" w14:textId="1F7F1240" w:rsidR="00E66817" w:rsidRDefault="005E2A0C" w:rsidP="005E2A0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E2A0C">
        <w:rPr>
          <w:rFonts w:asciiTheme="minorHAnsi" w:hAnsiTheme="minorHAnsi" w:cstheme="minorHAnsi"/>
          <w:b/>
          <w:sz w:val="28"/>
          <w:szCs w:val="28"/>
        </w:rPr>
        <w:t>1054. Aportaciones a planes de pensiones o seguros colectivos y cualquier retribución extra salarial, articulada en función de los niveles y cargos existentes:</w:t>
      </w:r>
    </w:p>
    <w:p w14:paraId="3A6C53D2" w14:textId="77777777" w:rsidR="005E2A0C" w:rsidRDefault="005E2A0C" w:rsidP="005E2A0C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28F2576" w14:textId="46E36025" w:rsidR="005E2A0C" w:rsidRPr="005E2A0C" w:rsidRDefault="00FA6BC7" w:rsidP="005E2A0C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A6BC7">
        <w:rPr>
          <w:rFonts w:asciiTheme="minorHAnsi" w:hAnsiTheme="minorHAnsi" w:cstheme="minorHAnsi"/>
          <w:bCs/>
          <w:sz w:val="28"/>
          <w:szCs w:val="28"/>
        </w:rPr>
        <w:t xml:space="preserve">Entre el 01/01/2022 y el 31/06/2023 </w:t>
      </w:r>
      <w:r w:rsidR="005E2A0C">
        <w:rPr>
          <w:rFonts w:asciiTheme="minorHAnsi" w:hAnsiTheme="minorHAnsi" w:cstheme="minorHAnsi"/>
          <w:bCs/>
          <w:sz w:val="28"/>
          <w:szCs w:val="28"/>
        </w:rPr>
        <w:t>no consta ninguna aportación.</w:t>
      </w:r>
    </w:p>
    <w:sectPr w:rsidR="005E2A0C" w:rsidRPr="005E2A0C" w:rsidSect="00B04168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FF46" w14:textId="77777777" w:rsidR="00B04168" w:rsidRDefault="00B04168" w:rsidP="000E3989">
      <w:r>
        <w:separator/>
      </w:r>
    </w:p>
  </w:endnote>
  <w:endnote w:type="continuationSeparator" w:id="0">
    <w:p w14:paraId="2BE21AC2" w14:textId="77777777" w:rsidR="00B04168" w:rsidRDefault="00B04168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4CFB" w14:textId="77777777" w:rsidR="00B04168" w:rsidRDefault="00B04168" w:rsidP="000E3989">
      <w:r>
        <w:separator/>
      </w:r>
    </w:p>
  </w:footnote>
  <w:footnote w:type="continuationSeparator" w:id="0">
    <w:p w14:paraId="1C66392E" w14:textId="77777777" w:rsidR="00B04168" w:rsidRDefault="00B04168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9F65" w14:textId="77777777" w:rsidR="000E3989" w:rsidRDefault="00F213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C091312" wp14:editId="6ADA900A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504950" cy="752475"/>
          <wp:effectExtent l="0" t="0" r="0" b="9525"/>
          <wp:wrapTopAndBottom/>
          <wp:docPr id="3" name="Imagen 3" descr="C:\Users\78614000T\AppData\Local\Microsoft\Windows\INetCache\Content.Word\Radio-Realejos-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Radio-Realejos-1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51" cy="75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63381907">
    <w:abstractNumId w:val="0"/>
  </w:num>
  <w:num w:numId="2" w16cid:durableId="1792943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226146"/>
    <w:rsid w:val="002D2057"/>
    <w:rsid w:val="00347502"/>
    <w:rsid w:val="00422363"/>
    <w:rsid w:val="00506284"/>
    <w:rsid w:val="00547184"/>
    <w:rsid w:val="005D3E35"/>
    <w:rsid w:val="005E2A0C"/>
    <w:rsid w:val="006F0429"/>
    <w:rsid w:val="008C5AB8"/>
    <w:rsid w:val="008C5E6D"/>
    <w:rsid w:val="00983A84"/>
    <w:rsid w:val="009A1D50"/>
    <w:rsid w:val="00AC5755"/>
    <w:rsid w:val="00AF4659"/>
    <w:rsid w:val="00B04168"/>
    <w:rsid w:val="00B86CC6"/>
    <w:rsid w:val="00BB3C68"/>
    <w:rsid w:val="00D4359C"/>
    <w:rsid w:val="00D5712D"/>
    <w:rsid w:val="00E17662"/>
    <w:rsid w:val="00E66817"/>
    <w:rsid w:val="00EB4E1E"/>
    <w:rsid w:val="00EC2977"/>
    <w:rsid w:val="00F21372"/>
    <w:rsid w:val="00FA6BC7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681CA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6</cp:revision>
  <dcterms:created xsi:type="dcterms:W3CDTF">2020-07-02T12:27:00Z</dcterms:created>
  <dcterms:modified xsi:type="dcterms:W3CDTF">2024-02-01T00:36:00Z</dcterms:modified>
</cp:coreProperties>
</file>