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C6C5" w14:textId="77777777" w:rsidR="00B21D84" w:rsidRDefault="00B21D84" w:rsidP="00B21D84">
      <w:pPr>
        <w:jc w:val="center"/>
        <w:rPr>
          <w:rFonts w:ascii="Verdana" w:hAnsi="Verdana"/>
          <w:b/>
        </w:rPr>
      </w:pPr>
    </w:p>
    <w:p w14:paraId="0D35A508" w14:textId="77777777" w:rsidR="006D3FA4" w:rsidRDefault="006D3FA4" w:rsidP="00B21D84">
      <w:pPr>
        <w:jc w:val="center"/>
        <w:rPr>
          <w:rFonts w:ascii="Verdana" w:hAnsi="Verdana"/>
          <w:b/>
        </w:rPr>
      </w:pPr>
    </w:p>
    <w:p w14:paraId="140ABE7A" w14:textId="77777777" w:rsidR="006D3FA4" w:rsidRDefault="006D3FA4" w:rsidP="00B21D84">
      <w:pPr>
        <w:jc w:val="center"/>
        <w:rPr>
          <w:rFonts w:ascii="Verdana" w:hAnsi="Verdana"/>
          <w:b/>
        </w:rPr>
      </w:pPr>
    </w:p>
    <w:p w14:paraId="7A52AD10" w14:textId="77777777" w:rsidR="006D3FA4" w:rsidRPr="004E22F4" w:rsidRDefault="006D3FA4" w:rsidP="00B21D84">
      <w:pPr>
        <w:jc w:val="center"/>
        <w:rPr>
          <w:rFonts w:asciiTheme="minorHAnsi" w:hAnsiTheme="minorHAnsi" w:cstheme="minorHAnsi"/>
          <w:b/>
          <w:sz w:val="28"/>
          <w:szCs w:val="28"/>
        </w:rPr>
      </w:pPr>
    </w:p>
    <w:p w14:paraId="300768FB" w14:textId="3D4F65BF" w:rsidR="00E66817" w:rsidRPr="004E22F4" w:rsidRDefault="004E22F4" w:rsidP="006D3FA4">
      <w:pPr>
        <w:jc w:val="both"/>
        <w:rPr>
          <w:rFonts w:asciiTheme="minorHAnsi" w:hAnsiTheme="minorHAnsi" w:cstheme="minorHAnsi"/>
          <w:b/>
          <w:sz w:val="28"/>
          <w:szCs w:val="28"/>
        </w:rPr>
      </w:pPr>
      <w:r w:rsidRPr="004E22F4">
        <w:rPr>
          <w:rFonts w:asciiTheme="minorHAnsi" w:hAnsiTheme="minorHAnsi" w:cstheme="minorHAnsi"/>
          <w:b/>
          <w:sz w:val="28"/>
          <w:szCs w:val="28"/>
        </w:rPr>
        <w:t>1001.</w:t>
      </w:r>
      <w:r w:rsidR="006D3FA4" w:rsidRPr="004E22F4">
        <w:rPr>
          <w:rFonts w:asciiTheme="minorHAnsi" w:hAnsiTheme="minorHAnsi" w:cstheme="minorHAnsi"/>
          <w:b/>
          <w:sz w:val="28"/>
          <w:szCs w:val="28"/>
        </w:rPr>
        <w:t xml:space="preserve"> Información general de la entidad: institucional, histórica, económica, etc.:</w:t>
      </w:r>
    </w:p>
    <w:p w14:paraId="275330DD" w14:textId="77777777" w:rsidR="00B21D84" w:rsidRPr="004E22F4" w:rsidRDefault="00B21D84" w:rsidP="00B21D84">
      <w:pPr>
        <w:jc w:val="center"/>
        <w:rPr>
          <w:rFonts w:asciiTheme="minorHAnsi" w:hAnsiTheme="minorHAnsi" w:cstheme="minorHAnsi"/>
          <w:b/>
          <w:sz w:val="28"/>
          <w:szCs w:val="28"/>
        </w:rPr>
      </w:pPr>
    </w:p>
    <w:p w14:paraId="5454EA75" w14:textId="77777777" w:rsidR="006D3FA4" w:rsidRPr="004E22F4" w:rsidRDefault="00957DA7" w:rsidP="00957DA7">
      <w:pPr>
        <w:jc w:val="both"/>
        <w:rPr>
          <w:rFonts w:asciiTheme="minorHAnsi" w:hAnsiTheme="minorHAnsi" w:cstheme="minorHAnsi"/>
          <w:bCs/>
          <w:sz w:val="28"/>
          <w:szCs w:val="28"/>
        </w:rPr>
      </w:pPr>
      <w:r w:rsidRPr="004E22F4">
        <w:rPr>
          <w:rFonts w:asciiTheme="minorHAnsi" w:hAnsiTheme="minorHAnsi" w:cstheme="minorHAnsi"/>
          <w:bCs/>
          <w:sz w:val="28"/>
          <w:szCs w:val="28"/>
        </w:rPr>
        <w:t>Con la denominación de Medios de Comunicación Municipales de Los Realejos S.L. (Radio Realejos) se constituye una sociedad mercantil de responsabilidad limitada por el Ayuntamiento de Los Realejos, siendo su capital social de titularidad municipal.</w:t>
      </w:r>
    </w:p>
    <w:p w14:paraId="75A46F8F" w14:textId="77777777" w:rsidR="006D3FA4" w:rsidRPr="004E22F4" w:rsidRDefault="006D3FA4" w:rsidP="00957DA7">
      <w:pPr>
        <w:jc w:val="both"/>
        <w:rPr>
          <w:rFonts w:asciiTheme="minorHAnsi" w:hAnsiTheme="minorHAnsi" w:cstheme="minorHAnsi"/>
          <w:bCs/>
          <w:sz w:val="28"/>
          <w:szCs w:val="28"/>
        </w:rPr>
      </w:pPr>
    </w:p>
    <w:p w14:paraId="3D86534B" w14:textId="279DAADA" w:rsidR="00B21D84" w:rsidRPr="004E22F4" w:rsidRDefault="00957DA7" w:rsidP="00957DA7">
      <w:pPr>
        <w:jc w:val="both"/>
        <w:rPr>
          <w:rFonts w:asciiTheme="minorHAnsi" w:hAnsiTheme="minorHAnsi" w:cstheme="minorHAnsi"/>
          <w:bCs/>
          <w:sz w:val="28"/>
          <w:szCs w:val="28"/>
        </w:rPr>
      </w:pPr>
      <w:r w:rsidRPr="004E22F4">
        <w:rPr>
          <w:rFonts w:asciiTheme="minorHAnsi" w:hAnsiTheme="minorHAnsi" w:cstheme="minorHAnsi"/>
          <w:bCs/>
          <w:sz w:val="28"/>
          <w:szCs w:val="28"/>
        </w:rPr>
        <w:t xml:space="preserve">Por acuerdo plenario adoptado en sesión ordinaria celebrada el día 31 de enero de 1997 se aprobaron definitivamente sus estatutos, formalizándose su constitución en escritura pública de fecha 4 de marzo de 1997 e inscribiéndose en el Registro Mercantil de Santa Cruz de Tenerife el día 4 de abril de 1997.La Sociedad tendrá por objeto social la prestación del servicio público de emisora municipal de radiodifusión sonora y el servicio de televisión </w:t>
      </w:r>
      <w:r w:rsidR="006D3FA4" w:rsidRPr="004E22F4">
        <w:rPr>
          <w:rFonts w:asciiTheme="minorHAnsi" w:hAnsiTheme="minorHAnsi" w:cstheme="minorHAnsi"/>
          <w:bCs/>
          <w:sz w:val="28"/>
          <w:szCs w:val="28"/>
        </w:rPr>
        <w:t>local.</w:t>
      </w:r>
    </w:p>
    <w:sectPr w:rsidR="00B21D84" w:rsidRPr="004E22F4" w:rsidSect="00FB3F55">
      <w:headerReference w:type="default" r:id="rId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BDE2" w14:textId="77777777" w:rsidR="008D1370" w:rsidRDefault="008D1370" w:rsidP="000E3989">
      <w:r>
        <w:separator/>
      </w:r>
    </w:p>
  </w:endnote>
  <w:endnote w:type="continuationSeparator" w:id="0">
    <w:p w14:paraId="0950D458" w14:textId="77777777" w:rsidR="008D1370" w:rsidRDefault="008D1370"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7DD2" w14:textId="77777777" w:rsidR="008D1370" w:rsidRDefault="008D1370" w:rsidP="000E3989">
      <w:r>
        <w:separator/>
      </w:r>
    </w:p>
  </w:footnote>
  <w:footnote w:type="continuationSeparator" w:id="0">
    <w:p w14:paraId="31B910FB" w14:textId="77777777" w:rsidR="008D1370" w:rsidRDefault="008D1370"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A5F3" w14:textId="1130D784" w:rsidR="000E3989" w:rsidRDefault="00000000">
    <w:pPr>
      <w:pStyle w:val="Encabezado"/>
    </w:pPr>
    <w:r>
      <w:rPr>
        <w:noProof/>
      </w:rPr>
      <w:pict w14:anchorId="2EC33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2pt;width:141.75pt;height:71.25pt;z-index:251659264;mso-position-horizontal-relative:text;mso-position-vertical-relative:text;mso-width-relative:page;mso-height-relative:page">
          <v:imagedata r:id="rId1" o:title="Radio-Realejos-107"/>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A21D96"/>
    <w:multiLevelType w:val="hybridMultilevel"/>
    <w:tmpl w:val="55309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1159497">
    <w:abstractNumId w:val="0"/>
  </w:num>
  <w:num w:numId="2" w16cid:durableId="1723284548">
    <w:abstractNumId w:val="2"/>
  </w:num>
  <w:num w:numId="3" w16cid:durableId="1384332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E3989"/>
    <w:rsid w:val="00226146"/>
    <w:rsid w:val="004E22F4"/>
    <w:rsid w:val="00506284"/>
    <w:rsid w:val="00656A1D"/>
    <w:rsid w:val="006D3FA4"/>
    <w:rsid w:val="006F0429"/>
    <w:rsid w:val="008D1370"/>
    <w:rsid w:val="00957DA7"/>
    <w:rsid w:val="009A1D50"/>
    <w:rsid w:val="00B21D84"/>
    <w:rsid w:val="00C9130C"/>
    <w:rsid w:val="00E66817"/>
    <w:rsid w:val="00E96D1C"/>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67151"/>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 w:type="paragraph" w:styleId="Prrafodelista">
    <w:name w:val="List Paragraph"/>
    <w:basedOn w:val="Normal"/>
    <w:uiPriority w:val="34"/>
    <w:qFormat/>
    <w:rsid w:val="00B2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674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5</cp:revision>
  <dcterms:created xsi:type="dcterms:W3CDTF">2020-06-16T15:54:00Z</dcterms:created>
  <dcterms:modified xsi:type="dcterms:W3CDTF">2023-09-24T09:48:00Z</dcterms:modified>
</cp:coreProperties>
</file>