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6D27" w14:textId="688087C9" w:rsidR="00174B60" w:rsidRDefault="004D271C" w:rsidP="00D4174A">
      <w:pPr>
        <w:jc w:val="both"/>
        <w:rPr>
          <w:rFonts w:cstheme="minorHAnsi"/>
          <w:b/>
          <w:sz w:val="28"/>
          <w:szCs w:val="28"/>
        </w:rPr>
      </w:pPr>
      <w:r w:rsidRPr="004D271C">
        <w:rPr>
          <w:rFonts w:cstheme="minorHAnsi"/>
          <w:b/>
          <w:sz w:val="28"/>
          <w:szCs w:val="28"/>
        </w:rPr>
        <w:t>1053. Información general de las retribuciones del personal funcionario, estatutario y laboral, articulada en función de los niveles y cargos existentes y, en el caso de las entidades del sector público local, diferenciando las básicas de las complementarias</w:t>
      </w:r>
      <w:r w:rsidR="006D6FA3" w:rsidRPr="004D271C">
        <w:rPr>
          <w:rFonts w:cstheme="minorHAnsi"/>
          <w:b/>
          <w:sz w:val="28"/>
          <w:szCs w:val="28"/>
        </w:rPr>
        <w:t>:</w:t>
      </w:r>
    </w:p>
    <w:p w14:paraId="781F6D51" w14:textId="516E2796" w:rsidR="000E0569" w:rsidRDefault="000E0569" w:rsidP="00D4174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Información </w:t>
      </w:r>
      <w:r w:rsidRPr="007C41D3">
        <w:rPr>
          <w:rFonts w:cstheme="minorHAnsi"/>
          <w:bCs/>
          <w:sz w:val="28"/>
          <w:szCs w:val="28"/>
        </w:rPr>
        <w:t>correspondiente al periodo comprendido entre el 01/01/2022 y el 31/06/2023</w:t>
      </w:r>
      <w:r>
        <w:rPr>
          <w:rFonts w:cstheme="minorHAnsi"/>
          <w:bCs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6"/>
        <w:gridCol w:w="1224"/>
        <w:gridCol w:w="1113"/>
        <w:gridCol w:w="1224"/>
        <w:gridCol w:w="1030"/>
        <w:gridCol w:w="1224"/>
      </w:tblGrid>
      <w:tr w:rsidR="00006E50" w:rsidRPr="00006E50" w14:paraId="5F116F16" w14:textId="77777777" w:rsidTr="00D10CBB">
        <w:trPr>
          <w:trHeight w:val="270"/>
        </w:trPr>
        <w:tc>
          <w:tcPr>
            <w:tcW w:w="0" w:type="auto"/>
            <w:shd w:val="clear" w:color="auto" w:fill="8DB3E2" w:themeFill="text2" w:themeFillTint="66"/>
            <w:hideMark/>
          </w:tcPr>
          <w:p w14:paraId="2EC7F31C" w14:textId="6291D35A" w:rsidR="00006E50" w:rsidRPr="00D10CBB" w:rsidRDefault="00006E50" w:rsidP="00006E50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u w:val="single"/>
                <w:lang w:eastAsia="es-ES"/>
              </w:rPr>
              <w:t>NOMBRE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14:paraId="1BC50A49" w14:textId="5934A5FD" w:rsidR="00006E50" w:rsidRPr="00D10CBB" w:rsidRDefault="00006E50" w:rsidP="00006E5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T.DEV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14:paraId="71285308" w14:textId="0ABE23E3" w:rsidR="00006E50" w:rsidRPr="00D10CBB" w:rsidRDefault="00006E50" w:rsidP="00006E5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S.S.EMP.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14:paraId="330642CF" w14:textId="58F7C841" w:rsidR="00006E50" w:rsidRPr="00D10CBB" w:rsidRDefault="00006E50" w:rsidP="00006E5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14:paraId="123DBE11" w14:textId="4D83DBBA" w:rsidR="00006E50" w:rsidRPr="00D10CBB" w:rsidRDefault="00006E50" w:rsidP="00006E5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ENF/ACC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14:paraId="65B154DC" w14:textId="1EFB312A" w:rsidR="00006E50" w:rsidRPr="00D10CBB" w:rsidRDefault="00006E50" w:rsidP="00006E5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006E50" w:rsidRPr="00006E50" w14:paraId="6F4AE049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2FF9ACD2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GLEZ CHAVEZ LOPEZ ANTONIA ANGELES</w:t>
            </w:r>
          </w:p>
        </w:tc>
        <w:tc>
          <w:tcPr>
            <w:tcW w:w="0" w:type="auto"/>
            <w:noWrap/>
            <w:hideMark/>
          </w:tcPr>
          <w:p w14:paraId="5F842ED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18.600,27</w:t>
            </w:r>
          </w:p>
        </w:tc>
        <w:tc>
          <w:tcPr>
            <w:tcW w:w="0" w:type="auto"/>
            <w:noWrap/>
            <w:hideMark/>
          </w:tcPr>
          <w:p w14:paraId="6D06EBB6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5.840,33</w:t>
            </w:r>
          </w:p>
        </w:tc>
        <w:tc>
          <w:tcPr>
            <w:tcW w:w="0" w:type="auto"/>
            <w:noWrap/>
            <w:hideMark/>
          </w:tcPr>
          <w:p w14:paraId="3D8DA8F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24.440,60</w:t>
            </w:r>
          </w:p>
        </w:tc>
        <w:tc>
          <w:tcPr>
            <w:tcW w:w="0" w:type="auto"/>
            <w:noWrap/>
            <w:hideMark/>
          </w:tcPr>
          <w:p w14:paraId="7E98E61F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4AC128E6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24.440,60</w:t>
            </w:r>
          </w:p>
        </w:tc>
      </w:tr>
      <w:tr w:rsidR="00006E50" w:rsidRPr="00006E50" w14:paraId="1A33CAA8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268B3D78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GUTIERREZ LEON ANTONIO JESUS</w:t>
            </w:r>
          </w:p>
        </w:tc>
        <w:tc>
          <w:tcPr>
            <w:tcW w:w="0" w:type="auto"/>
            <w:noWrap/>
            <w:hideMark/>
          </w:tcPr>
          <w:p w14:paraId="162BF4F9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14.603,14</w:t>
            </w:r>
          </w:p>
        </w:tc>
        <w:tc>
          <w:tcPr>
            <w:tcW w:w="0" w:type="auto"/>
            <w:noWrap/>
            <w:hideMark/>
          </w:tcPr>
          <w:p w14:paraId="2F61A6E3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4.585,32</w:t>
            </w:r>
          </w:p>
        </w:tc>
        <w:tc>
          <w:tcPr>
            <w:tcW w:w="0" w:type="auto"/>
            <w:noWrap/>
            <w:hideMark/>
          </w:tcPr>
          <w:p w14:paraId="504C0F4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19.188,46</w:t>
            </w:r>
          </w:p>
        </w:tc>
        <w:tc>
          <w:tcPr>
            <w:tcW w:w="0" w:type="auto"/>
            <w:noWrap/>
            <w:hideMark/>
          </w:tcPr>
          <w:p w14:paraId="10F4100F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7E18D86D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19.188,46</w:t>
            </w:r>
          </w:p>
        </w:tc>
      </w:tr>
      <w:tr w:rsidR="00006E50" w:rsidRPr="00006E50" w14:paraId="4FF3C42B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4FF248A7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HERNANDEZ PADRON CAROLINA</w:t>
            </w:r>
          </w:p>
        </w:tc>
        <w:tc>
          <w:tcPr>
            <w:tcW w:w="0" w:type="auto"/>
            <w:noWrap/>
            <w:hideMark/>
          </w:tcPr>
          <w:p w14:paraId="71B0A9FA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14.316,98</w:t>
            </w:r>
          </w:p>
        </w:tc>
        <w:tc>
          <w:tcPr>
            <w:tcW w:w="0" w:type="auto"/>
            <w:noWrap/>
            <w:hideMark/>
          </w:tcPr>
          <w:p w14:paraId="2175C8C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4.495,52</w:t>
            </w:r>
          </w:p>
        </w:tc>
        <w:tc>
          <w:tcPr>
            <w:tcW w:w="0" w:type="auto"/>
            <w:noWrap/>
            <w:hideMark/>
          </w:tcPr>
          <w:p w14:paraId="3EA3E53D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18.812,50</w:t>
            </w:r>
          </w:p>
        </w:tc>
        <w:tc>
          <w:tcPr>
            <w:tcW w:w="0" w:type="auto"/>
            <w:noWrap/>
            <w:hideMark/>
          </w:tcPr>
          <w:p w14:paraId="309E2D6D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3F418763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18.812,50</w:t>
            </w:r>
          </w:p>
        </w:tc>
      </w:tr>
      <w:tr w:rsidR="00006E50" w:rsidRPr="00006E50" w14:paraId="24F10473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55B99257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LEON RODRIGUEZ JUAN CARLOS</w:t>
            </w:r>
          </w:p>
        </w:tc>
        <w:tc>
          <w:tcPr>
            <w:tcW w:w="0" w:type="auto"/>
            <w:noWrap/>
            <w:hideMark/>
          </w:tcPr>
          <w:p w14:paraId="0BEDFAF9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12.885,22</w:t>
            </w:r>
          </w:p>
        </w:tc>
        <w:tc>
          <w:tcPr>
            <w:tcW w:w="0" w:type="auto"/>
            <w:noWrap/>
            <w:hideMark/>
          </w:tcPr>
          <w:p w14:paraId="43C1DC01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4.046,04</w:t>
            </w:r>
          </w:p>
        </w:tc>
        <w:tc>
          <w:tcPr>
            <w:tcW w:w="0" w:type="auto"/>
            <w:noWrap/>
            <w:hideMark/>
          </w:tcPr>
          <w:p w14:paraId="7F21D904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16.931,26</w:t>
            </w:r>
          </w:p>
        </w:tc>
        <w:tc>
          <w:tcPr>
            <w:tcW w:w="0" w:type="auto"/>
            <w:noWrap/>
            <w:hideMark/>
          </w:tcPr>
          <w:p w14:paraId="508F79AB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2B3B81D8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16.931,26</w:t>
            </w:r>
          </w:p>
        </w:tc>
      </w:tr>
      <w:tr w:rsidR="00006E50" w:rsidRPr="00006E50" w14:paraId="2374DA9A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4D448678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LLOREDA GARCIA SANTIAGO ELISEO</w:t>
            </w:r>
          </w:p>
        </w:tc>
        <w:tc>
          <w:tcPr>
            <w:tcW w:w="0" w:type="auto"/>
            <w:noWrap/>
            <w:hideMark/>
          </w:tcPr>
          <w:p w14:paraId="4592E08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11.813,39</w:t>
            </w:r>
          </w:p>
        </w:tc>
        <w:tc>
          <w:tcPr>
            <w:tcW w:w="0" w:type="auto"/>
            <w:noWrap/>
            <w:hideMark/>
          </w:tcPr>
          <w:p w14:paraId="2EBC332C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3.718,01</w:t>
            </w:r>
          </w:p>
        </w:tc>
        <w:tc>
          <w:tcPr>
            <w:tcW w:w="0" w:type="auto"/>
            <w:noWrap/>
            <w:hideMark/>
          </w:tcPr>
          <w:p w14:paraId="0503E532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15.531,40</w:t>
            </w:r>
          </w:p>
        </w:tc>
        <w:tc>
          <w:tcPr>
            <w:tcW w:w="0" w:type="auto"/>
            <w:noWrap/>
            <w:hideMark/>
          </w:tcPr>
          <w:p w14:paraId="017C6A36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95,96</w:t>
            </w:r>
          </w:p>
        </w:tc>
        <w:tc>
          <w:tcPr>
            <w:tcW w:w="0" w:type="auto"/>
            <w:noWrap/>
            <w:hideMark/>
          </w:tcPr>
          <w:p w14:paraId="1D035231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15.435,44</w:t>
            </w:r>
          </w:p>
        </w:tc>
      </w:tr>
      <w:tr w:rsidR="00006E50" w:rsidRPr="00006E50" w14:paraId="6FEAE82A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54F2F8C9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LOPEZ BORGES ERLYN</w:t>
            </w:r>
          </w:p>
        </w:tc>
        <w:tc>
          <w:tcPr>
            <w:tcW w:w="0" w:type="auto"/>
            <w:noWrap/>
            <w:hideMark/>
          </w:tcPr>
          <w:p w14:paraId="74FC9A8F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14.775,66</w:t>
            </w:r>
          </w:p>
        </w:tc>
        <w:tc>
          <w:tcPr>
            <w:tcW w:w="0" w:type="auto"/>
            <w:noWrap/>
            <w:hideMark/>
          </w:tcPr>
          <w:p w14:paraId="19C2610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4.639,68</w:t>
            </w:r>
          </w:p>
        </w:tc>
        <w:tc>
          <w:tcPr>
            <w:tcW w:w="0" w:type="auto"/>
            <w:noWrap/>
            <w:hideMark/>
          </w:tcPr>
          <w:p w14:paraId="5112085D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19.415,34</w:t>
            </w:r>
          </w:p>
        </w:tc>
        <w:tc>
          <w:tcPr>
            <w:tcW w:w="0" w:type="auto"/>
            <w:noWrap/>
            <w:hideMark/>
          </w:tcPr>
          <w:p w14:paraId="3BD7AD0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5C16C0AF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19.415,34</w:t>
            </w:r>
          </w:p>
        </w:tc>
      </w:tr>
      <w:tr w:rsidR="00006E50" w:rsidRPr="00006E50" w14:paraId="208E903E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21D9975C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MENDEZ GONZALEZ M DEL CARMEN</w:t>
            </w:r>
          </w:p>
        </w:tc>
        <w:tc>
          <w:tcPr>
            <w:tcW w:w="0" w:type="auto"/>
            <w:noWrap/>
            <w:hideMark/>
          </w:tcPr>
          <w:p w14:paraId="44E1D4B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18.600,56</w:t>
            </w:r>
          </w:p>
        </w:tc>
        <w:tc>
          <w:tcPr>
            <w:tcW w:w="0" w:type="auto"/>
            <w:noWrap/>
            <w:hideMark/>
          </w:tcPr>
          <w:p w14:paraId="26AA0157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5.840,60</w:t>
            </w:r>
          </w:p>
        </w:tc>
        <w:tc>
          <w:tcPr>
            <w:tcW w:w="0" w:type="auto"/>
            <w:noWrap/>
            <w:hideMark/>
          </w:tcPr>
          <w:p w14:paraId="63023B6C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24.441,16</w:t>
            </w:r>
          </w:p>
        </w:tc>
        <w:tc>
          <w:tcPr>
            <w:tcW w:w="0" w:type="auto"/>
            <w:noWrap/>
            <w:hideMark/>
          </w:tcPr>
          <w:p w14:paraId="67AE8FC0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2ECD99B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24.441,16</w:t>
            </w:r>
          </w:p>
        </w:tc>
      </w:tr>
      <w:tr w:rsidR="00006E50" w:rsidRPr="00006E50" w14:paraId="51D5AC43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18406C0C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MENDEZ MARTIN JOSE MIGUEL</w:t>
            </w:r>
          </w:p>
        </w:tc>
        <w:tc>
          <w:tcPr>
            <w:tcW w:w="0" w:type="auto"/>
            <w:noWrap/>
            <w:hideMark/>
          </w:tcPr>
          <w:p w14:paraId="4833A908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11.813,30</w:t>
            </w:r>
          </w:p>
        </w:tc>
        <w:tc>
          <w:tcPr>
            <w:tcW w:w="0" w:type="auto"/>
            <w:noWrap/>
            <w:hideMark/>
          </w:tcPr>
          <w:p w14:paraId="00E86310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3.696,91</w:t>
            </w:r>
          </w:p>
        </w:tc>
        <w:tc>
          <w:tcPr>
            <w:tcW w:w="0" w:type="auto"/>
            <w:noWrap/>
            <w:hideMark/>
          </w:tcPr>
          <w:p w14:paraId="6E2D1767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15.510,21</w:t>
            </w:r>
          </w:p>
        </w:tc>
        <w:tc>
          <w:tcPr>
            <w:tcW w:w="0" w:type="auto"/>
            <w:noWrap/>
            <w:hideMark/>
          </w:tcPr>
          <w:p w14:paraId="52E7CC4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167,93</w:t>
            </w:r>
          </w:p>
        </w:tc>
        <w:tc>
          <w:tcPr>
            <w:tcW w:w="0" w:type="auto"/>
            <w:noWrap/>
            <w:hideMark/>
          </w:tcPr>
          <w:p w14:paraId="21945034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15.342,28</w:t>
            </w:r>
          </w:p>
        </w:tc>
      </w:tr>
      <w:tr w:rsidR="00006E50" w:rsidRPr="00006E50" w14:paraId="5D3A10A3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0D3E6A39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MORALES RODRIGUEZ FELIPE</w:t>
            </w:r>
          </w:p>
        </w:tc>
        <w:tc>
          <w:tcPr>
            <w:tcW w:w="0" w:type="auto"/>
            <w:noWrap/>
            <w:hideMark/>
          </w:tcPr>
          <w:p w14:paraId="29FD7457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5.905,68</w:t>
            </w:r>
          </w:p>
        </w:tc>
        <w:tc>
          <w:tcPr>
            <w:tcW w:w="0" w:type="auto"/>
            <w:noWrap/>
            <w:hideMark/>
          </w:tcPr>
          <w:p w14:paraId="7B6507AA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1.854,46</w:t>
            </w:r>
          </w:p>
        </w:tc>
        <w:tc>
          <w:tcPr>
            <w:tcW w:w="0" w:type="auto"/>
            <w:noWrap/>
            <w:hideMark/>
          </w:tcPr>
          <w:p w14:paraId="6DE411B2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7.760,14</w:t>
            </w:r>
          </w:p>
        </w:tc>
        <w:tc>
          <w:tcPr>
            <w:tcW w:w="0" w:type="auto"/>
            <w:noWrap/>
            <w:hideMark/>
          </w:tcPr>
          <w:p w14:paraId="6187CD20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31D54162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7.760,14</w:t>
            </w:r>
          </w:p>
        </w:tc>
      </w:tr>
      <w:tr w:rsidR="00006E50" w:rsidRPr="00006E50" w14:paraId="73F83940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179D145C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MUÑOZ LEDESMA LUZ MARINA</w:t>
            </w:r>
          </w:p>
        </w:tc>
        <w:tc>
          <w:tcPr>
            <w:tcW w:w="0" w:type="auto"/>
            <w:noWrap/>
            <w:hideMark/>
          </w:tcPr>
          <w:p w14:paraId="51BC18CD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14.598,74</w:t>
            </w:r>
          </w:p>
        </w:tc>
        <w:tc>
          <w:tcPr>
            <w:tcW w:w="0" w:type="auto"/>
            <w:noWrap/>
            <w:hideMark/>
          </w:tcPr>
          <w:p w14:paraId="38105794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4.583,92</w:t>
            </w:r>
          </w:p>
        </w:tc>
        <w:tc>
          <w:tcPr>
            <w:tcW w:w="0" w:type="auto"/>
            <w:noWrap/>
            <w:hideMark/>
          </w:tcPr>
          <w:p w14:paraId="65FC883A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19.182,66</w:t>
            </w:r>
          </w:p>
        </w:tc>
        <w:tc>
          <w:tcPr>
            <w:tcW w:w="0" w:type="auto"/>
            <w:noWrap/>
            <w:hideMark/>
          </w:tcPr>
          <w:p w14:paraId="24031381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25100E10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19.182,66</w:t>
            </w:r>
          </w:p>
        </w:tc>
      </w:tr>
      <w:tr w:rsidR="00006E50" w:rsidRPr="00006E50" w14:paraId="4F19153A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14B94A5B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NARVAJA WEIBEL ANA MARIA</w:t>
            </w:r>
          </w:p>
        </w:tc>
        <w:tc>
          <w:tcPr>
            <w:tcW w:w="0" w:type="auto"/>
            <w:noWrap/>
            <w:hideMark/>
          </w:tcPr>
          <w:p w14:paraId="279E82E3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14.600,65</w:t>
            </w:r>
          </w:p>
        </w:tc>
        <w:tc>
          <w:tcPr>
            <w:tcW w:w="0" w:type="auto"/>
            <w:noWrap/>
            <w:hideMark/>
          </w:tcPr>
          <w:p w14:paraId="070FFE1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4.593,26</w:t>
            </w:r>
          </w:p>
        </w:tc>
        <w:tc>
          <w:tcPr>
            <w:tcW w:w="0" w:type="auto"/>
            <w:noWrap/>
            <w:hideMark/>
          </w:tcPr>
          <w:p w14:paraId="0B932746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19.193,91</w:t>
            </w:r>
          </w:p>
        </w:tc>
        <w:tc>
          <w:tcPr>
            <w:tcW w:w="0" w:type="auto"/>
            <w:noWrap/>
            <w:hideMark/>
          </w:tcPr>
          <w:p w14:paraId="27567263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296,67</w:t>
            </w:r>
          </w:p>
        </w:tc>
        <w:tc>
          <w:tcPr>
            <w:tcW w:w="0" w:type="auto"/>
            <w:noWrap/>
            <w:hideMark/>
          </w:tcPr>
          <w:p w14:paraId="3A6EFE28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18.897,24</w:t>
            </w:r>
          </w:p>
        </w:tc>
      </w:tr>
      <w:tr w:rsidR="00006E50" w:rsidRPr="00006E50" w14:paraId="62C681D9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105043F7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ORAMAS ROYO SERGIO JESUS</w:t>
            </w:r>
          </w:p>
        </w:tc>
        <w:tc>
          <w:tcPr>
            <w:tcW w:w="0" w:type="auto"/>
            <w:noWrap/>
            <w:hideMark/>
          </w:tcPr>
          <w:p w14:paraId="6B53D2B7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7.582,08</w:t>
            </w:r>
          </w:p>
        </w:tc>
        <w:tc>
          <w:tcPr>
            <w:tcW w:w="0" w:type="auto"/>
            <w:noWrap/>
            <w:hideMark/>
          </w:tcPr>
          <w:p w14:paraId="09C7B064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2.471,42</w:t>
            </w:r>
          </w:p>
        </w:tc>
        <w:tc>
          <w:tcPr>
            <w:tcW w:w="0" w:type="auto"/>
            <w:noWrap/>
            <w:hideMark/>
          </w:tcPr>
          <w:p w14:paraId="4CC6B42F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10.053,50</w:t>
            </w:r>
          </w:p>
        </w:tc>
        <w:tc>
          <w:tcPr>
            <w:tcW w:w="0" w:type="auto"/>
            <w:noWrap/>
            <w:hideMark/>
          </w:tcPr>
          <w:p w14:paraId="7DFB5054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2D459DE1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10.053,50</w:t>
            </w:r>
          </w:p>
        </w:tc>
      </w:tr>
      <w:tr w:rsidR="00006E50" w:rsidRPr="00006E50" w14:paraId="2978E521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74705C1D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PIRIZ UGIDOS HECTOR</w:t>
            </w:r>
          </w:p>
        </w:tc>
        <w:tc>
          <w:tcPr>
            <w:tcW w:w="0" w:type="auto"/>
            <w:noWrap/>
            <w:hideMark/>
          </w:tcPr>
          <w:p w14:paraId="046E7DA8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1.382,64</w:t>
            </w:r>
          </w:p>
        </w:tc>
        <w:tc>
          <w:tcPr>
            <w:tcW w:w="0" w:type="auto"/>
            <w:noWrap/>
            <w:hideMark/>
          </w:tcPr>
          <w:p w14:paraId="1DD74DA1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434,15</w:t>
            </w:r>
          </w:p>
        </w:tc>
        <w:tc>
          <w:tcPr>
            <w:tcW w:w="0" w:type="auto"/>
            <w:noWrap/>
            <w:hideMark/>
          </w:tcPr>
          <w:p w14:paraId="67C9EAC9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1.816,79</w:t>
            </w:r>
          </w:p>
        </w:tc>
        <w:tc>
          <w:tcPr>
            <w:tcW w:w="0" w:type="auto"/>
            <w:noWrap/>
            <w:hideMark/>
          </w:tcPr>
          <w:p w14:paraId="4840FDE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005A764C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1.816,79</w:t>
            </w:r>
          </w:p>
        </w:tc>
      </w:tr>
      <w:tr w:rsidR="00006E50" w:rsidRPr="00006E50" w14:paraId="0170C234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1DFADA37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RODRIGUEZ GARCIA FRANCISCO JAVIE</w:t>
            </w:r>
          </w:p>
        </w:tc>
        <w:tc>
          <w:tcPr>
            <w:tcW w:w="0" w:type="auto"/>
            <w:noWrap/>
            <w:hideMark/>
          </w:tcPr>
          <w:p w14:paraId="71CE6102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27.645,04</w:t>
            </w:r>
          </w:p>
        </w:tc>
        <w:tc>
          <w:tcPr>
            <w:tcW w:w="0" w:type="auto"/>
            <w:noWrap/>
            <w:hideMark/>
          </w:tcPr>
          <w:p w14:paraId="156C7913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8.680,54</w:t>
            </w:r>
          </w:p>
        </w:tc>
        <w:tc>
          <w:tcPr>
            <w:tcW w:w="0" w:type="auto"/>
            <w:noWrap/>
            <w:hideMark/>
          </w:tcPr>
          <w:p w14:paraId="7D6D7E61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36.325,58</w:t>
            </w:r>
          </w:p>
        </w:tc>
        <w:tc>
          <w:tcPr>
            <w:tcW w:w="0" w:type="auto"/>
            <w:noWrap/>
            <w:hideMark/>
          </w:tcPr>
          <w:p w14:paraId="6C963D15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5AB2338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36.325,58</w:t>
            </w:r>
          </w:p>
        </w:tc>
      </w:tr>
      <w:tr w:rsidR="00006E50" w:rsidRPr="00006E50" w14:paraId="26D8701E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5DD702C8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SUAREZ HERNANDEZ FRANCISCO</w:t>
            </w:r>
          </w:p>
        </w:tc>
        <w:tc>
          <w:tcPr>
            <w:tcW w:w="0" w:type="auto"/>
            <w:noWrap/>
            <w:hideMark/>
          </w:tcPr>
          <w:p w14:paraId="3D587EF2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14.621,98</w:t>
            </w:r>
          </w:p>
        </w:tc>
        <w:tc>
          <w:tcPr>
            <w:tcW w:w="0" w:type="auto"/>
            <w:noWrap/>
            <w:hideMark/>
          </w:tcPr>
          <w:p w14:paraId="070ADDD6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4.602,35</w:t>
            </w:r>
          </w:p>
        </w:tc>
        <w:tc>
          <w:tcPr>
            <w:tcW w:w="0" w:type="auto"/>
            <w:noWrap/>
            <w:hideMark/>
          </w:tcPr>
          <w:p w14:paraId="46ED1F00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19.224,33</w:t>
            </w:r>
          </w:p>
        </w:tc>
        <w:tc>
          <w:tcPr>
            <w:tcW w:w="0" w:type="auto"/>
            <w:noWrap/>
            <w:hideMark/>
          </w:tcPr>
          <w:p w14:paraId="11CB2F0D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178,97</w:t>
            </w:r>
          </w:p>
        </w:tc>
        <w:tc>
          <w:tcPr>
            <w:tcW w:w="0" w:type="auto"/>
            <w:noWrap/>
            <w:hideMark/>
          </w:tcPr>
          <w:p w14:paraId="3AD8B65A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19.045,36</w:t>
            </w:r>
          </w:p>
        </w:tc>
      </w:tr>
      <w:tr w:rsidR="00006E50" w:rsidRPr="00006E50" w14:paraId="7BB7B082" w14:textId="77777777" w:rsidTr="00D10CBB">
        <w:trPr>
          <w:trHeight w:val="225"/>
        </w:trPr>
        <w:tc>
          <w:tcPr>
            <w:tcW w:w="0" w:type="auto"/>
            <w:noWrap/>
            <w:hideMark/>
          </w:tcPr>
          <w:p w14:paraId="5851E512" w14:textId="77777777" w:rsidR="00006E50" w:rsidRPr="00D10CBB" w:rsidRDefault="00006E50" w:rsidP="00006E50">
            <w:pPr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VAZQUEZ PEREZ CARMEN MARIA</w:t>
            </w:r>
          </w:p>
        </w:tc>
        <w:tc>
          <w:tcPr>
            <w:tcW w:w="0" w:type="auto"/>
            <w:noWrap/>
            <w:hideMark/>
          </w:tcPr>
          <w:p w14:paraId="69C70E4F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6.949,84</w:t>
            </w:r>
          </w:p>
        </w:tc>
        <w:tc>
          <w:tcPr>
            <w:tcW w:w="0" w:type="auto"/>
            <w:noWrap/>
            <w:hideMark/>
          </w:tcPr>
          <w:p w14:paraId="147CEEC7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2.194,14</w:t>
            </w:r>
          </w:p>
        </w:tc>
        <w:tc>
          <w:tcPr>
            <w:tcW w:w="0" w:type="auto"/>
            <w:noWrap/>
            <w:hideMark/>
          </w:tcPr>
          <w:p w14:paraId="17E1085C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9.143,98</w:t>
            </w:r>
          </w:p>
        </w:tc>
        <w:tc>
          <w:tcPr>
            <w:tcW w:w="0" w:type="auto"/>
            <w:noWrap/>
            <w:hideMark/>
          </w:tcPr>
          <w:p w14:paraId="2F0A7083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3E8B292E" w14:textId="77777777" w:rsidR="00006E50" w:rsidRPr="00D10CBB" w:rsidRDefault="00006E50" w:rsidP="00006E50">
            <w:pPr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color w:val="000000"/>
                <w:lang w:eastAsia="es-ES"/>
              </w:rPr>
              <w:t>9.143,98</w:t>
            </w:r>
          </w:p>
        </w:tc>
      </w:tr>
      <w:tr w:rsidR="00006E50" w:rsidRPr="00006E50" w14:paraId="0F68A36F" w14:textId="77777777" w:rsidTr="00D10CBB">
        <w:trPr>
          <w:trHeight w:val="210"/>
        </w:trPr>
        <w:tc>
          <w:tcPr>
            <w:tcW w:w="0" w:type="auto"/>
            <w:noWrap/>
            <w:hideMark/>
          </w:tcPr>
          <w:p w14:paraId="50FB7385" w14:textId="32D4CD43" w:rsidR="00006E50" w:rsidRPr="00D10CBB" w:rsidRDefault="00006E50" w:rsidP="00006E50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5C55A84D" w14:textId="4D2C1D0B" w:rsidR="00006E50" w:rsidRPr="00D10CBB" w:rsidRDefault="00006E50" w:rsidP="00006E50">
            <w:pPr>
              <w:jc w:val="right"/>
              <w:rPr>
                <w:rFonts w:eastAsia="Times New Roman" w:cstheme="minorHAnsi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210.695,17</w:t>
            </w:r>
          </w:p>
        </w:tc>
        <w:tc>
          <w:tcPr>
            <w:tcW w:w="0" w:type="auto"/>
            <w:noWrap/>
          </w:tcPr>
          <w:p w14:paraId="5D268489" w14:textId="778AC98D" w:rsidR="00006E50" w:rsidRPr="00D10CBB" w:rsidRDefault="00006E50" w:rsidP="00006E50">
            <w:pPr>
              <w:jc w:val="right"/>
              <w:rPr>
                <w:rFonts w:eastAsia="Times New Roman" w:cstheme="minorHAnsi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66.276,65</w:t>
            </w:r>
          </w:p>
        </w:tc>
        <w:tc>
          <w:tcPr>
            <w:tcW w:w="0" w:type="auto"/>
            <w:noWrap/>
            <w:hideMark/>
          </w:tcPr>
          <w:p w14:paraId="29B7718F" w14:textId="3078208F" w:rsidR="00006E50" w:rsidRPr="00D10CBB" w:rsidRDefault="00006E50" w:rsidP="00006E50">
            <w:pPr>
              <w:jc w:val="right"/>
              <w:rPr>
                <w:rFonts w:eastAsia="Times New Roman" w:cstheme="minorHAnsi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276.971,82</w:t>
            </w:r>
          </w:p>
        </w:tc>
        <w:tc>
          <w:tcPr>
            <w:tcW w:w="0" w:type="auto"/>
            <w:noWrap/>
            <w:hideMark/>
          </w:tcPr>
          <w:p w14:paraId="7D8C431A" w14:textId="381791B1" w:rsidR="00006E50" w:rsidRPr="00D10CBB" w:rsidRDefault="00006E50" w:rsidP="00006E50">
            <w:pPr>
              <w:jc w:val="right"/>
              <w:rPr>
                <w:rFonts w:eastAsia="Times New Roman" w:cstheme="minorHAnsi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739,53</w:t>
            </w:r>
          </w:p>
        </w:tc>
        <w:tc>
          <w:tcPr>
            <w:tcW w:w="0" w:type="auto"/>
            <w:noWrap/>
            <w:hideMark/>
          </w:tcPr>
          <w:p w14:paraId="08F73994" w14:textId="600871AD" w:rsidR="00006E50" w:rsidRPr="00D10CBB" w:rsidRDefault="00006E50" w:rsidP="00006E50">
            <w:pPr>
              <w:jc w:val="right"/>
              <w:rPr>
                <w:rFonts w:eastAsia="Times New Roman" w:cstheme="minorHAnsi"/>
                <w:lang w:eastAsia="es-ES"/>
              </w:rPr>
            </w:pPr>
            <w:r w:rsidRPr="00D10CBB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276.232,29</w:t>
            </w:r>
          </w:p>
        </w:tc>
      </w:tr>
    </w:tbl>
    <w:p w14:paraId="3119F4E6" w14:textId="77777777" w:rsidR="002E30C2" w:rsidRPr="004D271C" w:rsidRDefault="002E30C2" w:rsidP="00D4174A">
      <w:pPr>
        <w:jc w:val="both"/>
        <w:rPr>
          <w:rFonts w:cstheme="minorHAnsi"/>
          <w:sz w:val="28"/>
          <w:szCs w:val="28"/>
        </w:rPr>
      </w:pPr>
    </w:p>
    <w:sectPr w:rsidR="002E30C2" w:rsidRPr="004D271C" w:rsidSect="00EC566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0CFA" w14:textId="77777777" w:rsidR="00EC5664" w:rsidRDefault="00EC5664" w:rsidP="00325F8E">
      <w:pPr>
        <w:spacing w:after="0" w:line="240" w:lineRule="auto"/>
      </w:pPr>
      <w:r>
        <w:separator/>
      </w:r>
    </w:p>
  </w:endnote>
  <w:endnote w:type="continuationSeparator" w:id="0">
    <w:p w14:paraId="5194840A" w14:textId="77777777" w:rsidR="00EC5664" w:rsidRDefault="00EC5664" w:rsidP="003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EF46" w14:textId="77777777" w:rsidR="00EC5664" w:rsidRDefault="00EC5664" w:rsidP="00325F8E">
      <w:pPr>
        <w:spacing w:after="0" w:line="240" w:lineRule="auto"/>
      </w:pPr>
      <w:r>
        <w:separator/>
      </w:r>
    </w:p>
  </w:footnote>
  <w:footnote w:type="continuationSeparator" w:id="0">
    <w:p w14:paraId="38047541" w14:textId="77777777" w:rsidR="00EC5664" w:rsidRDefault="00EC5664" w:rsidP="003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DBC5" w14:textId="77777777" w:rsidR="00325F8E" w:rsidRDefault="00325F8E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5370244" wp14:editId="2FC9D413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986899" cy="1028700"/>
          <wp:effectExtent l="0" t="0" r="3810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899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06E50"/>
    <w:rsid w:val="000921D7"/>
    <w:rsid w:val="000E0569"/>
    <w:rsid w:val="00174B60"/>
    <w:rsid w:val="00215AEE"/>
    <w:rsid w:val="00283D61"/>
    <w:rsid w:val="00283F70"/>
    <w:rsid w:val="002E30C2"/>
    <w:rsid w:val="00325F8E"/>
    <w:rsid w:val="00364745"/>
    <w:rsid w:val="004D271C"/>
    <w:rsid w:val="004D4008"/>
    <w:rsid w:val="00552C73"/>
    <w:rsid w:val="0069435C"/>
    <w:rsid w:val="006D6FA3"/>
    <w:rsid w:val="008F3EBA"/>
    <w:rsid w:val="00BE2E40"/>
    <w:rsid w:val="00CC00C6"/>
    <w:rsid w:val="00D10CBB"/>
    <w:rsid w:val="00D4174A"/>
    <w:rsid w:val="00DE05A1"/>
    <w:rsid w:val="00EC5664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F4BC"/>
  <w15:docId w15:val="{56B398E0-8EF9-45DA-ACC4-A59846E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5AE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5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F8E"/>
  </w:style>
  <w:style w:type="paragraph" w:styleId="Piedepgina">
    <w:name w:val="footer"/>
    <w:basedOn w:val="Normal"/>
    <w:link w:val="PiedepginaCar"/>
    <w:uiPriority w:val="99"/>
    <w:unhideWhenUsed/>
    <w:rsid w:val="00325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F8E"/>
  </w:style>
  <w:style w:type="table" w:styleId="Tablaconcuadrcula">
    <w:name w:val="Table Grid"/>
    <w:basedOn w:val="Tablanormal"/>
    <w:uiPriority w:val="59"/>
    <w:rsid w:val="002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8</cp:revision>
  <dcterms:created xsi:type="dcterms:W3CDTF">2021-05-13T13:08:00Z</dcterms:created>
  <dcterms:modified xsi:type="dcterms:W3CDTF">2024-02-02T16:53:00Z</dcterms:modified>
</cp:coreProperties>
</file>