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58F14" w14:textId="62D6A1A5" w:rsidR="00D57D24" w:rsidRDefault="00D57D24" w:rsidP="00095C75">
      <w:pPr>
        <w:jc w:val="both"/>
        <w:rPr>
          <w:rFonts w:cstheme="minorHAnsi"/>
          <w:b/>
          <w:sz w:val="28"/>
          <w:szCs w:val="24"/>
        </w:rPr>
      </w:pPr>
      <w:r w:rsidRPr="00D57D24">
        <w:rPr>
          <w:rFonts w:cstheme="minorHAnsi"/>
          <w:b/>
          <w:sz w:val="28"/>
          <w:szCs w:val="24"/>
        </w:rPr>
        <w:t>1042. Distribución por grupos de clasificación, especificando el tipo de relación funcionarial, estatutaria o laboral y distinguiendo entre los de carrera y los interinos, así como entre los fijos, los indefinidos y los temporales:</w:t>
      </w:r>
    </w:p>
    <w:p w14:paraId="0FDBAE33" w14:textId="07FB62A7" w:rsidR="00213BFE" w:rsidRPr="000F29EB" w:rsidRDefault="00213BFE" w:rsidP="00213BFE">
      <w:pPr>
        <w:jc w:val="both"/>
        <w:rPr>
          <w:rFonts w:cstheme="minorHAnsi"/>
          <w:iCs/>
          <w:color w:val="000000" w:themeColor="text1"/>
          <w:sz w:val="28"/>
          <w:szCs w:val="28"/>
        </w:rPr>
      </w:pPr>
      <w:r w:rsidRPr="00830A9A">
        <w:rPr>
          <w:rFonts w:cstheme="minorHAnsi"/>
          <w:iCs/>
          <w:sz w:val="28"/>
          <w:szCs w:val="28"/>
        </w:rPr>
        <w:t>Información correspond</w:t>
      </w:r>
      <w:r>
        <w:rPr>
          <w:rFonts w:cstheme="minorHAnsi"/>
          <w:iCs/>
          <w:sz w:val="28"/>
          <w:szCs w:val="28"/>
        </w:rPr>
        <w:t>i</w:t>
      </w:r>
      <w:r w:rsidRPr="00830A9A">
        <w:rPr>
          <w:rFonts w:cstheme="minorHAnsi"/>
          <w:iCs/>
          <w:sz w:val="28"/>
          <w:szCs w:val="28"/>
        </w:rPr>
        <w:t>e</w:t>
      </w:r>
      <w:r>
        <w:rPr>
          <w:rFonts w:cstheme="minorHAnsi"/>
          <w:iCs/>
          <w:sz w:val="28"/>
          <w:szCs w:val="28"/>
        </w:rPr>
        <w:t>nte</w:t>
      </w:r>
      <w:r w:rsidRPr="00830A9A">
        <w:rPr>
          <w:rFonts w:cstheme="minorHAnsi"/>
          <w:iCs/>
          <w:sz w:val="28"/>
          <w:szCs w:val="28"/>
        </w:rPr>
        <w:t xml:space="preserve"> a los periodos entre el 01/0</w:t>
      </w:r>
      <w:r w:rsidR="00D76C8D">
        <w:rPr>
          <w:rFonts w:cstheme="minorHAnsi"/>
          <w:iCs/>
          <w:sz w:val="28"/>
          <w:szCs w:val="28"/>
        </w:rPr>
        <w:t>7</w:t>
      </w:r>
      <w:r w:rsidRPr="00830A9A">
        <w:rPr>
          <w:rFonts w:cstheme="minorHAnsi"/>
          <w:iCs/>
          <w:sz w:val="28"/>
          <w:szCs w:val="28"/>
        </w:rPr>
        <w:t>/20</w:t>
      </w:r>
      <w:r w:rsidR="00017EE5">
        <w:rPr>
          <w:rFonts w:cstheme="minorHAnsi"/>
          <w:iCs/>
          <w:sz w:val="28"/>
          <w:szCs w:val="28"/>
        </w:rPr>
        <w:t>2</w:t>
      </w:r>
      <w:r w:rsidR="0005229D">
        <w:rPr>
          <w:rFonts w:cstheme="minorHAnsi"/>
          <w:iCs/>
          <w:sz w:val="28"/>
          <w:szCs w:val="28"/>
        </w:rPr>
        <w:t>3</w:t>
      </w:r>
      <w:r w:rsidRPr="00830A9A">
        <w:rPr>
          <w:rFonts w:cstheme="minorHAnsi"/>
          <w:iCs/>
          <w:sz w:val="28"/>
          <w:szCs w:val="28"/>
        </w:rPr>
        <w:t xml:space="preserve"> y el 31/</w:t>
      </w:r>
      <w:r w:rsidR="00017EE5">
        <w:rPr>
          <w:rFonts w:cstheme="minorHAnsi"/>
          <w:iCs/>
          <w:sz w:val="28"/>
          <w:szCs w:val="28"/>
        </w:rPr>
        <w:t>12</w:t>
      </w:r>
      <w:r w:rsidRPr="00830A9A">
        <w:rPr>
          <w:rFonts w:cstheme="minorHAnsi"/>
          <w:iCs/>
          <w:sz w:val="28"/>
          <w:szCs w:val="28"/>
        </w:rPr>
        <w:t>/202</w:t>
      </w:r>
      <w:r w:rsidR="00017EE5">
        <w:rPr>
          <w:rFonts w:cstheme="minorHAnsi"/>
          <w:iCs/>
          <w:sz w:val="28"/>
          <w:szCs w:val="28"/>
        </w:rPr>
        <w:t>4</w:t>
      </w:r>
      <w:r w:rsidRPr="00830A9A">
        <w:rPr>
          <w:rFonts w:cstheme="minorHAnsi"/>
          <w:iCs/>
          <w:sz w:val="28"/>
          <w:szCs w:val="28"/>
        </w:rPr>
        <w:t>:</w:t>
      </w:r>
    </w:p>
    <w:p w14:paraId="025A6B19" w14:textId="116BA9EA" w:rsidR="00213BFE" w:rsidRPr="00213BFE" w:rsidRDefault="00D57D24" w:rsidP="00213BFE">
      <w:pPr>
        <w:pStyle w:val="Prrafodelista"/>
        <w:numPr>
          <w:ilvl w:val="0"/>
          <w:numId w:val="1"/>
        </w:numPr>
        <w:jc w:val="both"/>
        <w:rPr>
          <w:rFonts w:cstheme="minorHAnsi"/>
          <w:iCs/>
          <w:sz w:val="28"/>
          <w:szCs w:val="24"/>
        </w:rPr>
      </w:pPr>
      <w:r w:rsidRPr="00213BFE">
        <w:rPr>
          <w:rFonts w:cstheme="minorHAnsi"/>
          <w:iCs/>
          <w:sz w:val="28"/>
          <w:szCs w:val="24"/>
        </w:rPr>
        <w:t>1</w:t>
      </w:r>
      <w:r w:rsidR="00017EE5">
        <w:rPr>
          <w:rFonts w:cstheme="minorHAnsi"/>
          <w:iCs/>
          <w:sz w:val="28"/>
          <w:szCs w:val="24"/>
        </w:rPr>
        <w:t>3</w:t>
      </w:r>
      <w:r w:rsidR="00622C9D" w:rsidRPr="00213BFE">
        <w:rPr>
          <w:rFonts w:cstheme="minorHAnsi"/>
          <w:iCs/>
          <w:sz w:val="28"/>
          <w:szCs w:val="24"/>
        </w:rPr>
        <w:t xml:space="preserve"> trabajadores laborales </w:t>
      </w:r>
      <w:r w:rsidR="00017EE5">
        <w:rPr>
          <w:rFonts w:cstheme="minorHAnsi"/>
          <w:iCs/>
          <w:sz w:val="28"/>
          <w:szCs w:val="24"/>
        </w:rPr>
        <w:t>fijos</w:t>
      </w:r>
      <w:r w:rsidR="00622C9D" w:rsidRPr="00213BFE">
        <w:rPr>
          <w:rFonts w:cstheme="minorHAnsi"/>
          <w:iCs/>
          <w:sz w:val="28"/>
          <w:szCs w:val="24"/>
        </w:rPr>
        <w:t>: 1</w:t>
      </w:r>
      <w:r w:rsidR="00017EE5">
        <w:rPr>
          <w:rFonts w:cstheme="minorHAnsi"/>
          <w:iCs/>
          <w:sz w:val="28"/>
          <w:szCs w:val="24"/>
        </w:rPr>
        <w:t>1</w:t>
      </w:r>
      <w:r w:rsidR="00622C9D" w:rsidRPr="00213BFE">
        <w:rPr>
          <w:rFonts w:cstheme="minorHAnsi"/>
          <w:iCs/>
          <w:sz w:val="28"/>
          <w:szCs w:val="24"/>
        </w:rPr>
        <w:t xml:space="preserve"> son profesores de música y 2 son personal administrativo</w:t>
      </w:r>
      <w:r w:rsidR="00922C04" w:rsidRPr="00213BFE">
        <w:rPr>
          <w:rFonts w:cstheme="minorHAnsi"/>
          <w:iCs/>
          <w:sz w:val="28"/>
          <w:szCs w:val="24"/>
        </w:rPr>
        <w:t xml:space="preserve">. </w:t>
      </w:r>
    </w:p>
    <w:p w14:paraId="28000E4C" w14:textId="1EF4F9F6" w:rsidR="00DA2C9B" w:rsidRPr="00D76C8D" w:rsidRDefault="00017EE5" w:rsidP="00095C75">
      <w:pPr>
        <w:pStyle w:val="Prrafodelista"/>
        <w:numPr>
          <w:ilvl w:val="0"/>
          <w:numId w:val="1"/>
        </w:numPr>
        <w:jc w:val="both"/>
        <w:rPr>
          <w:rFonts w:cstheme="minorHAnsi"/>
          <w:iCs/>
          <w:sz w:val="28"/>
          <w:szCs w:val="24"/>
        </w:rPr>
      </w:pPr>
      <w:r>
        <w:rPr>
          <w:rFonts w:cstheme="minorHAnsi"/>
          <w:iCs/>
          <w:sz w:val="28"/>
          <w:szCs w:val="24"/>
        </w:rPr>
        <w:t>1 trabajador laboral temporal profesor de música</w:t>
      </w:r>
      <w:r w:rsidR="00D76C8D">
        <w:rPr>
          <w:rFonts w:cstheme="minorHAnsi"/>
          <w:iCs/>
          <w:sz w:val="28"/>
          <w:szCs w:val="24"/>
        </w:rPr>
        <w:t>.</w:t>
      </w:r>
    </w:p>
    <w:sectPr w:rsidR="00DA2C9B" w:rsidRPr="00D76C8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0206E" w14:textId="77777777" w:rsidR="00676B63" w:rsidRDefault="00676B63" w:rsidP="00095C75">
      <w:pPr>
        <w:spacing w:after="0" w:line="240" w:lineRule="auto"/>
      </w:pPr>
      <w:r>
        <w:separator/>
      </w:r>
    </w:p>
  </w:endnote>
  <w:endnote w:type="continuationSeparator" w:id="0">
    <w:p w14:paraId="1F61EB89" w14:textId="77777777" w:rsidR="00676B63" w:rsidRDefault="00676B63" w:rsidP="00095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28CB7" w14:textId="77777777" w:rsidR="00676B63" w:rsidRDefault="00676B63" w:rsidP="00095C75">
      <w:pPr>
        <w:spacing w:after="0" w:line="240" w:lineRule="auto"/>
      </w:pPr>
      <w:r>
        <w:separator/>
      </w:r>
    </w:p>
  </w:footnote>
  <w:footnote w:type="continuationSeparator" w:id="0">
    <w:p w14:paraId="1867A452" w14:textId="77777777" w:rsidR="00676B63" w:rsidRDefault="00676B63" w:rsidP="00095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11C2F" w14:textId="77777777" w:rsidR="00095C75" w:rsidRDefault="00095C75">
    <w:pPr>
      <w:pStyle w:val="Encabezado"/>
    </w:pPr>
    <w:r>
      <w:rPr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47238C2C" wp14:editId="3615B411">
          <wp:simplePos x="0" y="0"/>
          <wp:positionH relativeFrom="margin">
            <wp:align>left</wp:align>
          </wp:positionH>
          <wp:positionV relativeFrom="paragraph">
            <wp:posOffset>-259080</wp:posOffset>
          </wp:positionV>
          <wp:extent cx="858520" cy="895350"/>
          <wp:effectExtent l="0" t="0" r="0" b="0"/>
          <wp:wrapTopAndBottom/>
          <wp:docPr id="1" name="Imagen 1" descr="log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865" cy="897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BB76C4"/>
    <w:multiLevelType w:val="hybridMultilevel"/>
    <w:tmpl w:val="EE8C06D2"/>
    <w:lvl w:ilvl="0" w:tplc="8C64739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355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F70"/>
    <w:rsid w:val="00017EE5"/>
    <w:rsid w:val="0005229D"/>
    <w:rsid w:val="00087AE2"/>
    <w:rsid w:val="00095C75"/>
    <w:rsid w:val="00110642"/>
    <w:rsid w:val="00174B60"/>
    <w:rsid w:val="001B120C"/>
    <w:rsid w:val="00213BFE"/>
    <w:rsid w:val="00283F70"/>
    <w:rsid w:val="0028446E"/>
    <w:rsid w:val="00290534"/>
    <w:rsid w:val="002C19F6"/>
    <w:rsid w:val="003109E5"/>
    <w:rsid w:val="003C5E50"/>
    <w:rsid w:val="003F1AD1"/>
    <w:rsid w:val="00580BB9"/>
    <w:rsid w:val="005D40DF"/>
    <w:rsid w:val="00622C9D"/>
    <w:rsid w:val="006526ED"/>
    <w:rsid w:val="00676B63"/>
    <w:rsid w:val="00680443"/>
    <w:rsid w:val="00773CAB"/>
    <w:rsid w:val="008752E4"/>
    <w:rsid w:val="00922C04"/>
    <w:rsid w:val="00945A5A"/>
    <w:rsid w:val="00A365AD"/>
    <w:rsid w:val="00B24FAA"/>
    <w:rsid w:val="00B727CD"/>
    <w:rsid w:val="00BD196C"/>
    <w:rsid w:val="00BE2E40"/>
    <w:rsid w:val="00C814FD"/>
    <w:rsid w:val="00C86F24"/>
    <w:rsid w:val="00CC7D38"/>
    <w:rsid w:val="00D028A7"/>
    <w:rsid w:val="00D142EF"/>
    <w:rsid w:val="00D57D24"/>
    <w:rsid w:val="00D76C8D"/>
    <w:rsid w:val="00DA2C9B"/>
    <w:rsid w:val="00DF7035"/>
    <w:rsid w:val="00ED092C"/>
    <w:rsid w:val="00EE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06812B"/>
  <w15:docId w15:val="{FCF4FAAC-33DF-47CA-8090-32411B6D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2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2E40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B727CD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095C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5C75"/>
  </w:style>
  <w:style w:type="paragraph" w:styleId="Piedepgina">
    <w:name w:val="footer"/>
    <w:basedOn w:val="Normal"/>
    <w:link w:val="PiedepginaCar"/>
    <w:uiPriority w:val="99"/>
    <w:unhideWhenUsed/>
    <w:rsid w:val="00095C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5C75"/>
  </w:style>
  <w:style w:type="paragraph" w:styleId="Prrafodelista">
    <w:name w:val="List Paragraph"/>
    <w:basedOn w:val="Normal"/>
    <w:uiPriority w:val="34"/>
    <w:qFormat/>
    <w:rsid w:val="00213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Eduardo González González</cp:lastModifiedBy>
  <cp:revision>3</cp:revision>
  <cp:lastPrinted>2025-02-05T22:29:00Z</cp:lastPrinted>
  <dcterms:created xsi:type="dcterms:W3CDTF">2025-02-05T22:29:00Z</dcterms:created>
  <dcterms:modified xsi:type="dcterms:W3CDTF">2025-02-05T22:30:00Z</dcterms:modified>
</cp:coreProperties>
</file>