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07396" w14:textId="1F87ADE4" w:rsidR="00D35D3B" w:rsidRDefault="00D35D3B">
      <w:pPr>
        <w:spacing w:before="69"/>
        <w:ind w:left="102"/>
        <w:rPr>
          <w:b/>
          <w:sz w:val="28"/>
        </w:rPr>
      </w:pPr>
      <w:r>
        <w:rPr>
          <w:b/>
          <w:sz w:val="28"/>
        </w:rPr>
        <w:t>Periodo Medio de Pago a Proveedores Trimestral</w:t>
      </w:r>
      <w:r w:rsidR="00346169">
        <w:rPr>
          <w:b/>
          <w:sz w:val="28"/>
        </w:rPr>
        <w:t>:</w:t>
      </w:r>
    </w:p>
    <w:p w14:paraId="6A5F2931" w14:textId="77777777" w:rsidR="00D35D3B" w:rsidRPr="00D35D3B" w:rsidRDefault="00D35D3B" w:rsidP="00D35D3B">
      <w:pPr>
        <w:pBdr>
          <w:bottom w:val="single" w:sz="12" w:space="1" w:color="404040" w:themeColor="text1" w:themeTint="BF"/>
        </w:pBdr>
        <w:spacing w:before="69"/>
        <w:ind w:left="102"/>
        <w:rPr>
          <w:b/>
          <w:color w:val="A6A6A6" w:themeColor="background1" w:themeShade="A6"/>
          <w:sz w:val="36"/>
          <w:szCs w:val="28"/>
        </w:rPr>
      </w:pPr>
      <w:r w:rsidRPr="00D35D3B">
        <w:rPr>
          <w:b/>
          <w:color w:val="A6A6A6" w:themeColor="background1" w:themeShade="A6"/>
          <w:sz w:val="36"/>
          <w:szCs w:val="28"/>
        </w:rPr>
        <w:t>AÑO 2023</w:t>
      </w:r>
    </w:p>
    <w:p w14:paraId="5FBC25A0" w14:textId="77777777" w:rsidR="00D35D3B" w:rsidRDefault="00D35D3B">
      <w:pPr>
        <w:spacing w:before="69"/>
        <w:ind w:left="102"/>
        <w:rPr>
          <w:b/>
          <w:sz w:val="28"/>
        </w:rPr>
      </w:pPr>
    </w:p>
    <w:p w14:paraId="4FFC4962" w14:textId="77777777" w:rsidR="00D35D3B" w:rsidRDefault="00D35D3B">
      <w:pPr>
        <w:spacing w:before="69"/>
        <w:ind w:left="102"/>
        <w:rPr>
          <w:b/>
          <w:sz w:val="28"/>
        </w:rPr>
      </w:pPr>
      <w:r>
        <w:rPr>
          <w:noProof/>
        </w:rPr>
        <w:drawing>
          <wp:inline distT="0" distB="0" distL="0" distR="0" wp14:anchorId="0A6C24F9" wp14:editId="71D32378">
            <wp:extent cx="4438650" cy="1995820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3301" cy="2015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821C6" w14:textId="77777777" w:rsidR="00D35D3B" w:rsidRDefault="00D35D3B">
      <w:pPr>
        <w:spacing w:before="69"/>
        <w:ind w:left="102"/>
        <w:rPr>
          <w:b/>
          <w:sz w:val="28"/>
        </w:rPr>
      </w:pPr>
    </w:p>
    <w:p w14:paraId="1354755C" w14:textId="77777777" w:rsidR="00F45791" w:rsidRDefault="00D35D3B">
      <w:pPr>
        <w:spacing w:before="69"/>
        <w:ind w:left="102"/>
        <w:rPr>
          <w:b/>
          <w:sz w:val="28"/>
        </w:rPr>
      </w:pPr>
      <w:r>
        <w:rPr>
          <w:noProof/>
        </w:rPr>
        <w:drawing>
          <wp:inline distT="0" distB="0" distL="0" distR="0" wp14:anchorId="4C04A994" wp14:editId="69EA7DB0">
            <wp:extent cx="4448175" cy="2002710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4451" cy="2019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70864" w14:textId="77777777" w:rsidR="00D35D3B" w:rsidRDefault="00D35D3B">
      <w:pPr>
        <w:spacing w:before="69"/>
        <w:ind w:left="102"/>
        <w:rPr>
          <w:b/>
          <w:sz w:val="28"/>
        </w:rPr>
      </w:pPr>
      <w:r>
        <w:rPr>
          <w:noProof/>
        </w:rPr>
        <w:drawing>
          <wp:inline distT="0" distB="0" distL="0" distR="0" wp14:anchorId="63E4AA7E" wp14:editId="566D90A5">
            <wp:extent cx="5543550" cy="1769745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9A01F" w14:textId="77777777" w:rsidR="00D35D3B" w:rsidRDefault="00D35D3B">
      <w:pPr>
        <w:spacing w:before="69"/>
        <w:ind w:left="102"/>
        <w:rPr>
          <w:b/>
          <w:sz w:val="28"/>
        </w:rPr>
      </w:pPr>
      <w:r>
        <w:rPr>
          <w:noProof/>
        </w:rPr>
        <w:drawing>
          <wp:inline distT="0" distB="0" distL="0" distR="0" wp14:anchorId="4452E0DC" wp14:editId="3A89265F">
            <wp:extent cx="5543550" cy="1691005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169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09D26" w14:textId="77777777" w:rsidR="00D35D3B" w:rsidRDefault="00D35D3B">
      <w:pPr>
        <w:spacing w:before="69"/>
        <w:ind w:left="102"/>
        <w:rPr>
          <w:b/>
          <w:sz w:val="28"/>
        </w:rPr>
      </w:pPr>
    </w:p>
    <w:p w14:paraId="7999BD7A" w14:textId="77777777" w:rsidR="00F45791" w:rsidRDefault="00F45791">
      <w:pPr>
        <w:pStyle w:val="Textoindependiente"/>
        <w:spacing w:before="6"/>
        <w:rPr>
          <w:b/>
          <w:sz w:val="19"/>
        </w:rPr>
      </w:pPr>
    </w:p>
    <w:p w14:paraId="1A06E922" w14:textId="77777777" w:rsidR="00F45791" w:rsidRDefault="00F45791">
      <w:pPr>
        <w:rPr>
          <w:sz w:val="27"/>
        </w:rPr>
        <w:sectPr w:rsidR="00F45791">
          <w:headerReference w:type="default" r:id="rId10"/>
          <w:type w:val="continuous"/>
          <w:pgSz w:w="11910" w:h="16840"/>
          <w:pgMar w:top="1420" w:right="1580" w:bottom="280" w:left="1600" w:header="127" w:footer="720" w:gutter="0"/>
          <w:cols w:space="720"/>
        </w:sectPr>
      </w:pPr>
    </w:p>
    <w:p w14:paraId="162A81EA" w14:textId="77777777" w:rsidR="00F45791" w:rsidRDefault="00F45791">
      <w:pPr>
        <w:pStyle w:val="Textoindependiente"/>
        <w:ind w:left="188"/>
        <w:rPr>
          <w:sz w:val="20"/>
        </w:rPr>
      </w:pPr>
    </w:p>
    <w:p w14:paraId="77C6A933" w14:textId="77777777" w:rsidR="00D35D3B" w:rsidRPr="00D35D3B" w:rsidRDefault="00D35D3B" w:rsidP="00D35D3B">
      <w:pPr>
        <w:pBdr>
          <w:bottom w:val="single" w:sz="12" w:space="1" w:color="404040" w:themeColor="text1" w:themeTint="BF"/>
        </w:pBdr>
        <w:spacing w:before="69"/>
        <w:ind w:left="284"/>
        <w:rPr>
          <w:b/>
          <w:color w:val="A6A6A6" w:themeColor="background1" w:themeShade="A6"/>
          <w:sz w:val="36"/>
          <w:szCs w:val="28"/>
        </w:rPr>
      </w:pPr>
      <w:r w:rsidRPr="00D35D3B">
        <w:rPr>
          <w:b/>
          <w:color w:val="A6A6A6" w:themeColor="background1" w:themeShade="A6"/>
          <w:sz w:val="36"/>
          <w:szCs w:val="28"/>
        </w:rPr>
        <w:t>AÑO 2024</w:t>
      </w:r>
    </w:p>
    <w:p w14:paraId="1B55F667" w14:textId="77777777" w:rsidR="00F45791" w:rsidRDefault="00F45791">
      <w:pPr>
        <w:pStyle w:val="Textoindependiente"/>
        <w:spacing w:before="2"/>
        <w:rPr>
          <w:b/>
          <w:sz w:val="21"/>
        </w:rPr>
      </w:pPr>
    </w:p>
    <w:p w14:paraId="4BDA7E0C" w14:textId="77777777" w:rsidR="00D35D3B" w:rsidRDefault="00D35D3B">
      <w:pPr>
        <w:spacing w:before="63"/>
        <w:ind w:left="102"/>
        <w:jc w:val="both"/>
        <w:rPr>
          <w:sz w:val="18"/>
          <w:u w:val="single"/>
        </w:rPr>
      </w:pPr>
      <w:r>
        <w:rPr>
          <w:noProof/>
        </w:rPr>
        <w:drawing>
          <wp:inline distT="0" distB="0" distL="0" distR="0" wp14:anchorId="3A91EB2B" wp14:editId="0AF7B69A">
            <wp:extent cx="5543550" cy="194437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194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267C8" w14:textId="77777777" w:rsidR="00D35D3B" w:rsidRDefault="00D35D3B">
      <w:pPr>
        <w:spacing w:before="63"/>
        <w:ind w:left="102"/>
        <w:jc w:val="both"/>
        <w:rPr>
          <w:sz w:val="18"/>
          <w:u w:val="single"/>
        </w:rPr>
      </w:pPr>
      <w:r>
        <w:rPr>
          <w:noProof/>
        </w:rPr>
        <w:drawing>
          <wp:inline distT="0" distB="0" distL="0" distR="0" wp14:anchorId="5C24ED96" wp14:editId="0FBB83D0">
            <wp:extent cx="5543550" cy="195072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419D3" w14:textId="77777777" w:rsidR="00D35D3B" w:rsidRDefault="00D35D3B">
      <w:pPr>
        <w:spacing w:before="63"/>
        <w:ind w:left="102"/>
        <w:jc w:val="both"/>
        <w:rPr>
          <w:sz w:val="18"/>
          <w:u w:val="single"/>
        </w:rPr>
      </w:pPr>
      <w:r>
        <w:rPr>
          <w:noProof/>
        </w:rPr>
        <w:drawing>
          <wp:inline distT="0" distB="0" distL="0" distR="0" wp14:anchorId="27BC80C1" wp14:editId="05A43CD1">
            <wp:extent cx="5543550" cy="190436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190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FC05F" w14:textId="77777777" w:rsidR="00D35D3B" w:rsidRDefault="00D35D3B">
      <w:pPr>
        <w:spacing w:before="63"/>
        <w:ind w:left="102"/>
        <w:jc w:val="both"/>
        <w:rPr>
          <w:sz w:val="18"/>
          <w:u w:val="single"/>
        </w:rPr>
      </w:pPr>
    </w:p>
    <w:p w14:paraId="02D3B4C9" w14:textId="77777777" w:rsidR="00D35D3B" w:rsidRDefault="00D35D3B">
      <w:pPr>
        <w:spacing w:before="63"/>
        <w:ind w:left="102"/>
        <w:jc w:val="both"/>
        <w:rPr>
          <w:sz w:val="18"/>
          <w:u w:val="single"/>
        </w:rPr>
      </w:pPr>
      <w:r>
        <w:rPr>
          <w:noProof/>
        </w:rPr>
        <w:drawing>
          <wp:inline distT="0" distB="0" distL="0" distR="0" wp14:anchorId="08BDC318" wp14:editId="72F226CA">
            <wp:extent cx="5543550" cy="193611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193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B464F" w14:textId="77777777" w:rsidR="00D35D3B" w:rsidRDefault="00D35D3B">
      <w:pPr>
        <w:spacing w:before="63"/>
        <w:ind w:left="102"/>
        <w:jc w:val="both"/>
        <w:rPr>
          <w:sz w:val="18"/>
          <w:u w:val="single"/>
        </w:rPr>
      </w:pPr>
    </w:p>
    <w:p w14:paraId="27550806" w14:textId="77777777" w:rsidR="00D35D3B" w:rsidRDefault="00D35D3B">
      <w:pPr>
        <w:spacing w:before="63"/>
        <w:ind w:left="102"/>
        <w:jc w:val="both"/>
        <w:rPr>
          <w:sz w:val="18"/>
          <w:u w:val="single"/>
        </w:rPr>
      </w:pPr>
    </w:p>
    <w:p w14:paraId="042185AB" w14:textId="77777777" w:rsidR="00D35D3B" w:rsidRDefault="00D35D3B">
      <w:pPr>
        <w:spacing w:before="63"/>
        <w:ind w:left="102"/>
        <w:jc w:val="both"/>
        <w:rPr>
          <w:sz w:val="18"/>
          <w:u w:val="single"/>
        </w:rPr>
      </w:pPr>
    </w:p>
    <w:p w14:paraId="1511A4C9" w14:textId="77777777" w:rsidR="00D35D3B" w:rsidRDefault="00D35D3B">
      <w:pPr>
        <w:spacing w:before="63"/>
        <w:ind w:left="102"/>
        <w:jc w:val="both"/>
        <w:rPr>
          <w:sz w:val="18"/>
          <w:u w:val="single"/>
        </w:rPr>
      </w:pPr>
    </w:p>
    <w:p w14:paraId="60EB82EE" w14:textId="77777777" w:rsidR="00D35D3B" w:rsidRDefault="00D35D3B">
      <w:pPr>
        <w:spacing w:before="63"/>
        <w:ind w:left="102"/>
        <w:jc w:val="both"/>
        <w:rPr>
          <w:sz w:val="18"/>
          <w:u w:val="single"/>
        </w:rPr>
      </w:pPr>
    </w:p>
    <w:p w14:paraId="460AC6BB" w14:textId="77777777" w:rsidR="00F45791" w:rsidRDefault="00546446">
      <w:pPr>
        <w:spacing w:before="63"/>
        <w:ind w:left="102"/>
        <w:jc w:val="both"/>
        <w:rPr>
          <w:sz w:val="18"/>
        </w:rPr>
      </w:pPr>
      <w:r>
        <w:rPr>
          <w:sz w:val="18"/>
          <w:u w:val="single"/>
        </w:rPr>
        <w:t>Observaciones</w:t>
      </w:r>
      <w:r>
        <w:rPr>
          <w:sz w:val="18"/>
        </w:rPr>
        <w:t xml:space="preserve">: En relación a la </w:t>
      </w:r>
      <w:r>
        <w:rPr>
          <w:b/>
          <w:sz w:val="18"/>
        </w:rPr>
        <w:t xml:space="preserve">empresa Pública de Vivienda del Ayuntamiento de Los Realejos SL </w:t>
      </w:r>
      <w:r>
        <w:rPr>
          <w:sz w:val="18"/>
        </w:rPr>
        <w:t>(05-38-031-A-P-</w:t>
      </w:r>
    </w:p>
    <w:p w14:paraId="2676C30F" w14:textId="77777777" w:rsidR="00F45791" w:rsidRDefault="00546446">
      <w:pPr>
        <w:pStyle w:val="Textoindependiente"/>
        <w:spacing w:before="16" w:line="259" w:lineRule="auto"/>
        <w:ind w:left="102" w:right="123"/>
        <w:jc w:val="both"/>
      </w:pPr>
      <w:r>
        <w:t>004) señalar que el Consejo de Administración, en sesión de fecha 26 de octubre de 2016, adoptó el Acuerdo de Incoar expediente para la disolución y liquidación de dicha empresa, si bien la extinción, se ha producido por imperativo</w:t>
      </w:r>
      <w:r>
        <w:rPr>
          <w:spacing w:val="-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día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enero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2016,</w:t>
      </w:r>
      <w:r>
        <w:rPr>
          <w:spacing w:val="-2"/>
        </w:rPr>
        <w:t xml:space="preserve"> </w:t>
      </w:r>
      <w:r>
        <w:t>abriéndose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período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liquidación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entidad,</w:t>
      </w:r>
      <w:r>
        <w:rPr>
          <w:spacing w:val="-2"/>
        </w:rPr>
        <w:t xml:space="preserve"> </w:t>
      </w:r>
      <w:r>
        <w:t>siguiendo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trámites que establece el Texto Refundido de la Ley de Sociedades de Capital, aprobado por Real Decreto Legislativo 1/2010, de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julio.</w:t>
      </w:r>
      <w:r>
        <w:rPr>
          <w:spacing w:val="-2"/>
        </w:rPr>
        <w:t xml:space="preserve"> </w:t>
      </w:r>
      <w:r>
        <w:t>Dicho</w:t>
      </w:r>
      <w:r>
        <w:rPr>
          <w:spacing w:val="-1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fue</w:t>
      </w:r>
      <w:r>
        <w:rPr>
          <w:spacing w:val="-3"/>
        </w:rPr>
        <w:t xml:space="preserve"> </w:t>
      </w:r>
      <w:r>
        <w:t>ratificado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Junta</w:t>
      </w:r>
      <w:r>
        <w:rPr>
          <w:spacing w:val="-1"/>
        </w:rPr>
        <w:t xml:space="preserve"> </w:t>
      </w:r>
      <w:r>
        <w:t>General de esa</w:t>
      </w:r>
      <w:r>
        <w:rPr>
          <w:spacing w:val="-2"/>
        </w:rPr>
        <w:t xml:space="preserve"> </w:t>
      </w:r>
      <w:r>
        <w:t>Entidad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de noviembre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2016.</w:t>
      </w:r>
    </w:p>
    <w:p w14:paraId="3525E919" w14:textId="77777777" w:rsidR="00F45791" w:rsidRDefault="00546446">
      <w:pPr>
        <w:pStyle w:val="Textoindependiente"/>
        <w:spacing w:before="160" w:line="256" w:lineRule="auto"/>
        <w:ind w:left="102" w:right="123"/>
        <w:jc w:val="both"/>
      </w:pPr>
      <w:r>
        <w:t>La</w:t>
      </w:r>
      <w:r>
        <w:rPr>
          <w:spacing w:val="-10"/>
        </w:rPr>
        <w:t xml:space="preserve"> </w:t>
      </w:r>
      <w:r>
        <w:t>Sociedad</w:t>
      </w:r>
      <w:r>
        <w:rPr>
          <w:spacing w:val="-10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cuenta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actualidad</w:t>
      </w:r>
      <w:r>
        <w:rPr>
          <w:spacing w:val="-11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personal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cargo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tampoco</w:t>
      </w:r>
      <w:r>
        <w:rPr>
          <w:spacing w:val="-9"/>
        </w:rPr>
        <w:t xml:space="preserve"> </w:t>
      </w:r>
      <w:r>
        <w:t>desarrolla</w:t>
      </w:r>
      <w:r>
        <w:rPr>
          <w:spacing w:val="-10"/>
        </w:rPr>
        <w:t xml:space="preserve"> </w:t>
      </w:r>
      <w:r>
        <w:t>actividad</w:t>
      </w:r>
      <w:r>
        <w:rPr>
          <w:spacing w:val="-10"/>
        </w:rPr>
        <w:t xml:space="preserve"> </w:t>
      </w:r>
      <w:r>
        <w:t>económica</w:t>
      </w:r>
      <w:r>
        <w:rPr>
          <w:spacing w:val="-11"/>
        </w:rPr>
        <w:t xml:space="preserve"> </w:t>
      </w:r>
      <w:r>
        <w:t>alguna, por lo que no figuran datos referidos a su</w:t>
      </w:r>
      <w:r>
        <w:rPr>
          <w:spacing w:val="-9"/>
        </w:rPr>
        <w:t xml:space="preserve"> </w:t>
      </w:r>
      <w:r>
        <w:t>PMP</w:t>
      </w:r>
    </w:p>
    <w:sectPr w:rsidR="00F45791">
      <w:pgSz w:w="11910" w:h="16840"/>
      <w:pgMar w:top="1420" w:right="1580" w:bottom="280" w:left="1600" w:header="1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DDC08" w14:textId="77777777" w:rsidR="00842DF8" w:rsidRDefault="00842DF8">
      <w:r>
        <w:separator/>
      </w:r>
    </w:p>
  </w:endnote>
  <w:endnote w:type="continuationSeparator" w:id="0">
    <w:p w14:paraId="09DDEEA0" w14:textId="77777777" w:rsidR="00842DF8" w:rsidRDefault="0084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045AE" w14:textId="77777777" w:rsidR="00842DF8" w:rsidRDefault="00842DF8">
      <w:r>
        <w:separator/>
      </w:r>
    </w:p>
  </w:footnote>
  <w:footnote w:type="continuationSeparator" w:id="0">
    <w:p w14:paraId="034A88D9" w14:textId="77777777" w:rsidR="00842DF8" w:rsidRDefault="00842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6AC3D" w14:textId="77777777" w:rsidR="00F45791" w:rsidRDefault="00546446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776" behindDoc="1" locked="0" layoutInCell="1" allowOverlap="1" wp14:anchorId="0A93B8BC" wp14:editId="6022C123">
          <wp:simplePos x="0" y="0"/>
          <wp:positionH relativeFrom="page">
            <wp:posOffset>1102320</wp:posOffset>
          </wp:positionH>
          <wp:positionV relativeFrom="page">
            <wp:posOffset>80568</wp:posOffset>
          </wp:positionV>
          <wp:extent cx="2022554" cy="73460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22554" cy="7346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791"/>
    <w:rsid w:val="00346169"/>
    <w:rsid w:val="00546446"/>
    <w:rsid w:val="00842DF8"/>
    <w:rsid w:val="00C40D97"/>
    <w:rsid w:val="00D35D3B"/>
    <w:rsid w:val="00F4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FB9AB"/>
  <w15:docId w15:val="{A3225338-AA6C-43C1-94AE-22AFAEE1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144</Words>
  <Characters>795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Rodríguez Pérez</dc:creator>
  <cp:lastModifiedBy>Eduardo González González</cp:lastModifiedBy>
  <cp:revision>3</cp:revision>
  <dcterms:created xsi:type="dcterms:W3CDTF">2025-03-06T21:51:00Z</dcterms:created>
  <dcterms:modified xsi:type="dcterms:W3CDTF">2025-03-07T09:48:00Z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2025-03-05T00:00:00Z</vt:filetime>
  </property>
</Properties>
</file>