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3543" w14:textId="77777777" w:rsidR="00FA098B" w:rsidRDefault="00FA098B" w:rsidP="00FA098B">
      <w:pPr>
        <w:tabs>
          <w:tab w:val="left" w:pos="142"/>
          <w:tab w:val="left" w:pos="8820"/>
        </w:tabs>
        <w:ind w:right="-81"/>
        <w:jc w:val="both"/>
        <w:outlineLvl w:val="0"/>
        <w:rPr>
          <w:rFonts w:ascii="Calibri" w:hAnsi="Calibri" w:cs="Calibri"/>
          <w:b/>
          <w:bCs/>
          <w:noProof/>
          <w:sz w:val="28"/>
          <w:szCs w:val="32"/>
        </w:rPr>
      </w:pPr>
      <w:r w:rsidRPr="00FA098B">
        <w:rPr>
          <w:rFonts w:ascii="Calibri" w:hAnsi="Calibri" w:cs="Calibri"/>
          <w:b/>
          <w:bCs/>
          <w:noProof/>
          <w:sz w:val="28"/>
          <w:szCs w:val="32"/>
        </w:rPr>
        <w:t>1091.  Cuentas anuales que deban rendirse por la entidad (balance, cuenta de resultado económico-patrimonial o cuenta de pérdidas y ganancias, memoria y, en su caso, liquidación del Presupuesto):</w:t>
      </w:r>
    </w:p>
    <w:p w14:paraId="768828B9" w14:textId="77777777" w:rsidR="00FA098B" w:rsidRPr="00FA098B" w:rsidRDefault="00FA098B" w:rsidP="00FA098B">
      <w:pPr>
        <w:tabs>
          <w:tab w:val="left" w:pos="142"/>
          <w:tab w:val="left" w:pos="8820"/>
        </w:tabs>
        <w:ind w:right="-81"/>
        <w:jc w:val="both"/>
        <w:outlineLvl w:val="0"/>
        <w:rPr>
          <w:rFonts w:ascii="Calibri" w:hAnsi="Calibri" w:cs="Calibri"/>
          <w:b/>
          <w:bCs/>
          <w:noProof/>
          <w:sz w:val="28"/>
          <w:szCs w:val="32"/>
        </w:rPr>
      </w:pPr>
    </w:p>
    <w:p w14:paraId="14475BA7" w14:textId="27C15177" w:rsidR="00612EAE" w:rsidRPr="00FA098B" w:rsidRDefault="00FA098B" w:rsidP="00FA098B">
      <w:pPr>
        <w:tabs>
          <w:tab w:val="left" w:pos="142"/>
          <w:tab w:val="left" w:pos="8820"/>
        </w:tabs>
        <w:ind w:right="-81"/>
        <w:jc w:val="both"/>
        <w:outlineLvl w:val="0"/>
        <w:rPr>
          <w:rFonts w:ascii="Calibri" w:hAnsi="Calibri" w:cs="Calibri"/>
          <w:noProof/>
          <w:sz w:val="28"/>
          <w:szCs w:val="32"/>
        </w:rPr>
      </w:pPr>
      <w:r w:rsidRPr="00FA098B">
        <w:rPr>
          <w:rFonts w:ascii="Calibri" w:hAnsi="Calibri" w:cs="Calibri"/>
          <w:noProof/>
          <w:sz w:val="28"/>
          <w:szCs w:val="32"/>
        </w:rPr>
        <w:t>Datos correspondientes a los ejercicios 202</w:t>
      </w:r>
      <w:r>
        <w:rPr>
          <w:rFonts w:ascii="Calibri" w:hAnsi="Calibri" w:cs="Calibri"/>
          <w:noProof/>
          <w:sz w:val="28"/>
          <w:szCs w:val="32"/>
        </w:rPr>
        <w:t>4</w:t>
      </w:r>
      <w:r w:rsidRPr="00FA098B">
        <w:rPr>
          <w:rFonts w:ascii="Calibri" w:hAnsi="Calibri" w:cs="Calibri"/>
          <w:noProof/>
          <w:sz w:val="28"/>
          <w:szCs w:val="32"/>
        </w:rPr>
        <w:t>:</w:t>
      </w:r>
    </w:p>
    <w:p w14:paraId="22989E05" w14:textId="77777777" w:rsidR="00FA098B" w:rsidRPr="00181E29" w:rsidRDefault="00FA098B" w:rsidP="00FA098B">
      <w:pPr>
        <w:tabs>
          <w:tab w:val="left" w:pos="142"/>
          <w:tab w:val="left" w:pos="8820"/>
        </w:tabs>
        <w:ind w:right="-81"/>
        <w:jc w:val="both"/>
        <w:outlineLvl w:val="0"/>
        <w:rPr>
          <w:rFonts w:ascii="Calibri" w:hAnsi="Calibri" w:cs="Calibri"/>
          <w:noProof/>
          <w:sz w:val="22"/>
        </w:rPr>
      </w:pPr>
    </w:p>
    <w:p w14:paraId="1093C8C6" w14:textId="77777777" w:rsidR="004C403E" w:rsidRDefault="004C403E" w:rsidP="00612EAE">
      <w:pPr>
        <w:tabs>
          <w:tab w:val="left" w:pos="142"/>
          <w:tab w:val="left" w:pos="8820"/>
        </w:tabs>
        <w:ind w:right="-81"/>
        <w:jc w:val="both"/>
        <w:outlineLvl w:val="0"/>
        <w:rPr>
          <w:rFonts w:ascii="Calibri" w:hAnsi="Calibri" w:cs="Calibri"/>
          <w:b/>
          <w:color w:val="002060"/>
          <w:sz w:val="32"/>
          <w:szCs w:val="22"/>
        </w:rPr>
      </w:pPr>
      <w:r w:rsidRPr="00181E29">
        <w:rPr>
          <w:rFonts w:ascii="Calibri" w:hAnsi="Calibri" w:cs="Calibri"/>
          <w:b/>
          <w:color w:val="002060"/>
          <w:sz w:val="32"/>
          <w:szCs w:val="22"/>
        </w:rPr>
        <w:t>2. Cuenta de Resultado Económico – Patrimonial.</w:t>
      </w:r>
    </w:p>
    <w:tbl>
      <w:tblPr>
        <w:tblW w:w="5018" w:type="pct"/>
        <w:tblCellMar>
          <w:left w:w="70" w:type="dxa"/>
          <w:right w:w="70" w:type="dxa"/>
        </w:tblCellMar>
        <w:tblLook w:val="04A0" w:firstRow="1" w:lastRow="0" w:firstColumn="1" w:lastColumn="0" w:noHBand="0" w:noVBand="1"/>
      </w:tblPr>
      <w:tblGrid>
        <w:gridCol w:w="2417"/>
        <w:gridCol w:w="3626"/>
        <w:gridCol w:w="914"/>
        <w:gridCol w:w="1217"/>
        <w:gridCol w:w="1217"/>
      </w:tblGrid>
      <w:tr w:rsidR="0048092A" w:rsidRPr="0048092A" w14:paraId="1BF4EA09" w14:textId="77777777" w:rsidTr="0048092A">
        <w:trPr>
          <w:trHeight w:val="282"/>
        </w:trPr>
        <w:tc>
          <w:tcPr>
            <w:tcW w:w="1281" w:type="pct"/>
            <w:tcBorders>
              <w:top w:val="nil"/>
              <w:left w:val="nil"/>
              <w:bottom w:val="nil"/>
              <w:right w:val="nil"/>
            </w:tcBorders>
            <w:noWrap/>
            <w:vAlign w:val="bottom"/>
            <w:hideMark/>
          </w:tcPr>
          <w:p w14:paraId="48C61E2F" w14:textId="77777777" w:rsidR="008068A0" w:rsidRPr="0048092A" w:rsidRDefault="008068A0">
            <w:pPr>
              <w:rPr>
                <w:rFonts w:ascii="Arial" w:hAnsi="Arial" w:cs="Arial"/>
                <w:b/>
                <w:bCs/>
                <w:sz w:val="16"/>
                <w:szCs w:val="16"/>
              </w:rPr>
            </w:pPr>
            <w:r w:rsidRPr="0048092A">
              <w:rPr>
                <w:rFonts w:ascii="Arial" w:hAnsi="Arial" w:cs="Arial"/>
                <w:b/>
                <w:bCs/>
                <w:sz w:val="16"/>
                <w:szCs w:val="16"/>
              </w:rPr>
              <w:t>Ayuntamiento de los Realejos</w:t>
            </w:r>
          </w:p>
        </w:tc>
        <w:tc>
          <w:tcPr>
            <w:tcW w:w="1922" w:type="pct"/>
            <w:tcBorders>
              <w:top w:val="nil"/>
              <w:left w:val="nil"/>
              <w:bottom w:val="nil"/>
              <w:right w:val="nil"/>
            </w:tcBorders>
            <w:noWrap/>
            <w:vAlign w:val="bottom"/>
            <w:hideMark/>
          </w:tcPr>
          <w:p w14:paraId="7380D733" w14:textId="77777777" w:rsidR="008068A0" w:rsidRPr="0048092A" w:rsidRDefault="008068A0">
            <w:pPr>
              <w:rPr>
                <w:rFonts w:ascii="Arial" w:hAnsi="Arial" w:cs="Arial"/>
                <w:b/>
                <w:bCs/>
                <w:sz w:val="16"/>
                <w:szCs w:val="16"/>
              </w:rPr>
            </w:pPr>
          </w:p>
        </w:tc>
        <w:tc>
          <w:tcPr>
            <w:tcW w:w="504" w:type="pct"/>
            <w:tcBorders>
              <w:top w:val="nil"/>
              <w:left w:val="nil"/>
              <w:bottom w:val="nil"/>
              <w:right w:val="nil"/>
            </w:tcBorders>
            <w:noWrap/>
            <w:vAlign w:val="bottom"/>
            <w:hideMark/>
          </w:tcPr>
          <w:p w14:paraId="30CCAF79" w14:textId="77777777" w:rsidR="008068A0" w:rsidRPr="0048092A" w:rsidRDefault="008068A0">
            <w:pPr>
              <w:rPr>
                <w:sz w:val="16"/>
                <w:szCs w:val="16"/>
              </w:rPr>
            </w:pPr>
          </w:p>
        </w:tc>
        <w:tc>
          <w:tcPr>
            <w:tcW w:w="647" w:type="pct"/>
            <w:tcBorders>
              <w:top w:val="nil"/>
              <w:left w:val="nil"/>
              <w:bottom w:val="nil"/>
              <w:right w:val="nil"/>
            </w:tcBorders>
            <w:noWrap/>
            <w:vAlign w:val="bottom"/>
            <w:hideMark/>
          </w:tcPr>
          <w:p w14:paraId="377476D2" w14:textId="77777777" w:rsidR="008068A0" w:rsidRPr="0048092A" w:rsidRDefault="008068A0">
            <w:pPr>
              <w:rPr>
                <w:sz w:val="16"/>
                <w:szCs w:val="16"/>
              </w:rPr>
            </w:pPr>
          </w:p>
        </w:tc>
        <w:tc>
          <w:tcPr>
            <w:tcW w:w="647" w:type="pct"/>
            <w:tcBorders>
              <w:top w:val="nil"/>
              <w:left w:val="nil"/>
              <w:bottom w:val="nil"/>
              <w:right w:val="nil"/>
            </w:tcBorders>
            <w:noWrap/>
            <w:vAlign w:val="bottom"/>
            <w:hideMark/>
          </w:tcPr>
          <w:p w14:paraId="09FF232B" w14:textId="77777777" w:rsidR="008068A0" w:rsidRPr="0048092A" w:rsidRDefault="008068A0">
            <w:pPr>
              <w:rPr>
                <w:sz w:val="16"/>
                <w:szCs w:val="16"/>
              </w:rPr>
            </w:pPr>
          </w:p>
        </w:tc>
      </w:tr>
      <w:tr w:rsidR="008068A0" w:rsidRPr="0048092A" w14:paraId="0BA1736B" w14:textId="77777777" w:rsidTr="0048092A">
        <w:trPr>
          <w:trHeight w:val="282"/>
        </w:trPr>
        <w:tc>
          <w:tcPr>
            <w:tcW w:w="1281" w:type="pct"/>
            <w:tcBorders>
              <w:top w:val="nil"/>
              <w:left w:val="nil"/>
              <w:bottom w:val="nil"/>
              <w:right w:val="nil"/>
            </w:tcBorders>
            <w:noWrap/>
            <w:vAlign w:val="bottom"/>
            <w:hideMark/>
          </w:tcPr>
          <w:p w14:paraId="1DC324B4" w14:textId="77777777" w:rsidR="008068A0" w:rsidRPr="0048092A" w:rsidRDefault="008068A0">
            <w:pPr>
              <w:rPr>
                <w:sz w:val="16"/>
                <w:szCs w:val="16"/>
              </w:rPr>
            </w:pPr>
          </w:p>
        </w:tc>
        <w:tc>
          <w:tcPr>
            <w:tcW w:w="1922" w:type="pct"/>
            <w:tcBorders>
              <w:top w:val="nil"/>
              <w:left w:val="nil"/>
              <w:bottom w:val="nil"/>
              <w:right w:val="nil"/>
            </w:tcBorders>
            <w:noWrap/>
            <w:vAlign w:val="bottom"/>
            <w:hideMark/>
          </w:tcPr>
          <w:p w14:paraId="6263C12A" w14:textId="77777777" w:rsidR="008068A0" w:rsidRPr="0048092A" w:rsidRDefault="008068A0">
            <w:pPr>
              <w:rPr>
                <w:sz w:val="16"/>
                <w:szCs w:val="16"/>
              </w:rPr>
            </w:pPr>
          </w:p>
        </w:tc>
        <w:tc>
          <w:tcPr>
            <w:tcW w:w="504" w:type="pct"/>
            <w:tcBorders>
              <w:top w:val="nil"/>
              <w:left w:val="nil"/>
              <w:bottom w:val="nil"/>
              <w:right w:val="nil"/>
            </w:tcBorders>
            <w:noWrap/>
            <w:vAlign w:val="bottom"/>
            <w:hideMark/>
          </w:tcPr>
          <w:p w14:paraId="27F655CE" w14:textId="77777777" w:rsidR="008068A0" w:rsidRPr="0048092A" w:rsidRDefault="008068A0">
            <w:pPr>
              <w:rPr>
                <w:sz w:val="16"/>
                <w:szCs w:val="16"/>
              </w:rPr>
            </w:pPr>
          </w:p>
        </w:tc>
        <w:tc>
          <w:tcPr>
            <w:tcW w:w="647" w:type="pct"/>
            <w:tcBorders>
              <w:top w:val="nil"/>
              <w:left w:val="nil"/>
              <w:bottom w:val="nil"/>
              <w:right w:val="nil"/>
            </w:tcBorders>
            <w:noWrap/>
            <w:vAlign w:val="bottom"/>
            <w:hideMark/>
          </w:tcPr>
          <w:p w14:paraId="304688BE" w14:textId="77777777" w:rsidR="008068A0" w:rsidRPr="0048092A" w:rsidRDefault="008068A0">
            <w:pPr>
              <w:rPr>
                <w:sz w:val="16"/>
                <w:szCs w:val="16"/>
              </w:rPr>
            </w:pPr>
          </w:p>
        </w:tc>
        <w:tc>
          <w:tcPr>
            <w:tcW w:w="647" w:type="pct"/>
            <w:tcBorders>
              <w:top w:val="nil"/>
              <w:left w:val="nil"/>
              <w:bottom w:val="nil"/>
              <w:right w:val="nil"/>
            </w:tcBorders>
            <w:noWrap/>
            <w:vAlign w:val="bottom"/>
            <w:hideMark/>
          </w:tcPr>
          <w:p w14:paraId="1CF8B0C0" w14:textId="77777777" w:rsidR="008068A0" w:rsidRPr="0048092A" w:rsidRDefault="008068A0">
            <w:pPr>
              <w:rPr>
                <w:sz w:val="16"/>
                <w:szCs w:val="16"/>
              </w:rPr>
            </w:pPr>
          </w:p>
        </w:tc>
      </w:tr>
      <w:tr w:rsidR="008068A0" w:rsidRPr="0048092A" w14:paraId="5BEE3E8B" w14:textId="77777777" w:rsidTr="0048092A">
        <w:trPr>
          <w:trHeight w:val="282"/>
        </w:trPr>
        <w:tc>
          <w:tcPr>
            <w:tcW w:w="5000" w:type="pct"/>
            <w:gridSpan w:val="5"/>
            <w:tcBorders>
              <w:top w:val="nil"/>
              <w:left w:val="nil"/>
              <w:bottom w:val="nil"/>
              <w:right w:val="nil"/>
            </w:tcBorders>
            <w:noWrap/>
            <w:vAlign w:val="bottom"/>
            <w:hideMark/>
          </w:tcPr>
          <w:p w14:paraId="4BD59627" w14:textId="77777777" w:rsidR="008068A0" w:rsidRPr="0048092A" w:rsidRDefault="008068A0">
            <w:pPr>
              <w:jc w:val="center"/>
              <w:rPr>
                <w:rFonts w:ascii="Arial" w:hAnsi="Arial" w:cs="Arial"/>
                <w:b/>
                <w:bCs/>
                <w:sz w:val="16"/>
                <w:szCs w:val="16"/>
              </w:rPr>
            </w:pPr>
            <w:r w:rsidRPr="0048092A">
              <w:rPr>
                <w:rFonts w:ascii="Arial" w:hAnsi="Arial" w:cs="Arial"/>
                <w:b/>
                <w:bCs/>
                <w:sz w:val="16"/>
                <w:szCs w:val="16"/>
              </w:rPr>
              <w:t>CUENTA DEL RESULTADO ECONÓMICO-PATRIMONIAL</w:t>
            </w:r>
          </w:p>
        </w:tc>
      </w:tr>
      <w:tr w:rsidR="008068A0" w:rsidRPr="0048092A" w14:paraId="7BDAF667" w14:textId="77777777" w:rsidTr="0048092A">
        <w:trPr>
          <w:trHeight w:val="282"/>
        </w:trPr>
        <w:tc>
          <w:tcPr>
            <w:tcW w:w="1281" w:type="pct"/>
            <w:tcBorders>
              <w:top w:val="nil"/>
              <w:left w:val="nil"/>
              <w:bottom w:val="nil"/>
              <w:right w:val="nil"/>
            </w:tcBorders>
            <w:noWrap/>
            <w:vAlign w:val="bottom"/>
            <w:hideMark/>
          </w:tcPr>
          <w:p w14:paraId="5DE2354F" w14:textId="77777777" w:rsidR="008068A0" w:rsidRPr="0048092A" w:rsidRDefault="008068A0">
            <w:pPr>
              <w:rPr>
                <w:rFonts w:ascii="Arial" w:hAnsi="Arial" w:cs="Arial"/>
                <w:b/>
                <w:bCs/>
                <w:sz w:val="16"/>
                <w:szCs w:val="16"/>
              </w:rPr>
            </w:pPr>
            <w:r w:rsidRPr="0048092A">
              <w:rPr>
                <w:rFonts w:ascii="Arial" w:hAnsi="Arial" w:cs="Arial"/>
                <w:b/>
                <w:bCs/>
                <w:sz w:val="16"/>
                <w:szCs w:val="16"/>
              </w:rPr>
              <w:t>EJERCICIO</w:t>
            </w:r>
          </w:p>
        </w:tc>
        <w:tc>
          <w:tcPr>
            <w:tcW w:w="1922" w:type="pct"/>
            <w:tcBorders>
              <w:top w:val="nil"/>
              <w:left w:val="nil"/>
              <w:bottom w:val="nil"/>
              <w:right w:val="nil"/>
            </w:tcBorders>
            <w:noWrap/>
            <w:vAlign w:val="bottom"/>
            <w:hideMark/>
          </w:tcPr>
          <w:p w14:paraId="4A23F73C" w14:textId="77777777" w:rsidR="008068A0" w:rsidRPr="0048092A" w:rsidRDefault="008068A0">
            <w:pPr>
              <w:rPr>
                <w:rFonts w:ascii="Arial" w:hAnsi="Arial" w:cs="Arial"/>
                <w:b/>
                <w:bCs/>
                <w:sz w:val="16"/>
                <w:szCs w:val="16"/>
              </w:rPr>
            </w:pPr>
            <w:r w:rsidRPr="0048092A">
              <w:rPr>
                <w:rFonts w:ascii="Arial" w:hAnsi="Arial" w:cs="Arial"/>
                <w:b/>
                <w:bCs/>
                <w:sz w:val="16"/>
                <w:szCs w:val="16"/>
              </w:rPr>
              <w:t>2024</w:t>
            </w:r>
          </w:p>
        </w:tc>
        <w:tc>
          <w:tcPr>
            <w:tcW w:w="504" w:type="pct"/>
            <w:tcBorders>
              <w:top w:val="nil"/>
              <w:left w:val="nil"/>
              <w:bottom w:val="nil"/>
              <w:right w:val="nil"/>
            </w:tcBorders>
            <w:noWrap/>
            <w:vAlign w:val="bottom"/>
            <w:hideMark/>
          </w:tcPr>
          <w:p w14:paraId="60D082F9" w14:textId="77777777" w:rsidR="008068A0" w:rsidRPr="0048092A" w:rsidRDefault="008068A0">
            <w:pPr>
              <w:rPr>
                <w:rFonts w:ascii="Arial" w:hAnsi="Arial" w:cs="Arial"/>
                <w:b/>
                <w:bCs/>
                <w:sz w:val="16"/>
                <w:szCs w:val="16"/>
              </w:rPr>
            </w:pPr>
          </w:p>
        </w:tc>
        <w:tc>
          <w:tcPr>
            <w:tcW w:w="647" w:type="pct"/>
            <w:tcBorders>
              <w:top w:val="nil"/>
              <w:left w:val="nil"/>
              <w:bottom w:val="nil"/>
              <w:right w:val="nil"/>
            </w:tcBorders>
            <w:noWrap/>
            <w:vAlign w:val="bottom"/>
            <w:hideMark/>
          </w:tcPr>
          <w:p w14:paraId="3A3D83EB" w14:textId="77777777" w:rsidR="008068A0" w:rsidRPr="0048092A" w:rsidRDefault="008068A0">
            <w:pPr>
              <w:rPr>
                <w:sz w:val="16"/>
                <w:szCs w:val="16"/>
              </w:rPr>
            </w:pPr>
          </w:p>
        </w:tc>
        <w:tc>
          <w:tcPr>
            <w:tcW w:w="647" w:type="pct"/>
            <w:tcBorders>
              <w:top w:val="nil"/>
              <w:left w:val="nil"/>
              <w:bottom w:val="nil"/>
              <w:right w:val="nil"/>
            </w:tcBorders>
            <w:noWrap/>
            <w:vAlign w:val="bottom"/>
            <w:hideMark/>
          </w:tcPr>
          <w:p w14:paraId="64FA92B4" w14:textId="77777777" w:rsidR="008068A0" w:rsidRPr="0048092A" w:rsidRDefault="008068A0">
            <w:pPr>
              <w:rPr>
                <w:sz w:val="16"/>
                <w:szCs w:val="16"/>
              </w:rPr>
            </w:pPr>
          </w:p>
        </w:tc>
      </w:tr>
      <w:tr w:rsidR="0048092A" w:rsidRPr="0048092A" w14:paraId="241775A5" w14:textId="77777777" w:rsidTr="0048092A">
        <w:trPr>
          <w:trHeight w:val="480"/>
        </w:trPr>
        <w:tc>
          <w:tcPr>
            <w:tcW w:w="1281" w:type="pct"/>
            <w:tcBorders>
              <w:top w:val="single" w:sz="4" w:space="0" w:color="auto"/>
              <w:left w:val="single" w:sz="4" w:space="0" w:color="auto"/>
              <w:bottom w:val="single" w:sz="4" w:space="0" w:color="auto"/>
              <w:right w:val="single" w:sz="4" w:space="0" w:color="auto"/>
            </w:tcBorders>
            <w:noWrap/>
            <w:vAlign w:val="bottom"/>
            <w:hideMark/>
          </w:tcPr>
          <w:p w14:paraId="1A2BC6A8" w14:textId="77777777" w:rsidR="008068A0" w:rsidRPr="0048092A" w:rsidRDefault="008068A0">
            <w:pPr>
              <w:jc w:val="center"/>
              <w:rPr>
                <w:rFonts w:ascii="Arial" w:hAnsi="Arial" w:cs="Arial"/>
                <w:b/>
                <w:bCs/>
                <w:sz w:val="16"/>
                <w:szCs w:val="16"/>
              </w:rPr>
            </w:pPr>
            <w:r w:rsidRPr="0048092A">
              <w:rPr>
                <w:rFonts w:ascii="Arial" w:hAnsi="Arial" w:cs="Arial"/>
                <w:b/>
                <w:bCs/>
                <w:sz w:val="16"/>
                <w:szCs w:val="16"/>
              </w:rPr>
              <w:t>CUENTAS</w:t>
            </w:r>
          </w:p>
        </w:tc>
        <w:tc>
          <w:tcPr>
            <w:tcW w:w="1922" w:type="pct"/>
            <w:tcBorders>
              <w:top w:val="single" w:sz="4" w:space="0" w:color="auto"/>
              <w:left w:val="nil"/>
              <w:bottom w:val="single" w:sz="4" w:space="0" w:color="auto"/>
              <w:right w:val="single" w:sz="4" w:space="0" w:color="auto"/>
            </w:tcBorders>
            <w:noWrap/>
            <w:vAlign w:val="bottom"/>
            <w:hideMark/>
          </w:tcPr>
          <w:p w14:paraId="1C70CA9D" w14:textId="77777777" w:rsidR="008068A0" w:rsidRPr="0048092A" w:rsidRDefault="008068A0">
            <w:pPr>
              <w:rPr>
                <w:sz w:val="16"/>
                <w:szCs w:val="16"/>
              </w:rPr>
            </w:pPr>
            <w:r w:rsidRPr="0048092A">
              <w:rPr>
                <w:sz w:val="16"/>
                <w:szCs w:val="16"/>
              </w:rPr>
              <w:t> </w:t>
            </w:r>
          </w:p>
        </w:tc>
        <w:tc>
          <w:tcPr>
            <w:tcW w:w="504" w:type="pct"/>
            <w:tcBorders>
              <w:top w:val="single" w:sz="4" w:space="0" w:color="auto"/>
              <w:left w:val="nil"/>
              <w:bottom w:val="single" w:sz="4" w:space="0" w:color="auto"/>
              <w:right w:val="single" w:sz="4" w:space="0" w:color="auto"/>
            </w:tcBorders>
            <w:vAlign w:val="bottom"/>
            <w:hideMark/>
          </w:tcPr>
          <w:p w14:paraId="2E19A9A0" w14:textId="226DCADA" w:rsidR="008068A0" w:rsidRPr="0048092A" w:rsidRDefault="008068A0">
            <w:pPr>
              <w:jc w:val="center"/>
              <w:rPr>
                <w:rFonts w:ascii="Arial" w:hAnsi="Arial" w:cs="Arial"/>
                <w:b/>
                <w:bCs/>
                <w:sz w:val="16"/>
                <w:szCs w:val="16"/>
              </w:rPr>
            </w:pPr>
            <w:r w:rsidRPr="0048092A">
              <w:rPr>
                <w:rFonts w:ascii="Arial" w:hAnsi="Arial" w:cs="Arial"/>
                <w:b/>
                <w:bCs/>
                <w:sz w:val="16"/>
                <w:szCs w:val="16"/>
              </w:rPr>
              <w:t xml:space="preserve">NOTAS </w:t>
            </w:r>
            <w:r w:rsidRPr="0048092A">
              <w:rPr>
                <w:rFonts w:ascii="Arial" w:hAnsi="Arial" w:cs="Arial"/>
                <w:b/>
                <w:bCs/>
                <w:sz w:val="16"/>
                <w:szCs w:val="16"/>
              </w:rPr>
              <w:br/>
              <w:t>MEMORIA</w:t>
            </w:r>
          </w:p>
        </w:tc>
        <w:tc>
          <w:tcPr>
            <w:tcW w:w="647" w:type="pct"/>
            <w:tcBorders>
              <w:top w:val="single" w:sz="4" w:space="0" w:color="auto"/>
              <w:left w:val="nil"/>
              <w:bottom w:val="single" w:sz="4" w:space="0" w:color="auto"/>
              <w:right w:val="single" w:sz="4" w:space="0" w:color="auto"/>
            </w:tcBorders>
            <w:noWrap/>
            <w:vAlign w:val="bottom"/>
            <w:hideMark/>
          </w:tcPr>
          <w:p w14:paraId="298D28A2" w14:textId="77777777" w:rsidR="008068A0" w:rsidRPr="0048092A" w:rsidRDefault="008068A0">
            <w:pPr>
              <w:rPr>
                <w:rFonts w:ascii="Arial" w:hAnsi="Arial" w:cs="Arial"/>
                <w:b/>
                <w:bCs/>
                <w:sz w:val="16"/>
                <w:szCs w:val="16"/>
              </w:rPr>
            </w:pPr>
            <w:r w:rsidRPr="0048092A">
              <w:rPr>
                <w:rFonts w:ascii="Arial" w:hAnsi="Arial" w:cs="Arial"/>
                <w:b/>
                <w:bCs/>
                <w:sz w:val="16"/>
                <w:szCs w:val="16"/>
              </w:rPr>
              <w:t>EJ.: 2024</w:t>
            </w:r>
          </w:p>
        </w:tc>
        <w:tc>
          <w:tcPr>
            <w:tcW w:w="647" w:type="pct"/>
            <w:tcBorders>
              <w:top w:val="single" w:sz="4" w:space="0" w:color="auto"/>
              <w:left w:val="nil"/>
              <w:bottom w:val="single" w:sz="4" w:space="0" w:color="auto"/>
              <w:right w:val="single" w:sz="4" w:space="0" w:color="auto"/>
            </w:tcBorders>
            <w:noWrap/>
            <w:vAlign w:val="bottom"/>
            <w:hideMark/>
          </w:tcPr>
          <w:p w14:paraId="275C8999" w14:textId="77777777" w:rsidR="008068A0" w:rsidRPr="0048092A" w:rsidRDefault="008068A0">
            <w:pPr>
              <w:rPr>
                <w:rFonts w:ascii="Arial" w:hAnsi="Arial" w:cs="Arial"/>
                <w:b/>
                <w:bCs/>
                <w:sz w:val="16"/>
                <w:szCs w:val="16"/>
              </w:rPr>
            </w:pPr>
            <w:r w:rsidRPr="0048092A">
              <w:rPr>
                <w:rFonts w:ascii="Arial" w:hAnsi="Arial" w:cs="Arial"/>
                <w:b/>
                <w:bCs/>
                <w:sz w:val="16"/>
                <w:szCs w:val="16"/>
              </w:rPr>
              <w:t>EJ.: 2023</w:t>
            </w:r>
          </w:p>
        </w:tc>
      </w:tr>
      <w:tr w:rsidR="0048092A" w:rsidRPr="0048092A" w14:paraId="2FAF4FD7" w14:textId="77777777" w:rsidTr="0048092A">
        <w:trPr>
          <w:trHeight w:val="942"/>
        </w:trPr>
        <w:tc>
          <w:tcPr>
            <w:tcW w:w="1281" w:type="pct"/>
            <w:tcBorders>
              <w:top w:val="nil"/>
              <w:left w:val="single" w:sz="4" w:space="0" w:color="auto"/>
              <w:bottom w:val="nil"/>
              <w:right w:val="single" w:sz="4" w:space="0" w:color="auto"/>
            </w:tcBorders>
            <w:vAlign w:val="bottom"/>
            <w:hideMark/>
          </w:tcPr>
          <w:p w14:paraId="33090439" w14:textId="77777777" w:rsidR="008068A0" w:rsidRPr="0048092A" w:rsidRDefault="008068A0">
            <w:pPr>
              <w:jc w:val="right"/>
              <w:rPr>
                <w:rFonts w:ascii="Arial" w:hAnsi="Arial" w:cs="Arial"/>
                <w:sz w:val="16"/>
                <w:szCs w:val="16"/>
              </w:rPr>
            </w:pPr>
            <w:r w:rsidRPr="0048092A">
              <w:rPr>
                <w:rFonts w:ascii="Arial" w:hAnsi="Arial" w:cs="Arial"/>
                <w:sz w:val="16"/>
                <w:szCs w:val="16"/>
              </w:rPr>
              <w:t>72,73</w:t>
            </w:r>
            <w:r w:rsidRPr="0048092A">
              <w:rPr>
                <w:rFonts w:ascii="Arial" w:hAnsi="Arial" w:cs="Arial"/>
                <w:sz w:val="16"/>
                <w:szCs w:val="16"/>
              </w:rPr>
              <w:br/>
              <w:t>740,742</w:t>
            </w:r>
          </w:p>
        </w:tc>
        <w:tc>
          <w:tcPr>
            <w:tcW w:w="1922" w:type="pct"/>
            <w:tcBorders>
              <w:top w:val="nil"/>
              <w:left w:val="nil"/>
              <w:bottom w:val="nil"/>
              <w:right w:val="single" w:sz="4" w:space="0" w:color="auto"/>
            </w:tcBorders>
            <w:vAlign w:val="bottom"/>
            <w:hideMark/>
          </w:tcPr>
          <w:p w14:paraId="7BF3CAE8" w14:textId="77777777" w:rsidR="008068A0" w:rsidRPr="0048092A" w:rsidRDefault="008068A0">
            <w:pPr>
              <w:rPr>
                <w:rFonts w:ascii="Arial" w:hAnsi="Arial" w:cs="Arial"/>
                <w:b/>
                <w:bCs/>
                <w:sz w:val="16"/>
                <w:szCs w:val="16"/>
              </w:rPr>
            </w:pPr>
            <w:r w:rsidRPr="0048092A">
              <w:rPr>
                <w:rFonts w:ascii="Arial" w:hAnsi="Arial" w:cs="Arial"/>
                <w:b/>
                <w:bCs/>
                <w:sz w:val="16"/>
                <w:szCs w:val="16"/>
              </w:rPr>
              <w:t>1. Ingresos tributarios y urbanísticos</w:t>
            </w:r>
            <w:r w:rsidRPr="0048092A">
              <w:rPr>
                <w:rFonts w:ascii="Arial" w:hAnsi="Arial" w:cs="Arial"/>
                <w:sz w:val="16"/>
                <w:szCs w:val="16"/>
              </w:rPr>
              <w:br/>
              <w:t>a) Impuestos</w:t>
            </w:r>
            <w:r w:rsidRPr="0048092A">
              <w:rPr>
                <w:rFonts w:ascii="Arial" w:hAnsi="Arial" w:cs="Arial"/>
                <w:sz w:val="16"/>
                <w:szCs w:val="16"/>
              </w:rPr>
              <w:br/>
              <w:t>b) Tasas</w:t>
            </w:r>
          </w:p>
        </w:tc>
        <w:tc>
          <w:tcPr>
            <w:tcW w:w="504" w:type="pct"/>
            <w:tcBorders>
              <w:top w:val="nil"/>
              <w:left w:val="nil"/>
              <w:bottom w:val="nil"/>
              <w:right w:val="single" w:sz="4" w:space="0" w:color="auto"/>
            </w:tcBorders>
            <w:noWrap/>
            <w:vAlign w:val="bottom"/>
            <w:hideMark/>
          </w:tcPr>
          <w:p w14:paraId="52BC1C11"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vAlign w:val="bottom"/>
            <w:hideMark/>
          </w:tcPr>
          <w:p w14:paraId="158DA6B3"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13.950.150,81</w:t>
            </w:r>
            <w:r w:rsidRPr="0048092A">
              <w:rPr>
                <w:rFonts w:ascii="Arial" w:hAnsi="Arial" w:cs="Arial"/>
                <w:sz w:val="16"/>
                <w:szCs w:val="16"/>
              </w:rPr>
              <w:br/>
              <w:t>8.601.939,27</w:t>
            </w:r>
            <w:r w:rsidRPr="0048092A">
              <w:rPr>
                <w:rFonts w:ascii="Arial" w:hAnsi="Arial" w:cs="Arial"/>
                <w:sz w:val="16"/>
                <w:szCs w:val="16"/>
              </w:rPr>
              <w:br/>
              <w:t>5.348.211,54</w:t>
            </w:r>
          </w:p>
        </w:tc>
        <w:tc>
          <w:tcPr>
            <w:tcW w:w="647" w:type="pct"/>
            <w:tcBorders>
              <w:top w:val="nil"/>
              <w:left w:val="nil"/>
              <w:bottom w:val="nil"/>
              <w:right w:val="single" w:sz="4" w:space="0" w:color="auto"/>
            </w:tcBorders>
            <w:vAlign w:val="bottom"/>
            <w:hideMark/>
          </w:tcPr>
          <w:p w14:paraId="7640D16E"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13.803.016,29</w:t>
            </w:r>
            <w:r w:rsidRPr="0048092A">
              <w:rPr>
                <w:rFonts w:ascii="Arial" w:hAnsi="Arial" w:cs="Arial"/>
                <w:b/>
                <w:bCs/>
                <w:sz w:val="16"/>
                <w:szCs w:val="16"/>
              </w:rPr>
              <w:br/>
              <w:t>8.643.908,86</w:t>
            </w:r>
            <w:r w:rsidRPr="0048092A">
              <w:rPr>
                <w:rFonts w:ascii="Arial" w:hAnsi="Arial" w:cs="Arial"/>
                <w:b/>
                <w:bCs/>
                <w:sz w:val="16"/>
                <w:szCs w:val="16"/>
              </w:rPr>
              <w:br/>
              <w:t>5.159.719,56</w:t>
            </w:r>
          </w:p>
        </w:tc>
      </w:tr>
      <w:tr w:rsidR="0048092A" w:rsidRPr="0048092A" w14:paraId="297F65F0" w14:textId="77777777" w:rsidTr="0048092A">
        <w:trPr>
          <w:trHeight w:val="582"/>
        </w:trPr>
        <w:tc>
          <w:tcPr>
            <w:tcW w:w="1281" w:type="pct"/>
            <w:tcBorders>
              <w:top w:val="nil"/>
              <w:left w:val="single" w:sz="4" w:space="0" w:color="auto"/>
              <w:bottom w:val="nil"/>
              <w:right w:val="single" w:sz="4" w:space="0" w:color="auto"/>
            </w:tcBorders>
            <w:vAlign w:val="bottom"/>
            <w:hideMark/>
          </w:tcPr>
          <w:p w14:paraId="7396ADB7" w14:textId="77777777" w:rsidR="008068A0" w:rsidRPr="0048092A" w:rsidRDefault="008068A0">
            <w:pPr>
              <w:jc w:val="right"/>
              <w:rPr>
                <w:rFonts w:ascii="Arial" w:hAnsi="Arial" w:cs="Arial"/>
                <w:sz w:val="16"/>
                <w:szCs w:val="16"/>
              </w:rPr>
            </w:pPr>
            <w:r w:rsidRPr="0048092A">
              <w:rPr>
                <w:rFonts w:ascii="Arial" w:hAnsi="Arial" w:cs="Arial"/>
                <w:sz w:val="16"/>
                <w:szCs w:val="16"/>
              </w:rPr>
              <w:t>744</w:t>
            </w:r>
            <w:r w:rsidRPr="0048092A">
              <w:rPr>
                <w:rFonts w:ascii="Arial" w:hAnsi="Arial" w:cs="Arial"/>
                <w:sz w:val="16"/>
                <w:szCs w:val="16"/>
              </w:rPr>
              <w:br/>
              <w:t>745,746</w:t>
            </w:r>
          </w:p>
        </w:tc>
        <w:tc>
          <w:tcPr>
            <w:tcW w:w="1922" w:type="pct"/>
            <w:tcBorders>
              <w:top w:val="nil"/>
              <w:left w:val="nil"/>
              <w:bottom w:val="nil"/>
              <w:right w:val="single" w:sz="4" w:space="0" w:color="auto"/>
            </w:tcBorders>
            <w:vAlign w:val="bottom"/>
            <w:hideMark/>
          </w:tcPr>
          <w:p w14:paraId="769331AD" w14:textId="77777777" w:rsidR="008068A0" w:rsidRPr="0048092A" w:rsidRDefault="008068A0">
            <w:pPr>
              <w:rPr>
                <w:rFonts w:ascii="Arial" w:hAnsi="Arial" w:cs="Arial"/>
                <w:sz w:val="16"/>
                <w:szCs w:val="16"/>
              </w:rPr>
            </w:pPr>
            <w:r w:rsidRPr="0048092A">
              <w:rPr>
                <w:rFonts w:ascii="Arial" w:hAnsi="Arial" w:cs="Arial"/>
                <w:sz w:val="16"/>
                <w:szCs w:val="16"/>
              </w:rPr>
              <w:t>c) Contribuciones especiales</w:t>
            </w:r>
            <w:r w:rsidRPr="0048092A">
              <w:rPr>
                <w:rFonts w:ascii="Arial" w:hAnsi="Arial" w:cs="Arial"/>
                <w:sz w:val="16"/>
                <w:szCs w:val="16"/>
              </w:rPr>
              <w:br/>
              <w:t>d) Ingresos urbanísticos</w:t>
            </w:r>
          </w:p>
        </w:tc>
        <w:tc>
          <w:tcPr>
            <w:tcW w:w="504" w:type="pct"/>
            <w:tcBorders>
              <w:top w:val="nil"/>
              <w:left w:val="nil"/>
              <w:bottom w:val="nil"/>
              <w:right w:val="single" w:sz="4" w:space="0" w:color="auto"/>
            </w:tcBorders>
            <w:noWrap/>
            <w:vAlign w:val="bottom"/>
            <w:hideMark/>
          </w:tcPr>
          <w:p w14:paraId="07E59EC8"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0F09058C"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682689BF"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-612,13</w:t>
            </w:r>
          </w:p>
        </w:tc>
      </w:tr>
      <w:tr w:rsidR="0048092A" w:rsidRPr="0048092A" w14:paraId="78E70DC5" w14:textId="77777777" w:rsidTr="0048092A">
        <w:trPr>
          <w:trHeight w:val="582"/>
        </w:trPr>
        <w:tc>
          <w:tcPr>
            <w:tcW w:w="1281" w:type="pct"/>
            <w:tcBorders>
              <w:top w:val="nil"/>
              <w:left w:val="single" w:sz="4" w:space="0" w:color="auto"/>
              <w:bottom w:val="nil"/>
              <w:right w:val="single" w:sz="4" w:space="0" w:color="auto"/>
            </w:tcBorders>
            <w:noWrap/>
            <w:vAlign w:val="bottom"/>
            <w:hideMark/>
          </w:tcPr>
          <w:p w14:paraId="17768434"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1922" w:type="pct"/>
            <w:tcBorders>
              <w:top w:val="nil"/>
              <w:left w:val="nil"/>
              <w:bottom w:val="nil"/>
              <w:right w:val="single" w:sz="4" w:space="0" w:color="auto"/>
            </w:tcBorders>
            <w:vAlign w:val="bottom"/>
            <w:hideMark/>
          </w:tcPr>
          <w:p w14:paraId="38BA7477" w14:textId="77777777" w:rsidR="008068A0" w:rsidRPr="0048092A" w:rsidRDefault="008068A0">
            <w:pPr>
              <w:rPr>
                <w:rFonts w:ascii="Arial" w:hAnsi="Arial" w:cs="Arial"/>
                <w:b/>
                <w:bCs/>
                <w:sz w:val="16"/>
                <w:szCs w:val="16"/>
              </w:rPr>
            </w:pPr>
            <w:r w:rsidRPr="0048092A">
              <w:rPr>
                <w:rFonts w:ascii="Arial" w:hAnsi="Arial" w:cs="Arial"/>
                <w:b/>
                <w:bCs/>
                <w:sz w:val="16"/>
                <w:szCs w:val="16"/>
              </w:rPr>
              <w:t>2. Transferencias y subvenciones recibidas</w:t>
            </w:r>
            <w:r w:rsidRPr="0048092A">
              <w:rPr>
                <w:rFonts w:ascii="Arial" w:hAnsi="Arial" w:cs="Arial"/>
                <w:sz w:val="16"/>
                <w:szCs w:val="16"/>
              </w:rPr>
              <w:br/>
              <w:t>a) Del ejercicio</w:t>
            </w:r>
          </w:p>
        </w:tc>
        <w:tc>
          <w:tcPr>
            <w:tcW w:w="504" w:type="pct"/>
            <w:tcBorders>
              <w:top w:val="nil"/>
              <w:left w:val="nil"/>
              <w:bottom w:val="nil"/>
              <w:right w:val="single" w:sz="4" w:space="0" w:color="auto"/>
            </w:tcBorders>
            <w:noWrap/>
            <w:vAlign w:val="bottom"/>
            <w:hideMark/>
          </w:tcPr>
          <w:p w14:paraId="6412CE33"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vAlign w:val="bottom"/>
            <w:hideMark/>
          </w:tcPr>
          <w:p w14:paraId="407D539E"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30.552.089,63</w:t>
            </w:r>
            <w:r w:rsidRPr="0048092A">
              <w:rPr>
                <w:rFonts w:ascii="Arial" w:hAnsi="Arial" w:cs="Arial"/>
                <w:sz w:val="16"/>
                <w:szCs w:val="16"/>
              </w:rPr>
              <w:br/>
              <w:t>24.247.850,95</w:t>
            </w:r>
          </w:p>
        </w:tc>
        <w:tc>
          <w:tcPr>
            <w:tcW w:w="647" w:type="pct"/>
            <w:tcBorders>
              <w:top w:val="nil"/>
              <w:left w:val="nil"/>
              <w:bottom w:val="nil"/>
              <w:right w:val="single" w:sz="4" w:space="0" w:color="auto"/>
            </w:tcBorders>
            <w:vAlign w:val="bottom"/>
            <w:hideMark/>
          </w:tcPr>
          <w:p w14:paraId="22FDAD1E"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28.573.309,85</w:t>
            </w:r>
            <w:r w:rsidRPr="0048092A">
              <w:rPr>
                <w:rFonts w:ascii="Arial" w:hAnsi="Arial" w:cs="Arial"/>
                <w:b/>
                <w:bCs/>
                <w:sz w:val="16"/>
                <w:szCs w:val="16"/>
              </w:rPr>
              <w:br/>
              <w:t>23.982.666,20</w:t>
            </w:r>
          </w:p>
        </w:tc>
      </w:tr>
      <w:tr w:rsidR="0048092A" w:rsidRPr="0048092A" w14:paraId="68EA8BF3" w14:textId="77777777" w:rsidTr="0048092A">
        <w:trPr>
          <w:trHeight w:val="840"/>
        </w:trPr>
        <w:tc>
          <w:tcPr>
            <w:tcW w:w="1281" w:type="pct"/>
            <w:tcBorders>
              <w:top w:val="nil"/>
              <w:left w:val="single" w:sz="4" w:space="0" w:color="auto"/>
              <w:bottom w:val="nil"/>
              <w:right w:val="single" w:sz="4" w:space="0" w:color="auto"/>
            </w:tcBorders>
            <w:vAlign w:val="bottom"/>
            <w:hideMark/>
          </w:tcPr>
          <w:p w14:paraId="53082F68" w14:textId="77777777" w:rsidR="008068A0" w:rsidRPr="0048092A" w:rsidRDefault="008068A0">
            <w:pPr>
              <w:jc w:val="right"/>
              <w:rPr>
                <w:rFonts w:ascii="Arial" w:hAnsi="Arial" w:cs="Arial"/>
                <w:sz w:val="16"/>
                <w:szCs w:val="16"/>
              </w:rPr>
            </w:pPr>
            <w:r w:rsidRPr="0048092A">
              <w:rPr>
                <w:rFonts w:ascii="Arial" w:hAnsi="Arial" w:cs="Arial"/>
                <w:sz w:val="16"/>
                <w:szCs w:val="16"/>
              </w:rPr>
              <w:t>751</w:t>
            </w:r>
            <w:r w:rsidRPr="0048092A">
              <w:rPr>
                <w:rFonts w:ascii="Arial" w:hAnsi="Arial" w:cs="Arial"/>
                <w:sz w:val="16"/>
                <w:szCs w:val="16"/>
              </w:rPr>
              <w:br/>
              <w:t>750</w:t>
            </w:r>
          </w:p>
        </w:tc>
        <w:tc>
          <w:tcPr>
            <w:tcW w:w="1922" w:type="pct"/>
            <w:tcBorders>
              <w:top w:val="nil"/>
              <w:left w:val="nil"/>
              <w:bottom w:val="nil"/>
              <w:right w:val="single" w:sz="4" w:space="0" w:color="auto"/>
            </w:tcBorders>
            <w:vAlign w:val="bottom"/>
            <w:hideMark/>
          </w:tcPr>
          <w:p w14:paraId="7C0F97E6" w14:textId="77777777" w:rsidR="008068A0" w:rsidRPr="0048092A" w:rsidRDefault="008068A0">
            <w:pPr>
              <w:rPr>
                <w:rFonts w:ascii="Arial" w:hAnsi="Arial" w:cs="Arial"/>
                <w:sz w:val="16"/>
                <w:szCs w:val="16"/>
              </w:rPr>
            </w:pPr>
            <w:r w:rsidRPr="0048092A">
              <w:rPr>
                <w:rFonts w:ascii="Arial" w:hAnsi="Arial" w:cs="Arial"/>
                <w:sz w:val="16"/>
                <w:szCs w:val="16"/>
              </w:rPr>
              <w:t>a.1) Subvenciones recibidas para financiar gastos</w:t>
            </w:r>
            <w:r w:rsidRPr="0048092A">
              <w:rPr>
                <w:rFonts w:ascii="Arial" w:hAnsi="Arial" w:cs="Arial"/>
                <w:sz w:val="16"/>
                <w:szCs w:val="16"/>
              </w:rPr>
              <w:br/>
              <w:t>del ejercicio</w:t>
            </w:r>
            <w:r w:rsidRPr="0048092A">
              <w:rPr>
                <w:rFonts w:ascii="Arial" w:hAnsi="Arial" w:cs="Arial"/>
                <w:sz w:val="16"/>
                <w:szCs w:val="16"/>
              </w:rPr>
              <w:br/>
              <w:t>a.2) Transferencias</w:t>
            </w:r>
          </w:p>
        </w:tc>
        <w:tc>
          <w:tcPr>
            <w:tcW w:w="504" w:type="pct"/>
            <w:tcBorders>
              <w:top w:val="nil"/>
              <w:left w:val="nil"/>
              <w:bottom w:val="nil"/>
              <w:right w:val="single" w:sz="4" w:space="0" w:color="auto"/>
            </w:tcBorders>
            <w:noWrap/>
            <w:vAlign w:val="bottom"/>
            <w:hideMark/>
          </w:tcPr>
          <w:p w14:paraId="7D433AB4"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vAlign w:val="bottom"/>
            <w:hideMark/>
          </w:tcPr>
          <w:p w14:paraId="172FF7D1" w14:textId="77777777" w:rsidR="008068A0" w:rsidRPr="0048092A" w:rsidRDefault="008068A0">
            <w:pPr>
              <w:jc w:val="right"/>
              <w:rPr>
                <w:rFonts w:ascii="Arial" w:hAnsi="Arial" w:cs="Arial"/>
                <w:sz w:val="16"/>
                <w:szCs w:val="16"/>
              </w:rPr>
            </w:pPr>
            <w:r w:rsidRPr="0048092A">
              <w:rPr>
                <w:rFonts w:ascii="Arial" w:hAnsi="Arial" w:cs="Arial"/>
                <w:sz w:val="16"/>
                <w:szCs w:val="16"/>
              </w:rPr>
              <w:t>-1.966.991,08</w:t>
            </w:r>
            <w:r w:rsidRPr="0048092A">
              <w:rPr>
                <w:rFonts w:ascii="Arial" w:hAnsi="Arial" w:cs="Arial"/>
                <w:sz w:val="16"/>
                <w:szCs w:val="16"/>
              </w:rPr>
              <w:br/>
              <w:t>26.214.842,03</w:t>
            </w:r>
          </w:p>
        </w:tc>
        <w:tc>
          <w:tcPr>
            <w:tcW w:w="647" w:type="pct"/>
            <w:tcBorders>
              <w:top w:val="nil"/>
              <w:left w:val="nil"/>
              <w:bottom w:val="nil"/>
              <w:right w:val="single" w:sz="4" w:space="0" w:color="auto"/>
            </w:tcBorders>
            <w:vAlign w:val="bottom"/>
            <w:hideMark/>
          </w:tcPr>
          <w:p w14:paraId="2642BA1C"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533.818,14</w:t>
            </w:r>
            <w:r w:rsidRPr="0048092A">
              <w:rPr>
                <w:rFonts w:ascii="Arial" w:hAnsi="Arial" w:cs="Arial"/>
                <w:b/>
                <w:bCs/>
                <w:sz w:val="16"/>
                <w:szCs w:val="16"/>
              </w:rPr>
              <w:br/>
              <w:t>23.448.848,06</w:t>
            </w:r>
          </w:p>
        </w:tc>
      </w:tr>
      <w:tr w:rsidR="0048092A" w:rsidRPr="0048092A" w14:paraId="282AC122" w14:textId="77777777" w:rsidTr="0048092A">
        <w:trPr>
          <w:trHeight w:val="799"/>
        </w:trPr>
        <w:tc>
          <w:tcPr>
            <w:tcW w:w="1281" w:type="pct"/>
            <w:tcBorders>
              <w:top w:val="nil"/>
              <w:left w:val="single" w:sz="4" w:space="0" w:color="auto"/>
              <w:bottom w:val="nil"/>
              <w:right w:val="single" w:sz="4" w:space="0" w:color="auto"/>
            </w:tcBorders>
            <w:noWrap/>
            <w:vAlign w:val="bottom"/>
            <w:hideMark/>
          </w:tcPr>
          <w:p w14:paraId="0907E9EF" w14:textId="77777777" w:rsidR="008068A0" w:rsidRPr="0048092A" w:rsidRDefault="008068A0">
            <w:pPr>
              <w:jc w:val="right"/>
              <w:rPr>
                <w:rFonts w:ascii="Arial" w:hAnsi="Arial" w:cs="Arial"/>
                <w:sz w:val="16"/>
                <w:szCs w:val="16"/>
              </w:rPr>
            </w:pPr>
            <w:r w:rsidRPr="0048092A">
              <w:rPr>
                <w:rFonts w:ascii="Arial" w:hAnsi="Arial" w:cs="Arial"/>
                <w:sz w:val="16"/>
                <w:szCs w:val="16"/>
              </w:rPr>
              <w:t>752</w:t>
            </w:r>
          </w:p>
        </w:tc>
        <w:tc>
          <w:tcPr>
            <w:tcW w:w="1922" w:type="pct"/>
            <w:tcBorders>
              <w:top w:val="nil"/>
              <w:left w:val="nil"/>
              <w:bottom w:val="nil"/>
              <w:right w:val="single" w:sz="4" w:space="0" w:color="auto"/>
            </w:tcBorders>
            <w:vAlign w:val="bottom"/>
            <w:hideMark/>
          </w:tcPr>
          <w:p w14:paraId="0FA62495" w14:textId="77777777" w:rsidR="008068A0" w:rsidRPr="0048092A" w:rsidRDefault="008068A0">
            <w:pPr>
              <w:rPr>
                <w:rFonts w:ascii="Arial" w:hAnsi="Arial" w:cs="Arial"/>
                <w:sz w:val="16"/>
                <w:szCs w:val="16"/>
              </w:rPr>
            </w:pPr>
            <w:r w:rsidRPr="0048092A">
              <w:rPr>
                <w:rFonts w:ascii="Arial" w:hAnsi="Arial" w:cs="Arial"/>
                <w:sz w:val="16"/>
                <w:szCs w:val="16"/>
              </w:rPr>
              <w:t>a.3) Subvenciones recibidas para cancelación de</w:t>
            </w:r>
            <w:r w:rsidRPr="0048092A">
              <w:rPr>
                <w:rFonts w:ascii="Arial" w:hAnsi="Arial" w:cs="Arial"/>
                <w:sz w:val="16"/>
                <w:szCs w:val="16"/>
              </w:rPr>
              <w:br/>
              <w:t>pasivos que no supongan financiación específica</w:t>
            </w:r>
            <w:r w:rsidRPr="0048092A">
              <w:rPr>
                <w:rFonts w:ascii="Arial" w:hAnsi="Arial" w:cs="Arial"/>
                <w:sz w:val="16"/>
                <w:szCs w:val="16"/>
              </w:rPr>
              <w:br/>
              <w:t>de un elemento patrimonial</w:t>
            </w:r>
          </w:p>
        </w:tc>
        <w:tc>
          <w:tcPr>
            <w:tcW w:w="504" w:type="pct"/>
            <w:tcBorders>
              <w:top w:val="nil"/>
              <w:left w:val="nil"/>
              <w:bottom w:val="nil"/>
              <w:right w:val="single" w:sz="4" w:space="0" w:color="auto"/>
            </w:tcBorders>
            <w:noWrap/>
            <w:vAlign w:val="bottom"/>
            <w:hideMark/>
          </w:tcPr>
          <w:p w14:paraId="73D628CA"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79E7C437"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4B5F757B"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r>
      <w:tr w:rsidR="0048092A" w:rsidRPr="0048092A" w14:paraId="7D4A64E6" w14:textId="77777777" w:rsidTr="0048092A">
        <w:trPr>
          <w:trHeight w:val="540"/>
        </w:trPr>
        <w:tc>
          <w:tcPr>
            <w:tcW w:w="1281" w:type="pct"/>
            <w:tcBorders>
              <w:top w:val="nil"/>
              <w:left w:val="single" w:sz="4" w:space="0" w:color="auto"/>
              <w:bottom w:val="nil"/>
              <w:right w:val="single" w:sz="4" w:space="0" w:color="auto"/>
            </w:tcBorders>
            <w:noWrap/>
            <w:vAlign w:val="bottom"/>
            <w:hideMark/>
          </w:tcPr>
          <w:p w14:paraId="0B3FF9D7" w14:textId="77777777" w:rsidR="008068A0" w:rsidRPr="0048092A" w:rsidRDefault="008068A0">
            <w:pPr>
              <w:jc w:val="right"/>
              <w:rPr>
                <w:rFonts w:ascii="Arial" w:hAnsi="Arial" w:cs="Arial"/>
                <w:sz w:val="16"/>
                <w:szCs w:val="16"/>
              </w:rPr>
            </w:pPr>
            <w:r w:rsidRPr="0048092A">
              <w:rPr>
                <w:rFonts w:ascii="Arial" w:hAnsi="Arial" w:cs="Arial"/>
                <w:sz w:val="16"/>
                <w:szCs w:val="16"/>
              </w:rPr>
              <w:t>7530</w:t>
            </w:r>
          </w:p>
        </w:tc>
        <w:tc>
          <w:tcPr>
            <w:tcW w:w="1922" w:type="pct"/>
            <w:tcBorders>
              <w:top w:val="nil"/>
              <w:left w:val="nil"/>
              <w:bottom w:val="nil"/>
              <w:right w:val="single" w:sz="4" w:space="0" w:color="auto"/>
            </w:tcBorders>
            <w:vAlign w:val="bottom"/>
            <w:hideMark/>
          </w:tcPr>
          <w:p w14:paraId="30606155" w14:textId="77777777" w:rsidR="008068A0" w:rsidRPr="0048092A" w:rsidRDefault="008068A0">
            <w:pPr>
              <w:rPr>
                <w:rFonts w:ascii="Arial" w:hAnsi="Arial" w:cs="Arial"/>
                <w:sz w:val="16"/>
                <w:szCs w:val="16"/>
              </w:rPr>
            </w:pPr>
            <w:r w:rsidRPr="0048092A">
              <w:rPr>
                <w:rFonts w:ascii="Arial" w:hAnsi="Arial" w:cs="Arial"/>
                <w:sz w:val="16"/>
                <w:szCs w:val="16"/>
              </w:rPr>
              <w:t>b) Imputación de subvenciones para el</w:t>
            </w:r>
            <w:r w:rsidRPr="0048092A">
              <w:rPr>
                <w:rFonts w:ascii="Arial" w:hAnsi="Arial" w:cs="Arial"/>
                <w:sz w:val="16"/>
                <w:szCs w:val="16"/>
              </w:rPr>
              <w:br/>
              <w:t>inmovilizado no financiero</w:t>
            </w:r>
          </w:p>
        </w:tc>
        <w:tc>
          <w:tcPr>
            <w:tcW w:w="504" w:type="pct"/>
            <w:tcBorders>
              <w:top w:val="nil"/>
              <w:left w:val="nil"/>
              <w:bottom w:val="nil"/>
              <w:right w:val="single" w:sz="4" w:space="0" w:color="auto"/>
            </w:tcBorders>
            <w:noWrap/>
            <w:vAlign w:val="bottom"/>
            <w:hideMark/>
          </w:tcPr>
          <w:p w14:paraId="7C82C481"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3FB985C5" w14:textId="77777777" w:rsidR="008068A0" w:rsidRPr="0048092A" w:rsidRDefault="008068A0">
            <w:pPr>
              <w:jc w:val="right"/>
              <w:rPr>
                <w:rFonts w:ascii="Arial" w:hAnsi="Arial" w:cs="Arial"/>
                <w:sz w:val="16"/>
                <w:szCs w:val="16"/>
              </w:rPr>
            </w:pPr>
            <w:r w:rsidRPr="0048092A">
              <w:rPr>
                <w:rFonts w:ascii="Arial" w:hAnsi="Arial" w:cs="Arial"/>
                <w:sz w:val="16"/>
                <w:szCs w:val="16"/>
              </w:rPr>
              <w:t>2.774.896,09</w:t>
            </w:r>
          </w:p>
        </w:tc>
        <w:tc>
          <w:tcPr>
            <w:tcW w:w="647" w:type="pct"/>
            <w:tcBorders>
              <w:top w:val="nil"/>
              <w:left w:val="nil"/>
              <w:bottom w:val="nil"/>
              <w:right w:val="single" w:sz="4" w:space="0" w:color="auto"/>
            </w:tcBorders>
            <w:noWrap/>
            <w:vAlign w:val="bottom"/>
            <w:hideMark/>
          </w:tcPr>
          <w:p w14:paraId="4B4DA89D"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2.125.999,24</w:t>
            </w:r>
          </w:p>
        </w:tc>
      </w:tr>
      <w:tr w:rsidR="0048092A" w:rsidRPr="0048092A" w14:paraId="65025574" w14:textId="77777777" w:rsidTr="0048092A">
        <w:trPr>
          <w:trHeight w:val="559"/>
        </w:trPr>
        <w:tc>
          <w:tcPr>
            <w:tcW w:w="1281" w:type="pct"/>
            <w:tcBorders>
              <w:top w:val="nil"/>
              <w:left w:val="single" w:sz="4" w:space="0" w:color="auto"/>
              <w:bottom w:val="nil"/>
              <w:right w:val="single" w:sz="4" w:space="0" w:color="auto"/>
            </w:tcBorders>
            <w:noWrap/>
            <w:vAlign w:val="bottom"/>
            <w:hideMark/>
          </w:tcPr>
          <w:p w14:paraId="2A0DD1E7" w14:textId="77777777" w:rsidR="008068A0" w:rsidRPr="0048092A" w:rsidRDefault="008068A0">
            <w:pPr>
              <w:jc w:val="right"/>
              <w:rPr>
                <w:rFonts w:ascii="Arial" w:hAnsi="Arial" w:cs="Arial"/>
                <w:sz w:val="16"/>
                <w:szCs w:val="16"/>
              </w:rPr>
            </w:pPr>
            <w:r w:rsidRPr="0048092A">
              <w:rPr>
                <w:rFonts w:ascii="Arial" w:hAnsi="Arial" w:cs="Arial"/>
                <w:sz w:val="16"/>
                <w:szCs w:val="16"/>
              </w:rPr>
              <w:t>754</w:t>
            </w:r>
          </w:p>
        </w:tc>
        <w:tc>
          <w:tcPr>
            <w:tcW w:w="1922" w:type="pct"/>
            <w:tcBorders>
              <w:top w:val="nil"/>
              <w:left w:val="nil"/>
              <w:bottom w:val="nil"/>
              <w:right w:val="single" w:sz="4" w:space="0" w:color="auto"/>
            </w:tcBorders>
            <w:vAlign w:val="bottom"/>
            <w:hideMark/>
          </w:tcPr>
          <w:p w14:paraId="6F3A589E" w14:textId="77777777" w:rsidR="008068A0" w:rsidRPr="0048092A" w:rsidRDefault="008068A0">
            <w:pPr>
              <w:rPr>
                <w:rFonts w:ascii="Arial" w:hAnsi="Arial" w:cs="Arial"/>
                <w:sz w:val="16"/>
                <w:szCs w:val="16"/>
              </w:rPr>
            </w:pPr>
            <w:r w:rsidRPr="0048092A">
              <w:rPr>
                <w:rFonts w:ascii="Arial" w:hAnsi="Arial" w:cs="Arial"/>
                <w:sz w:val="16"/>
                <w:szCs w:val="16"/>
              </w:rPr>
              <w:t>c) Imputación de subvenciones para activos</w:t>
            </w:r>
            <w:r w:rsidRPr="0048092A">
              <w:rPr>
                <w:rFonts w:ascii="Arial" w:hAnsi="Arial" w:cs="Arial"/>
                <w:sz w:val="16"/>
                <w:szCs w:val="16"/>
              </w:rPr>
              <w:br/>
              <w:t>corrientes y otras</w:t>
            </w:r>
          </w:p>
        </w:tc>
        <w:tc>
          <w:tcPr>
            <w:tcW w:w="504" w:type="pct"/>
            <w:tcBorders>
              <w:top w:val="nil"/>
              <w:left w:val="nil"/>
              <w:bottom w:val="nil"/>
              <w:right w:val="single" w:sz="4" w:space="0" w:color="auto"/>
            </w:tcBorders>
            <w:noWrap/>
            <w:vAlign w:val="bottom"/>
            <w:hideMark/>
          </w:tcPr>
          <w:p w14:paraId="2C668D1A"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753FE0E7" w14:textId="77777777" w:rsidR="008068A0" w:rsidRPr="0048092A" w:rsidRDefault="008068A0">
            <w:pPr>
              <w:jc w:val="right"/>
              <w:rPr>
                <w:rFonts w:ascii="Arial" w:hAnsi="Arial" w:cs="Arial"/>
                <w:sz w:val="16"/>
                <w:szCs w:val="16"/>
              </w:rPr>
            </w:pPr>
            <w:r w:rsidRPr="0048092A">
              <w:rPr>
                <w:rFonts w:ascii="Arial" w:hAnsi="Arial" w:cs="Arial"/>
                <w:sz w:val="16"/>
                <w:szCs w:val="16"/>
              </w:rPr>
              <w:t>3.529.342,59</w:t>
            </w:r>
          </w:p>
        </w:tc>
        <w:tc>
          <w:tcPr>
            <w:tcW w:w="647" w:type="pct"/>
            <w:tcBorders>
              <w:top w:val="nil"/>
              <w:left w:val="nil"/>
              <w:bottom w:val="nil"/>
              <w:right w:val="single" w:sz="4" w:space="0" w:color="auto"/>
            </w:tcBorders>
            <w:noWrap/>
            <w:vAlign w:val="bottom"/>
            <w:hideMark/>
          </w:tcPr>
          <w:p w14:paraId="2EA4028B"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2.464.644,41</w:t>
            </w:r>
          </w:p>
        </w:tc>
      </w:tr>
      <w:tr w:rsidR="0048092A" w:rsidRPr="0048092A" w14:paraId="1218D198" w14:textId="77777777" w:rsidTr="0048092A">
        <w:trPr>
          <w:trHeight w:val="582"/>
        </w:trPr>
        <w:tc>
          <w:tcPr>
            <w:tcW w:w="1281" w:type="pct"/>
            <w:tcBorders>
              <w:top w:val="nil"/>
              <w:left w:val="single" w:sz="4" w:space="0" w:color="auto"/>
              <w:bottom w:val="nil"/>
              <w:right w:val="single" w:sz="4" w:space="0" w:color="auto"/>
            </w:tcBorders>
            <w:noWrap/>
            <w:vAlign w:val="bottom"/>
            <w:hideMark/>
          </w:tcPr>
          <w:p w14:paraId="25951D82" w14:textId="77777777" w:rsidR="008068A0" w:rsidRPr="0048092A" w:rsidRDefault="008068A0">
            <w:pPr>
              <w:jc w:val="right"/>
              <w:rPr>
                <w:rFonts w:ascii="Arial" w:hAnsi="Arial" w:cs="Arial"/>
                <w:sz w:val="16"/>
                <w:szCs w:val="16"/>
              </w:rPr>
            </w:pPr>
            <w:r w:rsidRPr="0048092A">
              <w:rPr>
                <w:rFonts w:ascii="Arial" w:hAnsi="Arial" w:cs="Arial"/>
                <w:sz w:val="16"/>
                <w:szCs w:val="16"/>
              </w:rPr>
              <w:t>700,701,702,703</w:t>
            </w:r>
          </w:p>
        </w:tc>
        <w:tc>
          <w:tcPr>
            <w:tcW w:w="1922" w:type="pct"/>
            <w:tcBorders>
              <w:top w:val="nil"/>
              <w:left w:val="nil"/>
              <w:bottom w:val="nil"/>
              <w:right w:val="single" w:sz="4" w:space="0" w:color="auto"/>
            </w:tcBorders>
            <w:vAlign w:val="bottom"/>
            <w:hideMark/>
          </w:tcPr>
          <w:p w14:paraId="6499B9F3" w14:textId="77777777" w:rsidR="008068A0" w:rsidRPr="0048092A" w:rsidRDefault="008068A0">
            <w:pPr>
              <w:rPr>
                <w:rFonts w:ascii="Arial" w:hAnsi="Arial" w:cs="Arial"/>
                <w:b/>
                <w:bCs/>
                <w:sz w:val="16"/>
                <w:szCs w:val="16"/>
              </w:rPr>
            </w:pPr>
            <w:r w:rsidRPr="0048092A">
              <w:rPr>
                <w:rFonts w:ascii="Arial" w:hAnsi="Arial" w:cs="Arial"/>
                <w:b/>
                <w:bCs/>
                <w:sz w:val="16"/>
                <w:szCs w:val="16"/>
              </w:rPr>
              <w:t>3. Ventas y prestaciones de servicios</w:t>
            </w:r>
            <w:r w:rsidRPr="0048092A">
              <w:rPr>
                <w:rFonts w:ascii="Arial" w:hAnsi="Arial" w:cs="Arial"/>
                <w:sz w:val="16"/>
                <w:szCs w:val="16"/>
              </w:rPr>
              <w:br/>
              <w:t>a) Ventas</w:t>
            </w:r>
          </w:p>
        </w:tc>
        <w:tc>
          <w:tcPr>
            <w:tcW w:w="504" w:type="pct"/>
            <w:tcBorders>
              <w:top w:val="nil"/>
              <w:left w:val="nil"/>
              <w:bottom w:val="nil"/>
              <w:right w:val="single" w:sz="4" w:space="0" w:color="auto"/>
            </w:tcBorders>
            <w:noWrap/>
            <w:vAlign w:val="bottom"/>
            <w:hideMark/>
          </w:tcPr>
          <w:p w14:paraId="787F822E"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4EB215EC"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42.956,24</w:t>
            </w:r>
          </w:p>
        </w:tc>
        <w:tc>
          <w:tcPr>
            <w:tcW w:w="647" w:type="pct"/>
            <w:tcBorders>
              <w:top w:val="nil"/>
              <w:left w:val="nil"/>
              <w:bottom w:val="nil"/>
              <w:right w:val="single" w:sz="4" w:space="0" w:color="auto"/>
            </w:tcBorders>
            <w:noWrap/>
            <w:vAlign w:val="bottom"/>
            <w:hideMark/>
          </w:tcPr>
          <w:p w14:paraId="20FFD847"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65.709,28</w:t>
            </w:r>
          </w:p>
        </w:tc>
      </w:tr>
      <w:tr w:rsidR="008068A0" w:rsidRPr="0048092A" w14:paraId="2B039AC6" w14:textId="77777777" w:rsidTr="0048092A">
        <w:trPr>
          <w:trHeight w:val="282"/>
        </w:trPr>
        <w:tc>
          <w:tcPr>
            <w:tcW w:w="1281" w:type="pct"/>
            <w:tcBorders>
              <w:top w:val="nil"/>
              <w:left w:val="single" w:sz="4" w:space="0" w:color="auto"/>
              <w:bottom w:val="nil"/>
              <w:right w:val="single" w:sz="4" w:space="0" w:color="auto"/>
            </w:tcBorders>
            <w:noWrap/>
            <w:vAlign w:val="bottom"/>
            <w:hideMark/>
          </w:tcPr>
          <w:p w14:paraId="5D2D77BA" w14:textId="77777777" w:rsidR="008068A0" w:rsidRPr="0048092A" w:rsidRDefault="008068A0">
            <w:pPr>
              <w:jc w:val="right"/>
              <w:rPr>
                <w:rFonts w:ascii="Arial" w:hAnsi="Arial" w:cs="Arial"/>
                <w:sz w:val="16"/>
                <w:szCs w:val="16"/>
              </w:rPr>
            </w:pPr>
            <w:r w:rsidRPr="0048092A">
              <w:rPr>
                <w:rFonts w:ascii="Arial" w:hAnsi="Arial" w:cs="Arial"/>
                <w:sz w:val="16"/>
                <w:szCs w:val="16"/>
              </w:rPr>
              <w:t>,704</w:t>
            </w:r>
          </w:p>
        </w:tc>
        <w:tc>
          <w:tcPr>
            <w:tcW w:w="1922" w:type="pct"/>
            <w:tcBorders>
              <w:top w:val="nil"/>
              <w:left w:val="nil"/>
              <w:bottom w:val="nil"/>
              <w:right w:val="single" w:sz="4" w:space="0" w:color="auto"/>
            </w:tcBorders>
            <w:noWrap/>
            <w:vAlign w:val="bottom"/>
            <w:hideMark/>
          </w:tcPr>
          <w:p w14:paraId="34570DA9"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504" w:type="pct"/>
            <w:tcBorders>
              <w:top w:val="nil"/>
              <w:left w:val="nil"/>
              <w:bottom w:val="nil"/>
              <w:right w:val="single" w:sz="4" w:space="0" w:color="auto"/>
            </w:tcBorders>
            <w:noWrap/>
            <w:vAlign w:val="bottom"/>
            <w:hideMark/>
          </w:tcPr>
          <w:p w14:paraId="0AB3E63D"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32945D78"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00D29DFD"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r>
      <w:tr w:rsidR="008068A0" w:rsidRPr="0048092A" w14:paraId="5E085B03" w14:textId="77777777" w:rsidTr="0048092A">
        <w:trPr>
          <w:trHeight w:val="282"/>
        </w:trPr>
        <w:tc>
          <w:tcPr>
            <w:tcW w:w="1281" w:type="pct"/>
            <w:tcBorders>
              <w:top w:val="nil"/>
              <w:left w:val="single" w:sz="4" w:space="0" w:color="auto"/>
              <w:bottom w:val="nil"/>
              <w:right w:val="single" w:sz="4" w:space="0" w:color="auto"/>
            </w:tcBorders>
            <w:noWrap/>
            <w:vAlign w:val="bottom"/>
            <w:hideMark/>
          </w:tcPr>
          <w:p w14:paraId="445569AF" w14:textId="77777777" w:rsidR="008068A0" w:rsidRPr="0048092A" w:rsidRDefault="008068A0">
            <w:pPr>
              <w:jc w:val="right"/>
              <w:rPr>
                <w:rFonts w:ascii="Arial" w:hAnsi="Arial" w:cs="Arial"/>
                <w:sz w:val="16"/>
                <w:szCs w:val="16"/>
              </w:rPr>
            </w:pPr>
            <w:r w:rsidRPr="0048092A">
              <w:rPr>
                <w:rFonts w:ascii="Arial" w:hAnsi="Arial" w:cs="Arial"/>
                <w:sz w:val="16"/>
                <w:szCs w:val="16"/>
              </w:rPr>
              <w:t>741,705</w:t>
            </w:r>
          </w:p>
        </w:tc>
        <w:tc>
          <w:tcPr>
            <w:tcW w:w="1922" w:type="pct"/>
            <w:tcBorders>
              <w:top w:val="nil"/>
              <w:left w:val="nil"/>
              <w:bottom w:val="nil"/>
              <w:right w:val="single" w:sz="4" w:space="0" w:color="auto"/>
            </w:tcBorders>
            <w:noWrap/>
            <w:vAlign w:val="bottom"/>
            <w:hideMark/>
          </w:tcPr>
          <w:p w14:paraId="1BC4360E" w14:textId="77777777" w:rsidR="008068A0" w:rsidRPr="0048092A" w:rsidRDefault="008068A0">
            <w:pPr>
              <w:rPr>
                <w:rFonts w:ascii="Arial" w:hAnsi="Arial" w:cs="Arial"/>
                <w:sz w:val="16"/>
                <w:szCs w:val="16"/>
              </w:rPr>
            </w:pPr>
            <w:r w:rsidRPr="0048092A">
              <w:rPr>
                <w:rFonts w:ascii="Arial" w:hAnsi="Arial" w:cs="Arial"/>
                <w:sz w:val="16"/>
                <w:szCs w:val="16"/>
              </w:rPr>
              <w:t>b) Prestación de servicios</w:t>
            </w:r>
          </w:p>
        </w:tc>
        <w:tc>
          <w:tcPr>
            <w:tcW w:w="504" w:type="pct"/>
            <w:tcBorders>
              <w:top w:val="nil"/>
              <w:left w:val="nil"/>
              <w:bottom w:val="nil"/>
              <w:right w:val="single" w:sz="4" w:space="0" w:color="auto"/>
            </w:tcBorders>
            <w:noWrap/>
            <w:vAlign w:val="bottom"/>
            <w:hideMark/>
          </w:tcPr>
          <w:p w14:paraId="515A8037"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17F5A29D" w14:textId="77777777" w:rsidR="008068A0" w:rsidRPr="0048092A" w:rsidRDefault="008068A0">
            <w:pPr>
              <w:jc w:val="right"/>
              <w:rPr>
                <w:rFonts w:ascii="Arial" w:hAnsi="Arial" w:cs="Arial"/>
                <w:sz w:val="16"/>
                <w:szCs w:val="16"/>
              </w:rPr>
            </w:pPr>
            <w:r w:rsidRPr="0048092A">
              <w:rPr>
                <w:rFonts w:ascii="Arial" w:hAnsi="Arial" w:cs="Arial"/>
                <w:sz w:val="16"/>
                <w:szCs w:val="16"/>
              </w:rPr>
              <w:t>42.956,24</w:t>
            </w:r>
          </w:p>
        </w:tc>
        <w:tc>
          <w:tcPr>
            <w:tcW w:w="647" w:type="pct"/>
            <w:tcBorders>
              <w:top w:val="nil"/>
              <w:left w:val="nil"/>
              <w:bottom w:val="nil"/>
              <w:right w:val="single" w:sz="4" w:space="0" w:color="auto"/>
            </w:tcBorders>
            <w:noWrap/>
            <w:vAlign w:val="bottom"/>
            <w:hideMark/>
          </w:tcPr>
          <w:p w14:paraId="456C1257"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65.709,28</w:t>
            </w:r>
          </w:p>
        </w:tc>
      </w:tr>
      <w:tr w:rsidR="0048092A" w:rsidRPr="0048092A" w14:paraId="09F0FBA9" w14:textId="77777777" w:rsidTr="0048092A">
        <w:trPr>
          <w:trHeight w:val="540"/>
        </w:trPr>
        <w:tc>
          <w:tcPr>
            <w:tcW w:w="1281" w:type="pct"/>
            <w:tcBorders>
              <w:top w:val="nil"/>
              <w:left w:val="single" w:sz="4" w:space="0" w:color="auto"/>
              <w:bottom w:val="nil"/>
              <w:right w:val="single" w:sz="4" w:space="0" w:color="auto"/>
            </w:tcBorders>
            <w:noWrap/>
            <w:vAlign w:val="bottom"/>
            <w:hideMark/>
          </w:tcPr>
          <w:p w14:paraId="01985FE7" w14:textId="77777777" w:rsidR="008068A0" w:rsidRPr="0048092A" w:rsidRDefault="008068A0">
            <w:pPr>
              <w:jc w:val="right"/>
              <w:rPr>
                <w:rFonts w:ascii="Arial" w:hAnsi="Arial" w:cs="Arial"/>
                <w:sz w:val="16"/>
                <w:szCs w:val="16"/>
              </w:rPr>
            </w:pPr>
            <w:r w:rsidRPr="0048092A">
              <w:rPr>
                <w:rFonts w:ascii="Arial" w:hAnsi="Arial" w:cs="Arial"/>
                <w:sz w:val="16"/>
                <w:szCs w:val="16"/>
              </w:rPr>
              <w:t>707</w:t>
            </w:r>
          </w:p>
        </w:tc>
        <w:tc>
          <w:tcPr>
            <w:tcW w:w="1922" w:type="pct"/>
            <w:tcBorders>
              <w:top w:val="nil"/>
              <w:left w:val="nil"/>
              <w:bottom w:val="nil"/>
              <w:right w:val="single" w:sz="4" w:space="0" w:color="auto"/>
            </w:tcBorders>
            <w:vAlign w:val="bottom"/>
            <w:hideMark/>
          </w:tcPr>
          <w:p w14:paraId="4DA3E447" w14:textId="77777777" w:rsidR="008068A0" w:rsidRPr="0048092A" w:rsidRDefault="008068A0">
            <w:pPr>
              <w:rPr>
                <w:rFonts w:ascii="Arial" w:hAnsi="Arial" w:cs="Arial"/>
                <w:sz w:val="16"/>
                <w:szCs w:val="16"/>
              </w:rPr>
            </w:pPr>
            <w:r w:rsidRPr="0048092A">
              <w:rPr>
                <w:rFonts w:ascii="Arial" w:hAnsi="Arial" w:cs="Arial"/>
                <w:sz w:val="16"/>
                <w:szCs w:val="16"/>
              </w:rPr>
              <w:t>c) Imputación de ingresos por activos construidos</w:t>
            </w:r>
            <w:r w:rsidRPr="0048092A">
              <w:rPr>
                <w:rFonts w:ascii="Arial" w:hAnsi="Arial" w:cs="Arial"/>
                <w:sz w:val="16"/>
                <w:szCs w:val="16"/>
              </w:rPr>
              <w:br/>
              <w:t>o adquiridos para otras entidades</w:t>
            </w:r>
          </w:p>
        </w:tc>
        <w:tc>
          <w:tcPr>
            <w:tcW w:w="504" w:type="pct"/>
            <w:tcBorders>
              <w:top w:val="nil"/>
              <w:left w:val="nil"/>
              <w:bottom w:val="nil"/>
              <w:right w:val="single" w:sz="4" w:space="0" w:color="auto"/>
            </w:tcBorders>
            <w:noWrap/>
            <w:vAlign w:val="bottom"/>
            <w:hideMark/>
          </w:tcPr>
          <w:p w14:paraId="23795CF3"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01EF9D77"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607880C5"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r>
      <w:tr w:rsidR="0048092A" w:rsidRPr="0048092A" w14:paraId="6262E01C" w14:textId="77777777" w:rsidTr="0048092A">
        <w:trPr>
          <w:trHeight w:val="840"/>
        </w:trPr>
        <w:tc>
          <w:tcPr>
            <w:tcW w:w="1281" w:type="pct"/>
            <w:tcBorders>
              <w:top w:val="nil"/>
              <w:left w:val="single" w:sz="4" w:space="0" w:color="auto"/>
              <w:bottom w:val="nil"/>
              <w:right w:val="single" w:sz="4" w:space="0" w:color="auto"/>
            </w:tcBorders>
            <w:noWrap/>
            <w:vAlign w:val="bottom"/>
            <w:hideMark/>
          </w:tcPr>
          <w:p w14:paraId="7CF330B2" w14:textId="77777777" w:rsidR="008068A0" w:rsidRPr="0048092A" w:rsidRDefault="008068A0">
            <w:pPr>
              <w:jc w:val="right"/>
              <w:rPr>
                <w:rFonts w:ascii="Arial" w:hAnsi="Arial" w:cs="Arial"/>
                <w:sz w:val="16"/>
                <w:szCs w:val="16"/>
              </w:rPr>
            </w:pPr>
            <w:r w:rsidRPr="0048092A">
              <w:rPr>
                <w:rFonts w:ascii="Arial" w:hAnsi="Arial" w:cs="Arial"/>
                <w:sz w:val="16"/>
                <w:szCs w:val="16"/>
              </w:rPr>
              <w:t>71,7940,(6940)</w:t>
            </w:r>
          </w:p>
        </w:tc>
        <w:tc>
          <w:tcPr>
            <w:tcW w:w="1922" w:type="pct"/>
            <w:tcBorders>
              <w:top w:val="nil"/>
              <w:left w:val="nil"/>
              <w:bottom w:val="nil"/>
              <w:right w:val="single" w:sz="4" w:space="0" w:color="auto"/>
            </w:tcBorders>
            <w:vAlign w:val="bottom"/>
            <w:hideMark/>
          </w:tcPr>
          <w:p w14:paraId="18A0269C" w14:textId="77777777" w:rsidR="008068A0" w:rsidRPr="0048092A" w:rsidRDefault="008068A0">
            <w:pPr>
              <w:rPr>
                <w:rFonts w:ascii="Arial" w:hAnsi="Arial" w:cs="Arial"/>
                <w:b/>
                <w:bCs/>
                <w:sz w:val="16"/>
                <w:szCs w:val="16"/>
              </w:rPr>
            </w:pPr>
            <w:r w:rsidRPr="0048092A">
              <w:rPr>
                <w:rFonts w:ascii="Arial" w:hAnsi="Arial" w:cs="Arial"/>
                <w:b/>
                <w:bCs/>
                <w:sz w:val="16"/>
                <w:szCs w:val="16"/>
              </w:rPr>
              <w:t>4. Variación de existencias de productos</w:t>
            </w:r>
            <w:r w:rsidRPr="0048092A">
              <w:rPr>
                <w:rFonts w:ascii="Arial" w:hAnsi="Arial" w:cs="Arial"/>
                <w:b/>
                <w:bCs/>
                <w:sz w:val="16"/>
                <w:szCs w:val="16"/>
              </w:rPr>
              <w:br/>
              <w:t>terminados y en curso de fabricación y</w:t>
            </w:r>
            <w:r w:rsidRPr="0048092A">
              <w:rPr>
                <w:rFonts w:ascii="Arial" w:hAnsi="Arial" w:cs="Arial"/>
                <w:b/>
                <w:bCs/>
                <w:sz w:val="16"/>
                <w:szCs w:val="16"/>
              </w:rPr>
              <w:br/>
              <w:t>deterioro de valor</w:t>
            </w:r>
          </w:p>
        </w:tc>
        <w:tc>
          <w:tcPr>
            <w:tcW w:w="504" w:type="pct"/>
            <w:tcBorders>
              <w:top w:val="nil"/>
              <w:left w:val="nil"/>
              <w:bottom w:val="nil"/>
              <w:right w:val="single" w:sz="4" w:space="0" w:color="auto"/>
            </w:tcBorders>
            <w:noWrap/>
            <w:vAlign w:val="bottom"/>
            <w:hideMark/>
          </w:tcPr>
          <w:p w14:paraId="52F5F195"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4041C2D6"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35DC6030"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r>
      <w:tr w:rsidR="0048092A" w:rsidRPr="0048092A" w14:paraId="5374DB2A" w14:textId="77777777" w:rsidTr="0048092A">
        <w:trPr>
          <w:trHeight w:val="559"/>
        </w:trPr>
        <w:tc>
          <w:tcPr>
            <w:tcW w:w="1281" w:type="pct"/>
            <w:tcBorders>
              <w:top w:val="nil"/>
              <w:left w:val="single" w:sz="4" w:space="0" w:color="auto"/>
              <w:bottom w:val="nil"/>
              <w:right w:val="single" w:sz="4" w:space="0" w:color="auto"/>
            </w:tcBorders>
            <w:vAlign w:val="bottom"/>
            <w:hideMark/>
          </w:tcPr>
          <w:p w14:paraId="063C87BD" w14:textId="77777777" w:rsidR="008068A0" w:rsidRPr="0048092A" w:rsidRDefault="008068A0">
            <w:pPr>
              <w:jc w:val="right"/>
              <w:rPr>
                <w:rFonts w:ascii="Arial" w:hAnsi="Arial" w:cs="Arial"/>
                <w:sz w:val="16"/>
                <w:szCs w:val="16"/>
              </w:rPr>
            </w:pPr>
            <w:r w:rsidRPr="0048092A">
              <w:rPr>
                <w:rFonts w:ascii="Arial" w:hAnsi="Arial" w:cs="Arial"/>
                <w:sz w:val="16"/>
                <w:szCs w:val="16"/>
              </w:rPr>
              <w:t>780,781,782,783</w:t>
            </w:r>
            <w:r w:rsidRPr="0048092A">
              <w:rPr>
                <w:rFonts w:ascii="Arial" w:hAnsi="Arial" w:cs="Arial"/>
                <w:sz w:val="16"/>
                <w:szCs w:val="16"/>
              </w:rPr>
              <w:br/>
              <w:t>,784</w:t>
            </w:r>
          </w:p>
        </w:tc>
        <w:tc>
          <w:tcPr>
            <w:tcW w:w="1922" w:type="pct"/>
            <w:tcBorders>
              <w:top w:val="nil"/>
              <w:left w:val="nil"/>
              <w:bottom w:val="nil"/>
              <w:right w:val="single" w:sz="4" w:space="0" w:color="auto"/>
            </w:tcBorders>
            <w:vAlign w:val="bottom"/>
            <w:hideMark/>
          </w:tcPr>
          <w:p w14:paraId="5B3010E9" w14:textId="77777777" w:rsidR="008068A0" w:rsidRPr="0048092A" w:rsidRDefault="008068A0">
            <w:pPr>
              <w:rPr>
                <w:rFonts w:ascii="Arial" w:hAnsi="Arial" w:cs="Arial"/>
                <w:b/>
                <w:bCs/>
                <w:sz w:val="16"/>
                <w:szCs w:val="16"/>
              </w:rPr>
            </w:pPr>
            <w:r w:rsidRPr="0048092A">
              <w:rPr>
                <w:rFonts w:ascii="Arial" w:hAnsi="Arial" w:cs="Arial"/>
                <w:b/>
                <w:bCs/>
                <w:sz w:val="16"/>
                <w:szCs w:val="16"/>
              </w:rPr>
              <w:t>5. Trabajos realizados por la entidad para su</w:t>
            </w:r>
            <w:r w:rsidRPr="0048092A">
              <w:rPr>
                <w:rFonts w:ascii="Arial" w:hAnsi="Arial" w:cs="Arial"/>
                <w:b/>
                <w:bCs/>
                <w:sz w:val="16"/>
                <w:szCs w:val="16"/>
              </w:rPr>
              <w:br/>
              <w:t>inmovilizado</w:t>
            </w:r>
          </w:p>
        </w:tc>
        <w:tc>
          <w:tcPr>
            <w:tcW w:w="504" w:type="pct"/>
            <w:tcBorders>
              <w:top w:val="nil"/>
              <w:left w:val="nil"/>
              <w:bottom w:val="nil"/>
              <w:right w:val="single" w:sz="4" w:space="0" w:color="auto"/>
            </w:tcBorders>
            <w:noWrap/>
            <w:vAlign w:val="bottom"/>
            <w:hideMark/>
          </w:tcPr>
          <w:p w14:paraId="5E059DC6"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18829AAF"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6574F8AC"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r>
      <w:tr w:rsidR="008068A0" w:rsidRPr="0048092A" w14:paraId="0E15C9F0" w14:textId="77777777" w:rsidTr="0048092A">
        <w:trPr>
          <w:trHeight w:val="282"/>
        </w:trPr>
        <w:tc>
          <w:tcPr>
            <w:tcW w:w="1281" w:type="pct"/>
            <w:tcBorders>
              <w:top w:val="nil"/>
              <w:left w:val="single" w:sz="4" w:space="0" w:color="auto"/>
              <w:bottom w:val="nil"/>
              <w:right w:val="single" w:sz="4" w:space="0" w:color="auto"/>
            </w:tcBorders>
            <w:noWrap/>
            <w:vAlign w:val="bottom"/>
            <w:hideMark/>
          </w:tcPr>
          <w:p w14:paraId="4508BDB0" w14:textId="77777777" w:rsidR="008068A0" w:rsidRPr="0048092A" w:rsidRDefault="008068A0">
            <w:pPr>
              <w:jc w:val="right"/>
              <w:rPr>
                <w:rFonts w:ascii="Arial" w:hAnsi="Arial" w:cs="Arial"/>
                <w:sz w:val="16"/>
                <w:szCs w:val="16"/>
              </w:rPr>
            </w:pPr>
            <w:r w:rsidRPr="0048092A">
              <w:rPr>
                <w:rFonts w:ascii="Arial" w:hAnsi="Arial" w:cs="Arial"/>
                <w:sz w:val="16"/>
                <w:szCs w:val="16"/>
              </w:rPr>
              <w:t>776,777</w:t>
            </w:r>
          </w:p>
        </w:tc>
        <w:tc>
          <w:tcPr>
            <w:tcW w:w="1922" w:type="pct"/>
            <w:tcBorders>
              <w:top w:val="nil"/>
              <w:left w:val="nil"/>
              <w:bottom w:val="nil"/>
              <w:right w:val="single" w:sz="4" w:space="0" w:color="auto"/>
            </w:tcBorders>
            <w:noWrap/>
            <w:vAlign w:val="bottom"/>
            <w:hideMark/>
          </w:tcPr>
          <w:p w14:paraId="7B61E432" w14:textId="77777777" w:rsidR="008068A0" w:rsidRPr="0048092A" w:rsidRDefault="008068A0">
            <w:pPr>
              <w:rPr>
                <w:rFonts w:ascii="Arial" w:hAnsi="Arial" w:cs="Arial"/>
                <w:b/>
                <w:bCs/>
                <w:sz w:val="16"/>
                <w:szCs w:val="16"/>
              </w:rPr>
            </w:pPr>
            <w:r w:rsidRPr="0048092A">
              <w:rPr>
                <w:rFonts w:ascii="Arial" w:hAnsi="Arial" w:cs="Arial"/>
                <w:b/>
                <w:bCs/>
                <w:sz w:val="16"/>
                <w:szCs w:val="16"/>
              </w:rPr>
              <w:t>6. Otros ingresos de gestión ordinaria</w:t>
            </w:r>
          </w:p>
        </w:tc>
        <w:tc>
          <w:tcPr>
            <w:tcW w:w="504" w:type="pct"/>
            <w:tcBorders>
              <w:top w:val="nil"/>
              <w:left w:val="nil"/>
              <w:bottom w:val="nil"/>
              <w:right w:val="single" w:sz="4" w:space="0" w:color="auto"/>
            </w:tcBorders>
            <w:noWrap/>
            <w:vAlign w:val="bottom"/>
            <w:hideMark/>
          </w:tcPr>
          <w:p w14:paraId="757C5B81"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3ECF621E"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340.454,97</w:t>
            </w:r>
          </w:p>
        </w:tc>
        <w:tc>
          <w:tcPr>
            <w:tcW w:w="647" w:type="pct"/>
            <w:tcBorders>
              <w:top w:val="nil"/>
              <w:left w:val="nil"/>
              <w:bottom w:val="nil"/>
              <w:right w:val="single" w:sz="4" w:space="0" w:color="auto"/>
            </w:tcBorders>
            <w:noWrap/>
            <w:vAlign w:val="bottom"/>
            <w:hideMark/>
          </w:tcPr>
          <w:p w14:paraId="34F3F549"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274.333,23</w:t>
            </w:r>
          </w:p>
        </w:tc>
      </w:tr>
      <w:tr w:rsidR="008068A0" w:rsidRPr="0048092A" w14:paraId="1C0901B4" w14:textId="77777777" w:rsidTr="0048092A">
        <w:trPr>
          <w:trHeight w:val="319"/>
        </w:trPr>
        <w:tc>
          <w:tcPr>
            <w:tcW w:w="1281" w:type="pct"/>
            <w:tcBorders>
              <w:top w:val="nil"/>
              <w:left w:val="single" w:sz="4" w:space="0" w:color="auto"/>
              <w:bottom w:val="single" w:sz="4" w:space="0" w:color="auto"/>
              <w:right w:val="single" w:sz="4" w:space="0" w:color="auto"/>
            </w:tcBorders>
            <w:noWrap/>
            <w:vAlign w:val="bottom"/>
            <w:hideMark/>
          </w:tcPr>
          <w:p w14:paraId="74F0BC8C" w14:textId="77777777" w:rsidR="008068A0" w:rsidRPr="0048092A" w:rsidRDefault="008068A0">
            <w:pPr>
              <w:jc w:val="right"/>
              <w:rPr>
                <w:rFonts w:ascii="Arial" w:hAnsi="Arial" w:cs="Arial"/>
                <w:sz w:val="16"/>
                <w:szCs w:val="16"/>
              </w:rPr>
            </w:pPr>
            <w:r w:rsidRPr="0048092A">
              <w:rPr>
                <w:rFonts w:ascii="Arial" w:hAnsi="Arial" w:cs="Arial"/>
                <w:sz w:val="16"/>
                <w:szCs w:val="16"/>
              </w:rPr>
              <w:t>795</w:t>
            </w:r>
          </w:p>
        </w:tc>
        <w:tc>
          <w:tcPr>
            <w:tcW w:w="1922" w:type="pct"/>
            <w:tcBorders>
              <w:top w:val="nil"/>
              <w:left w:val="nil"/>
              <w:bottom w:val="single" w:sz="4" w:space="0" w:color="auto"/>
              <w:right w:val="single" w:sz="4" w:space="0" w:color="auto"/>
            </w:tcBorders>
            <w:noWrap/>
            <w:vAlign w:val="bottom"/>
            <w:hideMark/>
          </w:tcPr>
          <w:p w14:paraId="527E482F" w14:textId="77777777" w:rsidR="008068A0" w:rsidRPr="0048092A" w:rsidRDefault="008068A0">
            <w:pPr>
              <w:rPr>
                <w:rFonts w:ascii="Arial" w:hAnsi="Arial" w:cs="Arial"/>
                <w:b/>
                <w:bCs/>
                <w:sz w:val="16"/>
                <w:szCs w:val="16"/>
              </w:rPr>
            </w:pPr>
            <w:r w:rsidRPr="0048092A">
              <w:rPr>
                <w:rFonts w:ascii="Arial" w:hAnsi="Arial" w:cs="Arial"/>
                <w:b/>
                <w:bCs/>
                <w:sz w:val="16"/>
                <w:szCs w:val="16"/>
              </w:rPr>
              <w:t>7. Excesos de provisiones</w:t>
            </w:r>
          </w:p>
        </w:tc>
        <w:tc>
          <w:tcPr>
            <w:tcW w:w="504" w:type="pct"/>
            <w:tcBorders>
              <w:top w:val="nil"/>
              <w:left w:val="nil"/>
              <w:bottom w:val="single" w:sz="4" w:space="0" w:color="auto"/>
              <w:right w:val="single" w:sz="4" w:space="0" w:color="auto"/>
            </w:tcBorders>
            <w:noWrap/>
            <w:vAlign w:val="bottom"/>
            <w:hideMark/>
          </w:tcPr>
          <w:p w14:paraId="51A420B2"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single" w:sz="4" w:space="0" w:color="auto"/>
              <w:right w:val="single" w:sz="4" w:space="0" w:color="auto"/>
            </w:tcBorders>
            <w:noWrap/>
            <w:vAlign w:val="bottom"/>
            <w:hideMark/>
          </w:tcPr>
          <w:p w14:paraId="20871C8A"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single" w:sz="4" w:space="0" w:color="auto"/>
              <w:right w:val="single" w:sz="4" w:space="0" w:color="auto"/>
            </w:tcBorders>
            <w:noWrap/>
            <w:vAlign w:val="bottom"/>
            <w:hideMark/>
          </w:tcPr>
          <w:p w14:paraId="7A5EA5BB"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r>
      <w:tr w:rsidR="0048092A" w:rsidRPr="0048092A" w14:paraId="451C7071" w14:textId="77777777" w:rsidTr="0048092A">
        <w:trPr>
          <w:trHeight w:val="642"/>
        </w:trPr>
        <w:tc>
          <w:tcPr>
            <w:tcW w:w="1281" w:type="pct"/>
            <w:tcBorders>
              <w:top w:val="nil"/>
              <w:left w:val="single" w:sz="4" w:space="0" w:color="auto"/>
              <w:bottom w:val="single" w:sz="4" w:space="0" w:color="auto"/>
              <w:right w:val="single" w:sz="4" w:space="0" w:color="auto"/>
            </w:tcBorders>
            <w:noWrap/>
            <w:vAlign w:val="bottom"/>
            <w:hideMark/>
          </w:tcPr>
          <w:p w14:paraId="20931927" w14:textId="77777777" w:rsidR="008068A0" w:rsidRPr="0048092A" w:rsidRDefault="008068A0">
            <w:pPr>
              <w:jc w:val="right"/>
              <w:rPr>
                <w:sz w:val="16"/>
                <w:szCs w:val="16"/>
              </w:rPr>
            </w:pPr>
            <w:r w:rsidRPr="0048092A">
              <w:rPr>
                <w:sz w:val="16"/>
                <w:szCs w:val="16"/>
              </w:rPr>
              <w:lastRenderedPageBreak/>
              <w:t> </w:t>
            </w:r>
          </w:p>
        </w:tc>
        <w:tc>
          <w:tcPr>
            <w:tcW w:w="1922" w:type="pct"/>
            <w:tcBorders>
              <w:top w:val="nil"/>
              <w:left w:val="nil"/>
              <w:bottom w:val="single" w:sz="4" w:space="0" w:color="auto"/>
              <w:right w:val="single" w:sz="4" w:space="0" w:color="auto"/>
            </w:tcBorders>
            <w:vAlign w:val="bottom"/>
            <w:hideMark/>
          </w:tcPr>
          <w:p w14:paraId="4638C0F0" w14:textId="77777777" w:rsidR="008068A0" w:rsidRPr="0048092A" w:rsidRDefault="008068A0">
            <w:pPr>
              <w:rPr>
                <w:rFonts w:ascii="Arial" w:hAnsi="Arial" w:cs="Arial"/>
                <w:b/>
                <w:bCs/>
                <w:sz w:val="16"/>
                <w:szCs w:val="16"/>
              </w:rPr>
            </w:pPr>
            <w:r w:rsidRPr="0048092A">
              <w:rPr>
                <w:rFonts w:ascii="Arial" w:hAnsi="Arial" w:cs="Arial"/>
                <w:b/>
                <w:bCs/>
                <w:sz w:val="16"/>
                <w:szCs w:val="16"/>
              </w:rPr>
              <w:t>A) TOTAL INGRESOS DE GESTIÓN ORDINARIA</w:t>
            </w:r>
            <w:r w:rsidRPr="0048092A">
              <w:rPr>
                <w:rFonts w:ascii="Arial" w:hAnsi="Arial" w:cs="Arial"/>
                <w:b/>
                <w:bCs/>
                <w:sz w:val="16"/>
                <w:szCs w:val="16"/>
              </w:rPr>
              <w:br/>
              <w:t>(1+2+3+4+5+6+7)</w:t>
            </w:r>
          </w:p>
        </w:tc>
        <w:tc>
          <w:tcPr>
            <w:tcW w:w="504" w:type="pct"/>
            <w:tcBorders>
              <w:top w:val="nil"/>
              <w:left w:val="nil"/>
              <w:bottom w:val="single" w:sz="4" w:space="0" w:color="auto"/>
              <w:right w:val="single" w:sz="4" w:space="0" w:color="auto"/>
            </w:tcBorders>
            <w:noWrap/>
            <w:vAlign w:val="bottom"/>
            <w:hideMark/>
          </w:tcPr>
          <w:p w14:paraId="0A4E93E1" w14:textId="77777777" w:rsidR="008068A0" w:rsidRPr="0048092A" w:rsidRDefault="008068A0">
            <w:pPr>
              <w:rPr>
                <w:sz w:val="16"/>
                <w:szCs w:val="16"/>
              </w:rPr>
            </w:pPr>
            <w:r w:rsidRPr="0048092A">
              <w:rPr>
                <w:sz w:val="16"/>
                <w:szCs w:val="16"/>
              </w:rPr>
              <w:t> </w:t>
            </w:r>
          </w:p>
        </w:tc>
        <w:tc>
          <w:tcPr>
            <w:tcW w:w="647" w:type="pct"/>
            <w:tcBorders>
              <w:top w:val="nil"/>
              <w:left w:val="nil"/>
              <w:bottom w:val="single" w:sz="4" w:space="0" w:color="auto"/>
              <w:right w:val="single" w:sz="4" w:space="0" w:color="auto"/>
            </w:tcBorders>
            <w:noWrap/>
            <w:vAlign w:val="bottom"/>
            <w:hideMark/>
          </w:tcPr>
          <w:p w14:paraId="038BC64E"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44.885.651,65</w:t>
            </w:r>
          </w:p>
        </w:tc>
        <w:tc>
          <w:tcPr>
            <w:tcW w:w="647" w:type="pct"/>
            <w:tcBorders>
              <w:top w:val="nil"/>
              <w:left w:val="nil"/>
              <w:bottom w:val="single" w:sz="4" w:space="0" w:color="auto"/>
              <w:right w:val="single" w:sz="4" w:space="0" w:color="auto"/>
            </w:tcBorders>
            <w:noWrap/>
            <w:vAlign w:val="bottom"/>
            <w:hideMark/>
          </w:tcPr>
          <w:p w14:paraId="24434E38"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42.716.368,65</w:t>
            </w:r>
          </w:p>
        </w:tc>
      </w:tr>
      <w:tr w:rsidR="008068A0" w:rsidRPr="0048092A" w14:paraId="3EC4A729" w14:textId="77777777" w:rsidTr="0048092A">
        <w:trPr>
          <w:trHeight w:val="342"/>
        </w:trPr>
        <w:tc>
          <w:tcPr>
            <w:tcW w:w="1281" w:type="pct"/>
            <w:tcBorders>
              <w:top w:val="nil"/>
              <w:left w:val="single" w:sz="4" w:space="0" w:color="auto"/>
              <w:bottom w:val="nil"/>
              <w:right w:val="single" w:sz="4" w:space="0" w:color="auto"/>
            </w:tcBorders>
            <w:noWrap/>
            <w:vAlign w:val="bottom"/>
            <w:hideMark/>
          </w:tcPr>
          <w:p w14:paraId="6F127E6F"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1922" w:type="pct"/>
            <w:tcBorders>
              <w:top w:val="nil"/>
              <w:left w:val="nil"/>
              <w:bottom w:val="nil"/>
              <w:right w:val="single" w:sz="4" w:space="0" w:color="auto"/>
            </w:tcBorders>
            <w:noWrap/>
            <w:vAlign w:val="bottom"/>
            <w:hideMark/>
          </w:tcPr>
          <w:p w14:paraId="33894AEE" w14:textId="77777777" w:rsidR="008068A0" w:rsidRPr="0048092A" w:rsidRDefault="008068A0">
            <w:pPr>
              <w:rPr>
                <w:rFonts w:ascii="Arial" w:hAnsi="Arial" w:cs="Arial"/>
                <w:b/>
                <w:bCs/>
                <w:sz w:val="16"/>
                <w:szCs w:val="16"/>
              </w:rPr>
            </w:pPr>
            <w:r w:rsidRPr="0048092A">
              <w:rPr>
                <w:rFonts w:ascii="Arial" w:hAnsi="Arial" w:cs="Arial"/>
                <w:b/>
                <w:bCs/>
                <w:sz w:val="16"/>
                <w:szCs w:val="16"/>
              </w:rPr>
              <w:t>8. Gastos de personal</w:t>
            </w:r>
          </w:p>
        </w:tc>
        <w:tc>
          <w:tcPr>
            <w:tcW w:w="504" w:type="pct"/>
            <w:tcBorders>
              <w:top w:val="nil"/>
              <w:left w:val="nil"/>
              <w:bottom w:val="nil"/>
              <w:right w:val="single" w:sz="4" w:space="0" w:color="auto"/>
            </w:tcBorders>
            <w:noWrap/>
            <w:vAlign w:val="bottom"/>
            <w:hideMark/>
          </w:tcPr>
          <w:p w14:paraId="350C67CD" w14:textId="77777777" w:rsidR="008068A0" w:rsidRPr="0048092A" w:rsidRDefault="008068A0">
            <w:pPr>
              <w:rPr>
                <w:sz w:val="16"/>
                <w:szCs w:val="16"/>
              </w:rPr>
            </w:pPr>
            <w:r w:rsidRPr="0048092A">
              <w:rPr>
                <w:sz w:val="16"/>
                <w:szCs w:val="16"/>
              </w:rPr>
              <w:t> </w:t>
            </w:r>
          </w:p>
        </w:tc>
        <w:tc>
          <w:tcPr>
            <w:tcW w:w="647" w:type="pct"/>
            <w:tcBorders>
              <w:top w:val="nil"/>
              <w:left w:val="nil"/>
              <w:bottom w:val="nil"/>
              <w:right w:val="single" w:sz="4" w:space="0" w:color="auto"/>
            </w:tcBorders>
            <w:noWrap/>
            <w:vAlign w:val="bottom"/>
            <w:hideMark/>
          </w:tcPr>
          <w:p w14:paraId="37F6E70F"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-13.649.749,92</w:t>
            </w:r>
          </w:p>
        </w:tc>
        <w:tc>
          <w:tcPr>
            <w:tcW w:w="647" w:type="pct"/>
            <w:tcBorders>
              <w:top w:val="nil"/>
              <w:left w:val="nil"/>
              <w:bottom w:val="nil"/>
              <w:right w:val="single" w:sz="4" w:space="0" w:color="auto"/>
            </w:tcBorders>
            <w:noWrap/>
            <w:vAlign w:val="bottom"/>
            <w:hideMark/>
          </w:tcPr>
          <w:p w14:paraId="160AFE26"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-12.605.133,83</w:t>
            </w:r>
          </w:p>
        </w:tc>
      </w:tr>
      <w:tr w:rsidR="0048092A" w:rsidRPr="0048092A" w14:paraId="0324F9C9" w14:textId="77777777" w:rsidTr="0048092A">
        <w:trPr>
          <w:trHeight w:val="600"/>
        </w:trPr>
        <w:tc>
          <w:tcPr>
            <w:tcW w:w="1281" w:type="pct"/>
            <w:tcBorders>
              <w:top w:val="nil"/>
              <w:left w:val="single" w:sz="4" w:space="0" w:color="auto"/>
              <w:bottom w:val="nil"/>
              <w:right w:val="single" w:sz="4" w:space="0" w:color="auto"/>
            </w:tcBorders>
            <w:vAlign w:val="bottom"/>
            <w:hideMark/>
          </w:tcPr>
          <w:p w14:paraId="194DA1F2" w14:textId="77777777" w:rsidR="008068A0" w:rsidRPr="0048092A" w:rsidRDefault="008068A0">
            <w:pPr>
              <w:jc w:val="right"/>
              <w:rPr>
                <w:rFonts w:ascii="Arial" w:hAnsi="Arial" w:cs="Arial"/>
                <w:sz w:val="16"/>
                <w:szCs w:val="16"/>
              </w:rPr>
            </w:pPr>
            <w:r w:rsidRPr="0048092A">
              <w:rPr>
                <w:rFonts w:ascii="Arial" w:hAnsi="Arial" w:cs="Arial"/>
                <w:sz w:val="16"/>
                <w:szCs w:val="16"/>
              </w:rPr>
              <w:t>(640),(641)</w:t>
            </w:r>
            <w:r w:rsidRPr="0048092A">
              <w:rPr>
                <w:rFonts w:ascii="Arial" w:hAnsi="Arial" w:cs="Arial"/>
                <w:sz w:val="16"/>
                <w:szCs w:val="16"/>
              </w:rPr>
              <w:br/>
              <w:t>(642),(643),(644),(645)</w:t>
            </w:r>
          </w:p>
        </w:tc>
        <w:tc>
          <w:tcPr>
            <w:tcW w:w="1922" w:type="pct"/>
            <w:tcBorders>
              <w:top w:val="nil"/>
              <w:left w:val="nil"/>
              <w:bottom w:val="nil"/>
              <w:right w:val="single" w:sz="4" w:space="0" w:color="auto"/>
            </w:tcBorders>
            <w:vAlign w:val="bottom"/>
            <w:hideMark/>
          </w:tcPr>
          <w:p w14:paraId="524A706B" w14:textId="77777777" w:rsidR="008068A0" w:rsidRPr="0048092A" w:rsidRDefault="008068A0">
            <w:pPr>
              <w:rPr>
                <w:rFonts w:ascii="Arial" w:hAnsi="Arial" w:cs="Arial"/>
                <w:sz w:val="16"/>
                <w:szCs w:val="16"/>
              </w:rPr>
            </w:pPr>
            <w:r w:rsidRPr="0048092A">
              <w:rPr>
                <w:rFonts w:ascii="Arial" w:hAnsi="Arial" w:cs="Arial"/>
                <w:sz w:val="16"/>
                <w:szCs w:val="16"/>
              </w:rPr>
              <w:t>a) Sueldos, salarios y asimilados</w:t>
            </w:r>
            <w:r w:rsidRPr="0048092A">
              <w:rPr>
                <w:rFonts w:ascii="Arial" w:hAnsi="Arial" w:cs="Arial"/>
                <w:sz w:val="16"/>
                <w:szCs w:val="16"/>
              </w:rPr>
              <w:br/>
              <w:t>b) Cargas sociales</w:t>
            </w:r>
          </w:p>
        </w:tc>
        <w:tc>
          <w:tcPr>
            <w:tcW w:w="504" w:type="pct"/>
            <w:tcBorders>
              <w:top w:val="nil"/>
              <w:left w:val="nil"/>
              <w:bottom w:val="nil"/>
              <w:right w:val="single" w:sz="4" w:space="0" w:color="auto"/>
            </w:tcBorders>
            <w:noWrap/>
            <w:vAlign w:val="bottom"/>
            <w:hideMark/>
          </w:tcPr>
          <w:p w14:paraId="0CC798DC"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vAlign w:val="bottom"/>
            <w:hideMark/>
          </w:tcPr>
          <w:p w14:paraId="603FD72F" w14:textId="77777777" w:rsidR="008068A0" w:rsidRPr="0048092A" w:rsidRDefault="008068A0">
            <w:pPr>
              <w:jc w:val="right"/>
              <w:rPr>
                <w:rFonts w:ascii="Arial" w:hAnsi="Arial" w:cs="Arial"/>
                <w:sz w:val="16"/>
                <w:szCs w:val="16"/>
              </w:rPr>
            </w:pPr>
            <w:r w:rsidRPr="0048092A">
              <w:rPr>
                <w:rFonts w:ascii="Arial" w:hAnsi="Arial" w:cs="Arial"/>
                <w:sz w:val="16"/>
                <w:szCs w:val="16"/>
              </w:rPr>
              <w:t>-10.253.241,89</w:t>
            </w:r>
            <w:r w:rsidRPr="0048092A">
              <w:rPr>
                <w:rFonts w:ascii="Arial" w:hAnsi="Arial" w:cs="Arial"/>
                <w:sz w:val="16"/>
                <w:szCs w:val="16"/>
              </w:rPr>
              <w:br/>
              <w:t>-3.396.508,03</w:t>
            </w:r>
          </w:p>
        </w:tc>
        <w:tc>
          <w:tcPr>
            <w:tcW w:w="647" w:type="pct"/>
            <w:tcBorders>
              <w:top w:val="nil"/>
              <w:left w:val="nil"/>
              <w:bottom w:val="nil"/>
              <w:right w:val="single" w:sz="4" w:space="0" w:color="auto"/>
            </w:tcBorders>
            <w:vAlign w:val="bottom"/>
            <w:hideMark/>
          </w:tcPr>
          <w:p w14:paraId="0C2F06CF"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-9.513.794,28</w:t>
            </w:r>
            <w:r w:rsidRPr="0048092A">
              <w:rPr>
                <w:rFonts w:ascii="Arial" w:hAnsi="Arial" w:cs="Arial"/>
                <w:b/>
                <w:bCs/>
                <w:sz w:val="16"/>
                <w:szCs w:val="16"/>
              </w:rPr>
              <w:br/>
              <w:t>-3.091.339,55</w:t>
            </w:r>
          </w:p>
        </w:tc>
      </w:tr>
      <w:tr w:rsidR="008068A0" w:rsidRPr="0048092A" w14:paraId="37EAB4C7" w14:textId="77777777" w:rsidTr="0048092A">
        <w:trPr>
          <w:trHeight w:val="282"/>
        </w:trPr>
        <w:tc>
          <w:tcPr>
            <w:tcW w:w="1281" w:type="pct"/>
            <w:tcBorders>
              <w:top w:val="nil"/>
              <w:left w:val="single" w:sz="4" w:space="0" w:color="auto"/>
              <w:bottom w:val="nil"/>
              <w:right w:val="single" w:sz="4" w:space="0" w:color="auto"/>
            </w:tcBorders>
            <w:noWrap/>
            <w:vAlign w:val="bottom"/>
            <w:hideMark/>
          </w:tcPr>
          <w:p w14:paraId="3C8F4B8B" w14:textId="77777777" w:rsidR="008068A0" w:rsidRPr="0048092A" w:rsidRDefault="008068A0">
            <w:pPr>
              <w:jc w:val="right"/>
              <w:rPr>
                <w:rFonts w:ascii="Arial" w:hAnsi="Arial" w:cs="Arial"/>
                <w:sz w:val="16"/>
                <w:szCs w:val="16"/>
              </w:rPr>
            </w:pPr>
            <w:r w:rsidRPr="0048092A">
              <w:rPr>
                <w:rFonts w:ascii="Arial" w:hAnsi="Arial" w:cs="Arial"/>
                <w:sz w:val="16"/>
                <w:szCs w:val="16"/>
              </w:rPr>
              <w:t>65</w:t>
            </w:r>
          </w:p>
        </w:tc>
        <w:tc>
          <w:tcPr>
            <w:tcW w:w="1922" w:type="pct"/>
            <w:tcBorders>
              <w:top w:val="nil"/>
              <w:left w:val="nil"/>
              <w:bottom w:val="nil"/>
              <w:right w:val="single" w:sz="4" w:space="0" w:color="auto"/>
            </w:tcBorders>
            <w:noWrap/>
            <w:vAlign w:val="bottom"/>
            <w:hideMark/>
          </w:tcPr>
          <w:p w14:paraId="6051DDD3" w14:textId="77777777" w:rsidR="008068A0" w:rsidRPr="0048092A" w:rsidRDefault="008068A0">
            <w:pPr>
              <w:rPr>
                <w:rFonts w:ascii="Arial" w:hAnsi="Arial" w:cs="Arial"/>
                <w:b/>
                <w:bCs/>
                <w:sz w:val="16"/>
                <w:szCs w:val="16"/>
              </w:rPr>
            </w:pPr>
            <w:r w:rsidRPr="0048092A">
              <w:rPr>
                <w:rFonts w:ascii="Arial" w:hAnsi="Arial" w:cs="Arial"/>
                <w:b/>
                <w:bCs/>
                <w:sz w:val="16"/>
                <w:szCs w:val="16"/>
              </w:rPr>
              <w:t>9. Transferencias y subvenciones concedidas</w:t>
            </w:r>
          </w:p>
        </w:tc>
        <w:tc>
          <w:tcPr>
            <w:tcW w:w="504" w:type="pct"/>
            <w:tcBorders>
              <w:top w:val="nil"/>
              <w:left w:val="nil"/>
              <w:bottom w:val="nil"/>
              <w:right w:val="single" w:sz="4" w:space="0" w:color="auto"/>
            </w:tcBorders>
            <w:noWrap/>
            <w:vAlign w:val="bottom"/>
            <w:hideMark/>
          </w:tcPr>
          <w:p w14:paraId="3FB7DFB0"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0C0D3C55"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-13.326.013,88</w:t>
            </w:r>
          </w:p>
        </w:tc>
        <w:tc>
          <w:tcPr>
            <w:tcW w:w="647" w:type="pct"/>
            <w:tcBorders>
              <w:top w:val="nil"/>
              <w:left w:val="nil"/>
              <w:bottom w:val="nil"/>
              <w:right w:val="single" w:sz="4" w:space="0" w:color="auto"/>
            </w:tcBorders>
            <w:noWrap/>
            <w:vAlign w:val="bottom"/>
            <w:hideMark/>
          </w:tcPr>
          <w:p w14:paraId="72D030BD"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-13.317.293,62</w:t>
            </w:r>
          </w:p>
        </w:tc>
      </w:tr>
      <w:tr w:rsidR="008068A0" w:rsidRPr="0048092A" w14:paraId="1E0DC5B3" w14:textId="77777777" w:rsidTr="0048092A">
        <w:trPr>
          <w:trHeight w:val="282"/>
        </w:trPr>
        <w:tc>
          <w:tcPr>
            <w:tcW w:w="1281" w:type="pct"/>
            <w:tcBorders>
              <w:top w:val="nil"/>
              <w:left w:val="single" w:sz="4" w:space="0" w:color="auto"/>
              <w:bottom w:val="nil"/>
              <w:right w:val="single" w:sz="4" w:space="0" w:color="auto"/>
            </w:tcBorders>
            <w:noWrap/>
            <w:vAlign w:val="bottom"/>
            <w:hideMark/>
          </w:tcPr>
          <w:p w14:paraId="42260258"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1922" w:type="pct"/>
            <w:tcBorders>
              <w:top w:val="nil"/>
              <w:left w:val="nil"/>
              <w:bottom w:val="nil"/>
              <w:right w:val="single" w:sz="4" w:space="0" w:color="auto"/>
            </w:tcBorders>
            <w:noWrap/>
            <w:vAlign w:val="bottom"/>
            <w:hideMark/>
          </w:tcPr>
          <w:p w14:paraId="4734D1D2" w14:textId="77777777" w:rsidR="008068A0" w:rsidRPr="0048092A" w:rsidRDefault="008068A0">
            <w:pPr>
              <w:rPr>
                <w:rFonts w:ascii="Arial" w:hAnsi="Arial" w:cs="Arial"/>
                <w:b/>
                <w:bCs/>
                <w:sz w:val="16"/>
                <w:szCs w:val="16"/>
              </w:rPr>
            </w:pPr>
            <w:r w:rsidRPr="0048092A">
              <w:rPr>
                <w:rFonts w:ascii="Arial" w:hAnsi="Arial" w:cs="Arial"/>
                <w:b/>
                <w:bCs/>
                <w:sz w:val="16"/>
                <w:szCs w:val="16"/>
              </w:rPr>
              <w:t>10. Aprovisionamientos</w:t>
            </w:r>
          </w:p>
        </w:tc>
        <w:tc>
          <w:tcPr>
            <w:tcW w:w="504" w:type="pct"/>
            <w:tcBorders>
              <w:top w:val="nil"/>
              <w:left w:val="nil"/>
              <w:bottom w:val="nil"/>
              <w:right w:val="single" w:sz="4" w:space="0" w:color="auto"/>
            </w:tcBorders>
            <w:noWrap/>
            <w:vAlign w:val="bottom"/>
            <w:hideMark/>
          </w:tcPr>
          <w:p w14:paraId="506235B0"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62B276F4"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738A5C8F"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r>
      <w:tr w:rsidR="0048092A" w:rsidRPr="0048092A" w14:paraId="165BA1B4" w14:textId="77777777" w:rsidTr="0048092A">
        <w:trPr>
          <w:trHeight w:val="540"/>
        </w:trPr>
        <w:tc>
          <w:tcPr>
            <w:tcW w:w="1281" w:type="pct"/>
            <w:tcBorders>
              <w:top w:val="nil"/>
              <w:left w:val="single" w:sz="4" w:space="0" w:color="auto"/>
              <w:bottom w:val="nil"/>
              <w:right w:val="single" w:sz="4" w:space="0" w:color="auto"/>
            </w:tcBorders>
            <w:vAlign w:val="bottom"/>
            <w:hideMark/>
          </w:tcPr>
          <w:p w14:paraId="11661F4C" w14:textId="77777777" w:rsidR="008068A0" w:rsidRPr="0048092A" w:rsidRDefault="008068A0">
            <w:pPr>
              <w:jc w:val="right"/>
              <w:rPr>
                <w:rFonts w:ascii="Arial" w:hAnsi="Arial" w:cs="Arial"/>
                <w:sz w:val="16"/>
                <w:szCs w:val="16"/>
              </w:rPr>
            </w:pPr>
            <w:r w:rsidRPr="0048092A">
              <w:rPr>
                <w:rFonts w:ascii="Arial" w:hAnsi="Arial" w:cs="Arial"/>
                <w:sz w:val="16"/>
                <w:szCs w:val="16"/>
              </w:rPr>
              <w:t>(600),(601),(602),(605)</w:t>
            </w:r>
            <w:r w:rsidRPr="0048092A">
              <w:rPr>
                <w:rFonts w:ascii="Arial" w:hAnsi="Arial" w:cs="Arial"/>
                <w:sz w:val="16"/>
                <w:szCs w:val="16"/>
              </w:rPr>
              <w:br/>
              <w:t>,(607),61</w:t>
            </w:r>
          </w:p>
        </w:tc>
        <w:tc>
          <w:tcPr>
            <w:tcW w:w="1922" w:type="pct"/>
            <w:tcBorders>
              <w:top w:val="nil"/>
              <w:left w:val="nil"/>
              <w:bottom w:val="nil"/>
              <w:right w:val="single" w:sz="4" w:space="0" w:color="auto"/>
            </w:tcBorders>
            <w:vAlign w:val="bottom"/>
            <w:hideMark/>
          </w:tcPr>
          <w:p w14:paraId="15CB7417" w14:textId="77777777" w:rsidR="008068A0" w:rsidRPr="0048092A" w:rsidRDefault="008068A0">
            <w:pPr>
              <w:rPr>
                <w:rFonts w:ascii="Arial" w:hAnsi="Arial" w:cs="Arial"/>
                <w:sz w:val="16"/>
                <w:szCs w:val="16"/>
              </w:rPr>
            </w:pPr>
            <w:r w:rsidRPr="0048092A">
              <w:rPr>
                <w:rFonts w:ascii="Arial" w:hAnsi="Arial" w:cs="Arial"/>
                <w:sz w:val="16"/>
                <w:szCs w:val="16"/>
              </w:rPr>
              <w:t>a) Consumo de mercaderías y otros</w:t>
            </w:r>
            <w:r w:rsidRPr="0048092A">
              <w:rPr>
                <w:rFonts w:ascii="Arial" w:hAnsi="Arial" w:cs="Arial"/>
                <w:sz w:val="16"/>
                <w:szCs w:val="16"/>
              </w:rPr>
              <w:br/>
              <w:t>aprovisionamientos</w:t>
            </w:r>
          </w:p>
        </w:tc>
        <w:tc>
          <w:tcPr>
            <w:tcW w:w="504" w:type="pct"/>
            <w:tcBorders>
              <w:top w:val="nil"/>
              <w:left w:val="nil"/>
              <w:bottom w:val="nil"/>
              <w:right w:val="single" w:sz="4" w:space="0" w:color="auto"/>
            </w:tcBorders>
            <w:noWrap/>
            <w:vAlign w:val="bottom"/>
            <w:hideMark/>
          </w:tcPr>
          <w:p w14:paraId="393142CA"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31DC0E35"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6219E463"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r>
      <w:tr w:rsidR="0048092A" w:rsidRPr="0048092A" w14:paraId="2D37C4FE" w14:textId="77777777" w:rsidTr="0048092A">
        <w:trPr>
          <w:trHeight w:val="540"/>
        </w:trPr>
        <w:tc>
          <w:tcPr>
            <w:tcW w:w="1281" w:type="pct"/>
            <w:tcBorders>
              <w:top w:val="nil"/>
              <w:left w:val="single" w:sz="4" w:space="0" w:color="auto"/>
              <w:bottom w:val="nil"/>
              <w:right w:val="single" w:sz="4" w:space="0" w:color="auto"/>
            </w:tcBorders>
            <w:vAlign w:val="bottom"/>
            <w:hideMark/>
          </w:tcPr>
          <w:p w14:paraId="545733E8" w14:textId="77777777" w:rsidR="008068A0" w:rsidRPr="0048092A" w:rsidRDefault="008068A0">
            <w:pPr>
              <w:jc w:val="right"/>
              <w:rPr>
                <w:rFonts w:ascii="Arial" w:hAnsi="Arial" w:cs="Arial"/>
                <w:sz w:val="16"/>
                <w:szCs w:val="16"/>
              </w:rPr>
            </w:pPr>
            <w:r w:rsidRPr="0048092A">
              <w:rPr>
                <w:rFonts w:ascii="Arial" w:hAnsi="Arial" w:cs="Arial"/>
                <w:sz w:val="16"/>
                <w:szCs w:val="16"/>
              </w:rPr>
              <w:t>(6941),(6942),(6943),7941</w:t>
            </w:r>
            <w:r w:rsidRPr="0048092A">
              <w:rPr>
                <w:rFonts w:ascii="Arial" w:hAnsi="Arial" w:cs="Arial"/>
                <w:sz w:val="16"/>
                <w:szCs w:val="16"/>
              </w:rPr>
              <w:br/>
              <w:t>,7942,7943</w:t>
            </w:r>
          </w:p>
        </w:tc>
        <w:tc>
          <w:tcPr>
            <w:tcW w:w="1922" w:type="pct"/>
            <w:tcBorders>
              <w:top w:val="nil"/>
              <w:left w:val="nil"/>
              <w:bottom w:val="nil"/>
              <w:right w:val="single" w:sz="4" w:space="0" w:color="auto"/>
            </w:tcBorders>
            <w:vAlign w:val="bottom"/>
            <w:hideMark/>
          </w:tcPr>
          <w:p w14:paraId="306F29FE" w14:textId="77777777" w:rsidR="008068A0" w:rsidRPr="0048092A" w:rsidRDefault="008068A0">
            <w:pPr>
              <w:rPr>
                <w:rFonts w:ascii="Arial" w:hAnsi="Arial" w:cs="Arial"/>
                <w:sz w:val="16"/>
                <w:szCs w:val="16"/>
              </w:rPr>
            </w:pPr>
            <w:r w:rsidRPr="0048092A">
              <w:rPr>
                <w:rFonts w:ascii="Arial" w:hAnsi="Arial" w:cs="Arial"/>
                <w:sz w:val="16"/>
                <w:szCs w:val="16"/>
              </w:rPr>
              <w:t>b) Deterioro de valor de mercaderías, materias</w:t>
            </w:r>
            <w:r w:rsidRPr="0048092A">
              <w:rPr>
                <w:rFonts w:ascii="Arial" w:hAnsi="Arial" w:cs="Arial"/>
                <w:sz w:val="16"/>
                <w:szCs w:val="16"/>
              </w:rPr>
              <w:br/>
              <w:t>primas y otros aprovisionamientos</w:t>
            </w:r>
          </w:p>
        </w:tc>
        <w:tc>
          <w:tcPr>
            <w:tcW w:w="504" w:type="pct"/>
            <w:tcBorders>
              <w:top w:val="nil"/>
              <w:left w:val="nil"/>
              <w:bottom w:val="nil"/>
              <w:right w:val="single" w:sz="4" w:space="0" w:color="auto"/>
            </w:tcBorders>
            <w:noWrap/>
            <w:vAlign w:val="bottom"/>
            <w:hideMark/>
          </w:tcPr>
          <w:p w14:paraId="33AABF87"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3882781C"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noWrap/>
            <w:vAlign w:val="bottom"/>
            <w:hideMark/>
          </w:tcPr>
          <w:p w14:paraId="00468A64"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r>
      <w:tr w:rsidR="0048092A" w:rsidRPr="0048092A" w14:paraId="48CF7BB0" w14:textId="77777777" w:rsidTr="0048092A">
        <w:trPr>
          <w:trHeight w:val="1219"/>
        </w:trPr>
        <w:tc>
          <w:tcPr>
            <w:tcW w:w="1281" w:type="pct"/>
            <w:tcBorders>
              <w:top w:val="nil"/>
              <w:left w:val="single" w:sz="4" w:space="0" w:color="auto"/>
              <w:bottom w:val="nil"/>
              <w:right w:val="single" w:sz="4" w:space="0" w:color="auto"/>
            </w:tcBorders>
            <w:vAlign w:val="bottom"/>
            <w:hideMark/>
          </w:tcPr>
          <w:p w14:paraId="4F8D13A0" w14:textId="77777777" w:rsidR="008068A0" w:rsidRPr="0048092A" w:rsidRDefault="008068A0">
            <w:pPr>
              <w:jc w:val="right"/>
              <w:rPr>
                <w:rFonts w:ascii="Arial" w:hAnsi="Arial" w:cs="Arial"/>
                <w:sz w:val="16"/>
                <w:szCs w:val="16"/>
              </w:rPr>
            </w:pPr>
            <w:r w:rsidRPr="0048092A">
              <w:rPr>
                <w:rFonts w:ascii="Arial" w:hAnsi="Arial" w:cs="Arial"/>
                <w:sz w:val="16"/>
                <w:szCs w:val="16"/>
              </w:rPr>
              <w:t>(62)</w:t>
            </w:r>
            <w:r w:rsidRPr="0048092A">
              <w:rPr>
                <w:rFonts w:ascii="Arial" w:hAnsi="Arial" w:cs="Arial"/>
                <w:sz w:val="16"/>
                <w:szCs w:val="16"/>
              </w:rPr>
              <w:br/>
              <w:t>(63)</w:t>
            </w:r>
            <w:r w:rsidRPr="0048092A">
              <w:rPr>
                <w:rFonts w:ascii="Arial" w:hAnsi="Arial" w:cs="Arial"/>
                <w:sz w:val="16"/>
                <w:szCs w:val="16"/>
              </w:rPr>
              <w:br/>
              <w:t>(676)</w:t>
            </w:r>
          </w:p>
        </w:tc>
        <w:tc>
          <w:tcPr>
            <w:tcW w:w="1922" w:type="pct"/>
            <w:tcBorders>
              <w:top w:val="nil"/>
              <w:left w:val="nil"/>
              <w:bottom w:val="nil"/>
              <w:right w:val="single" w:sz="4" w:space="0" w:color="auto"/>
            </w:tcBorders>
            <w:vAlign w:val="bottom"/>
            <w:hideMark/>
          </w:tcPr>
          <w:p w14:paraId="7236B0B2" w14:textId="77777777" w:rsidR="008068A0" w:rsidRPr="0048092A" w:rsidRDefault="008068A0">
            <w:pPr>
              <w:rPr>
                <w:rFonts w:ascii="Arial" w:hAnsi="Arial" w:cs="Arial"/>
                <w:b/>
                <w:bCs/>
                <w:sz w:val="16"/>
                <w:szCs w:val="16"/>
              </w:rPr>
            </w:pPr>
            <w:r w:rsidRPr="0048092A">
              <w:rPr>
                <w:rFonts w:ascii="Arial" w:hAnsi="Arial" w:cs="Arial"/>
                <w:b/>
                <w:bCs/>
                <w:sz w:val="16"/>
                <w:szCs w:val="16"/>
              </w:rPr>
              <w:t>11. Otros gastos de gestión ordinaria</w:t>
            </w:r>
            <w:r w:rsidRPr="0048092A">
              <w:rPr>
                <w:rFonts w:ascii="Arial" w:hAnsi="Arial" w:cs="Arial"/>
                <w:sz w:val="16"/>
                <w:szCs w:val="16"/>
              </w:rPr>
              <w:br/>
              <w:t>a) Suministros y servicios exteriores</w:t>
            </w:r>
            <w:r w:rsidRPr="0048092A">
              <w:rPr>
                <w:rFonts w:ascii="Arial" w:hAnsi="Arial" w:cs="Arial"/>
                <w:sz w:val="16"/>
                <w:szCs w:val="16"/>
              </w:rPr>
              <w:br/>
              <w:t>b) Tributos</w:t>
            </w:r>
            <w:r w:rsidRPr="0048092A">
              <w:rPr>
                <w:rFonts w:ascii="Arial" w:hAnsi="Arial" w:cs="Arial"/>
                <w:sz w:val="16"/>
                <w:szCs w:val="16"/>
              </w:rPr>
              <w:br/>
              <w:t>c) Otros</w:t>
            </w:r>
          </w:p>
        </w:tc>
        <w:tc>
          <w:tcPr>
            <w:tcW w:w="504" w:type="pct"/>
            <w:tcBorders>
              <w:top w:val="nil"/>
              <w:left w:val="nil"/>
              <w:bottom w:val="nil"/>
              <w:right w:val="single" w:sz="4" w:space="0" w:color="auto"/>
            </w:tcBorders>
            <w:noWrap/>
            <w:vAlign w:val="bottom"/>
            <w:hideMark/>
          </w:tcPr>
          <w:p w14:paraId="3725991F"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nil"/>
              <w:right w:val="single" w:sz="4" w:space="0" w:color="auto"/>
            </w:tcBorders>
            <w:vAlign w:val="bottom"/>
            <w:hideMark/>
          </w:tcPr>
          <w:p w14:paraId="387008DD"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-8.497.095,90</w:t>
            </w:r>
            <w:r w:rsidRPr="0048092A">
              <w:rPr>
                <w:rFonts w:ascii="Arial" w:hAnsi="Arial" w:cs="Arial"/>
                <w:sz w:val="16"/>
                <w:szCs w:val="16"/>
              </w:rPr>
              <w:br/>
              <w:t>-8.496.042,18</w:t>
            </w:r>
            <w:r w:rsidRPr="0048092A">
              <w:rPr>
                <w:rFonts w:ascii="Arial" w:hAnsi="Arial" w:cs="Arial"/>
                <w:sz w:val="16"/>
                <w:szCs w:val="16"/>
              </w:rPr>
              <w:br/>
              <w:t>-1.053,72</w:t>
            </w:r>
          </w:p>
        </w:tc>
        <w:tc>
          <w:tcPr>
            <w:tcW w:w="647" w:type="pct"/>
            <w:tcBorders>
              <w:top w:val="nil"/>
              <w:left w:val="nil"/>
              <w:bottom w:val="nil"/>
              <w:right w:val="single" w:sz="4" w:space="0" w:color="auto"/>
            </w:tcBorders>
            <w:vAlign w:val="bottom"/>
            <w:hideMark/>
          </w:tcPr>
          <w:p w14:paraId="3D10CE84"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-9.671.300,96</w:t>
            </w:r>
            <w:r w:rsidRPr="0048092A">
              <w:rPr>
                <w:rFonts w:ascii="Arial" w:hAnsi="Arial" w:cs="Arial"/>
                <w:b/>
                <w:bCs/>
                <w:sz w:val="16"/>
                <w:szCs w:val="16"/>
              </w:rPr>
              <w:br/>
              <w:t>-9.671.037,59</w:t>
            </w:r>
            <w:r w:rsidRPr="0048092A">
              <w:rPr>
                <w:rFonts w:ascii="Arial" w:hAnsi="Arial" w:cs="Arial"/>
                <w:b/>
                <w:bCs/>
                <w:sz w:val="16"/>
                <w:szCs w:val="16"/>
              </w:rPr>
              <w:br/>
              <w:t>-263,37</w:t>
            </w:r>
          </w:p>
        </w:tc>
      </w:tr>
      <w:tr w:rsidR="008068A0" w:rsidRPr="0048092A" w14:paraId="5A18B31A" w14:textId="77777777" w:rsidTr="0048092A">
        <w:trPr>
          <w:trHeight w:val="319"/>
        </w:trPr>
        <w:tc>
          <w:tcPr>
            <w:tcW w:w="1281" w:type="pct"/>
            <w:tcBorders>
              <w:top w:val="nil"/>
              <w:left w:val="single" w:sz="4" w:space="0" w:color="auto"/>
              <w:bottom w:val="single" w:sz="4" w:space="0" w:color="auto"/>
              <w:right w:val="single" w:sz="4" w:space="0" w:color="auto"/>
            </w:tcBorders>
            <w:noWrap/>
            <w:vAlign w:val="bottom"/>
            <w:hideMark/>
          </w:tcPr>
          <w:p w14:paraId="5AC8F1B1" w14:textId="77777777" w:rsidR="008068A0" w:rsidRPr="0048092A" w:rsidRDefault="008068A0">
            <w:pPr>
              <w:jc w:val="right"/>
              <w:rPr>
                <w:rFonts w:ascii="Arial" w:hAnsi="Arial" w:cs="Arial"/>
                <w:sz w:val="16"/>
                <w:szCs w:val="16"/>
              </w:rPr>
            </w:pPr>
            <w:r w:rsidRPr="0048092A">
              <w:rPr>
                <w:rFonts w:ascii="Arial" w:hAnsi="Arial" w:cs="Arial"/>
                <w:sz w:val="16"/>
                <w:szCs w:val="16"/>
              </w:rPr>
              <w:t>68</w:t>
            </w:r>
          </w:p>
        </w:tc>
        <w:tc>
          <w:tcPr>
            <w:tcW w:w="1922" w:type="pct"/>
            <w:tcBorders>
              <w:top w:val="nil"/>
              <w:left w:val="nil"/>
              <w:bottom w:val="single" w:sz="4" w:space="0" w:color="auto"/>
              <w:right w:val="single" w:sz="4" w:space="0" w:color="auto"/>
            </w:tcBorders>
            <w:noWrap/>
            <w:vAlign w:val="bottom"/>
            <w:hideMark/>
          </w:tcPr>
          <w:p w14:paraId="69ECFC93" w14:textId="77777777" w:rsidR="008068A0" w:rsidRPr="0048092A" w:rsidRDefault="008068A0">
            <w:pPr>
              <w:rPr>
                <w:rFonts w:ascii="Arial" w:hAnsi="Arial" w:cs="Arial"/>
                <w:b/>
                <w:bCs/>
                <w:sz w:val="16"/>
                <w:szCs w:val="16"/>
              </w:rPr>
            </w:pPr>
            <w:r w:rsidRPr="0048092A">
              <w:rPr>
                <w:rFonts w:ascii="Arial" w:hAnsi="Arial" w:cs="Arial"/>
                <w:b/>
                <w:bCs/>
                <w:sz w:val="16"/>
                <w:szCs w:val="16"/>
              </w:rPr>
              <w:t>12. Amortización del inmovilizado</w:t>
            </w:r>
          </w:p>
        </w:tc>
        <w:tc>
          <w:tcPr>
            <w:tcW w:w="504" w:type="pct"/>
            <w:tcBorders>
              <w:top w:val="nil"/>
              <w:left w:val="nil"/>
              <w:bottom w:val="single" w:sz="4" w:space="0" w:color="auto"/>
              <w:right w:val="single" w:sz="4" w:space="0" w:color="auto"/>
            </w:tcBorders>
            <w:noWrap/>
            <w:vAlign w:val="bottom"/>
            <w:hideMark/>
          </w:tcPr>
          <w:p w14:paraId="43A2751C" w14:textId="77777777" w:rsidR="008068A0" w:rsidRPr="0048092A" w:rsidRDefault="008068A0">
            <w:pPr>
              <w:rPr>
                <w:rFonts w:ascii="Calibri" w:hAnsi="Calibri" w:cs="Calibri"/>
                <w:sz w:val="16"/>
                <w:szCs w:val="16"/>
              </w:rPr>
            </w:pPr>
            <w:r w:rsidRPr="0048092A">
              <w:rPr>
                <w:rFonts w:ascii="Calibri" w:hAnsi="Calibri" w:cs="Calibri"/>
                <w:sz w:val="16"/>
                <w:szCs w:val="16"/>
              </w:rPr>
              <w:t> </w:t>
            </w:r>
          </w:p>
        </w:tc>
        <w:tc>
          <w:tcPr>
            <w:tcW w:w="647" w:type="pct"/>
            <w:tcBorders>
              <w:top w:val="nil"/>
              <w:left w:val="nil"/>
              <w:bottom w:val="single" w:sz="4" w:space="0" w:color="auto"/>
              <w:right w:val="single" w:sz="4" w:space="0" w:color="auto"/>
            </w:tcBorders>
            <w:noWrap/>
            <w:vAlign w:val="bottom"/>
            <w:hideMark/>
          </w:tcPr>
          <w:p w14:paraId="4A73879E"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-1.498.598,09</w:t>
            </w:r>
          </w:p>
        </w:tc>
        <w:tc>
          <w:tcPr>
            <w:tcW w:w="647" w:type="pct"/>
            <w:tcBorders>
              <w:top w:val="nil"/>
              <w:left w:val="nil"/>
              <w:bottom w:val="single" w:sz="4" w:space="0" w:color="auto"/>
              <w:right w:val="single" w:sz="4" w:space="0" w:color="auto"/>
            </w:tcBorders>
            <w:noWrap/>
            <w:vAlign w:val="bottom"/>
            <w:hideMark/>
          </w:tcPr>
          <w:p w14:paraId="4D268713"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-1.498.598,09</w:t>
            </w:r>
          </w:p>
        </w:tc>
      </w:tr>
      <w:tr w:rsidR="0048092A" w:rsidRPr="0048092A" w14:paraId="1EF70D08" w14:textId="77777777" w:rsidTr="0048092A">
        <w:trPr>
          <w:trHeight w:val="619"/>
        </w:trPr>
        <w:tc>
          <w:tcPr>
            <w:tcW w:w="1281" w:type="pct"/>
            <w:tcBorders>
              <w:top w:val="nil"/>
              <w:left w:val="single" w:sz="4" w:space="0" w:color="auto"/>
              <w:bottom w:val="single" w:sz="4" w:space="0" w:color="auto"/>
              <w:right w:val="single" w:sz="4" w:space="0" w:color="auto"/>
            </w:tcBorders>
            <w:noWrap/>
            <w:vAlign w:val="bottom"/>
            <w:hideMark/>
          </w:tcPr>
          <w:p w14:paraId="009BC610" w14:textId="77777777" w:rsidR="008068A0" w:rsidRPr="0048092A" w:rsidRDefault="008068A0">
            <w:pPr>
              <w:jc w:val="right"/>
              <w:rPr>
                <w:sz w:val="16"/>
                <w:szCs w:val="16"/>
              </w:rPr>
            </w:pPr>
            <w:r w:rsidRPr="0048092A">
              <w:rPr>
                <w:sz w:val="16"/>
                <w:szCs w:val="16"/>
              </w:rPr>
              <w:t> </w:t>
            </w:r>
          </w:p>
        </w:tc>
        <w:tc>
          <w:tcPr>
            <w:tcW w:w="1922" w:type="pct"/>
            <w:tcBorders>
              <w:top w:val="nil"/>
              <w:left w:val="nil"/>
              <w:bottom w:val="single" w:sz="4" w:space="0" w:color="auto"/>
              <w:right w:val="single" w:sz="4" w:space="0" w:color="auto"/>
            </w:tcBorders>
            <w:vAlign w:val="bottom"/>
            <w:hideMark/>
          </w:tcPr>
          <w:p w14:paraId="730A1094" w14:textId="77777777" w:rsidR="008068A0" w:rsidRPr="0048092A" w:rsidRDefault="008068A0">
            <w:pPr>
              <w:rPr>
                <w:rFonts w:ascii="Arial" w:hAnsi="Arial" w:cs="Arial"/>
                <w:b/>
                <w:bCs/>
                <w:sz w:val="16"/>
                <w:szCs w:val="16"/>
              </w:rPr>
            </w:pPr>
            <w:r w:rsidRPr="0048092A">
              <w:rPr>
                <w:rFonts w:ascii="Arial" w:hAnsi="Arial" w:cs="Arial"/>
                <w:b/>
                <w:bCs/>
                <w:sz w:val="16"/>
                <w:szCs w:val="16"/>
              </w:rPr>
              <w:t>B) TOTAL GASTOS DE GESTIÓN ORDINARIA</w:t>
            </w:r>
            <w:r w:rsidRPr="0048092A">
              <w:rPr>
                <w:rFonts w:ascii="Arial" w:hAnsi="Arial" w:cs="Arial"/>
                <w:b/>
                <w:bCs/>
                <w:sz w:val="16"/>
                <w:szCs w:val="16"/>
              </w:rPr>
              <w:br/>
              <w:t>(8+9+10+11+12)</w:t>
            </w:r>
          </w:p>
        </w:tc>
        <w:tc>
          <w:tcPr>
            <w:tcW w:w="504" w:type="pct"/>
            <w:tcBorders>
              <w:top w:val="nil"/>
              <w:left w:val="nil"/>
              <w:bottom w:val="single" w:sz="4" w:space="0" w:color="auto"/>
              <w:right w:val="single" w:sz="4" w:space="0" w:color="auto"/>
            </w:tcBorders>
            <w:noWrap/>
            <w:vAlign w:val="bottom"/>
            <w:hideMark/>
          </w:tcPr>
          <w:p w14:paraId="642AE384" w14:textId="77777777" w:rsidR="008068A0" w:rsidRPr="0048092A" w:rsidRDefault="008068A0">
            <w:pPr>
              <w:rPr>
                <w:sz w:val="16"/>
                <w:szCs w:val="16"/>
              </w:rPr>
            </w:pPr>
            <w:r w:rsidRPr="0048092A">
              <w:rPr>
                <w:sz w:val="16"/>
                <w:szCs w:val="16"/>
              </w:rPr>
              <w:t> </w:t>
            </w:r>
          </w:p>
        </w:tc>
        <w:tc>
          <w:tcPr>
            <w:tcW w:w="647" w:type="pct"/>
            <w:tcBorders>
              <w:top w:val="nil"/>
              <w:left w:val="nil"/>
              <w:bottom w:val="single" w:sz="4" w:space="0" w:color="auto"/>
              <w:right w:val="single" w:sz="4" w:space="0" w:color="auto"/>
            </w:tcBorders>
            <w:noWrap/>
            <w:vAlign w:val="bottom"/>
            <w:hideMark/>
          </w:tcPr>
          <w:p w14:paraId="5C673DF5"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-36.971.457,79</w:t>
            </w:r>
          </w:p>
        </w:tc>
        <w:tc>
          <w:tcPr>
            <w:tcW w:w="647" w:type="pct"/>
            <w:tcBorders>
              <w:top w:val="nil"/>
              <w:left w:val="nil"/>
              <w:bottom w:val="single" w:sz="4" w:space="0" w:color="auto"/>
              <w:right w:val="single" w:sz="4" w:space="0" w:color="auto"/>
            </w:tcBorders>
            <w:noWrap/>
            <w:vAlign w:val="bottom"/>
            <w:hideMark/>
          </w:tcPr>
          <w:p w14:paraId="7FC0B545"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-37.092.326,50</w:t>
            </w:r>
          </w:p>
        </w:tc>
      </w:tr>
      <w:tr w:rsidR="008068A0" w:rsidRPr="0048092A" w14:paraId="37C322B9" w14:textId="77777777" w:rsidTr="0048092A">
        <w:trPr>
          <w:trHeight w:val="660"/>
        </w:trPr>
        <w:tc>
          <w:tcPr>
            <w:tcW w:w="1281" w:type="pct"/>
            <w:tcBorders>
              <w:top w:val="nil"/>
              <w:left w:val="single" w:sz="4" w:space="0" w:color="auto"/>
              <w:bottom w:val="single" w:sz="4" w:space="0" w:color="auto"/>
              <w:right w:val="single" w:sz="4" w:space="0" w:color="auto"/>
            </w:tcBorders>
            <w:noWrap/>
            <w:vAlign w:val="bottom"/>
            <w:hideMark/>
          </w:tcPr>
          <w:p w14:paraId="06BBB437" w14:textId="77777777" w:rsidR="008068A0" w:rsidRPr="0048092A" w:rsidRDefault="008068A0">
            <w:pPr>
              <w:jc w:val="right"/>
              <w:rPr>
                <w:sz w:val="16"/>
                <w:szCs w:val="16"/>
              </w:rPr>
            </w:pPr>
            <w:r w:rsidRPr="0048092A">
              <w:rPr>
                <w:sz w:val="16"/>
                <w:szCs w:val="16"/>
              </w:rPr>
              <w:t> </w:t>
            </w:r>
          </w:p>
        </w:tc>
        <w:tc>
          <w:tcPr>
            <w:tcW w:w="1922" w:type="pct"/>
            <w:tcBorders>
              <w:top w:val="nil"/>
              <w:left w:val="nil"/>
              <w:bottom w:val="single" w:sz="4" w:space="0" w:color="auto"/>
              <w:right w:val="single" w:sz="4" w:space="0" w:color="auto"/>
            </w:tcBorders>
            <w:vAlign w:val="bottom"/>
            <w:hideMark/>
          </w:tcPr>
          <w:p w14:paraId="69FD6052" w14:textId="77777777" w:rsidR="008068A0" w:rsidRPr="0048092A" w:rsidRDefault="008068A0">
            <w:pPr>
              <w:rPr>
                <w:rFonts w:ascii="Arial" w:hAnsi="Arial" w:cs="Arial"/>
                <w:b/>
                <w:bCs/>
                <w:sz w:val="16"/>
                <w:szCs w:val="16"/>
              </w:rPr>
            </w:pPr>
            <w:r w:rsidRPr="0048092A">
              <w:rPr>
                <w:rFonts w:ascii="Arial" w:hAnsi="Arial" w:cs="Arial"/>
                <w:b/>
                <w:bCs/>
                <w:sz w:val="16"/>
                <w:szCs w:val="16"/>
              </w:rPr>
              <w:t>I. Resultado (ahorro o desahorro) de la gestión</w:t>
            </w:r>
            <w:r w:rsidRPr="0048092A">
              <w:rPr>
                <w:rFonts w:ascii="Arial" w:hAnsi="Arial" w:cs="Arial"/>
                <w:b/>
                <w:bCs/>
                <w:sz w:val="16"/>
                <w:szCs w:val="16"/>
              </w:rPr>
              <w:br/>
              <w:t>ordinaria (A+B)</w:t>
            </w:r>
          </w:p>
        </w:tc>
        <w:tc>
          <w:tcPr>
            <w:tcW w:w="504" w:type="pct"/>
            <w:tcBorders>
              <w:top w:val="nil"/>
              <w:left w:val="nil"/>
              <w:bottom w:val="single" w:sz="4" w:space="0" w:color="auto"/>
              <w:right w:val="single" w:sz="4" w:space="0" w:color="auto"/>
            </w:tcBorders>
            <w:noWrap/>
            <w:vAlign w:val="bottom"/>
            <w:hideMark/>
          </w:tcPr>
          <w:p w14:paraId="3865086D" w14:textId="77777777" w:rsidR="008068A0" w:rsidRPr="0048092A" w:rsidRDefault="008068A0">
            <w:pPr>
              <w:rPr>
                <w:sz w:val="16"/>
                <w:szCs w:val="16"/>
              </w:rPr>
            </w:pPr>
            <w:r w:rsidRPr="0048092A">
              <w:rPr>
                <w:sz w:val="16"/>
                <w:szCs w:val="16"/>
              </w:rPr>
              <w:t> </w:t>
            </w:r>
          </w:p>
        </w:tc>
        <w:tc>
          <w:tcPr>
            <w:tcW w:w="647" w:type="pct"/>
            <w:tcBorders>
              <w:top w:val="nil"/>
              <w:left w:val="nil"/>
              <w:bottom w:val="single" w:sz="4" w:space="0" w:color="auto"/>
              <w:right w:val="single" w:sz="4" w:space="0" w:color="auto"/>
            </w:tcBorders>
            <w:noWrap/>
            <w:vAlign w:val="bottom"/>
            <w:hideMark/>
          </w:tcPr>
          <w:p w14:paraId="170100E3"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7.914.193,86</w:t>
            </w:r>
          </w:p>
        </w:tc>
        <w:tc>
          <w:tcPr>
            <w:tcW w:w="647" w:type="pct"/>
            <w:tcBorders>
              <w:top w:val="nil"/>
              <w:left w:val="nil"/>
              <w:bottom w:val="single" w:sz="4" w:space="0" w:color="auto"/>
              <w:right w:val="single" w:sz="4" w:space="0" w:color="auto"/>
            </w:tcBorders>
            <w:noWrap/>
            <w:vAlign w:val="bottom"/>
            <w:hideMark/>
          </w:tcPr>
          <w:p w14:paraId="1C8BBC4A" w14:textId="77777777" w:rsidR="008068A0" w:rsidRPr="0048092A" w:rsidRDefault="008068A0">
            <w:pPr>
              <w:jc w:val="right"/>
              <w:rPr>
                <w:rFonts w:ascii="Arial" w:hAnsi="Arial" w:cs="Arial"/>
                <w:b/>
                <w:bCs/>
                <w:sz w:val="16"/>
                <w:szCs w:val="16"/>
              </w:rPr>
            </w:pPr>
            <w:r w:rsidRPr="0048092A">
              <w:rPr>
                <w:rFonts w:ascii="Arial" w:hAnsi="Arial" w:cs="Arial"/>
                <w:b/>
                <w:bCs/>
                <w:sz w:val="16"/>
                <w:szCs w:val="16"/>
              </w:rPr>
              <w:t>5.624.042,15</w:t>
            </w:r>
          </w:p>
        </w:tc>
      </w:tr>
    </w:tbl>
    <w:p w14:paraId="108A02C3" w14:textId="77777777" w:rsidR="00181E29" w:rsidRPr="00181E29" w:rsidRDefault="00181E29" w:rsidP="00612EAE">
      <w:pPr>
        <w:tabs>
          <w:tab w:val="left" w:pos="142"/>
          <w:tab w:val="left" w:pos="8820"/>
        </w:tabs>
        <w:ind w:right="-81"/>
        <w:jc w:val="both"/>
        <w:outlineLvl w:val="0"/>
        <w:rPr>
          <w:rFonts w:ascii="Calibri" w:hAnsi="Calibri" w:cs="Calibri"/>
          <w:b/>
          <w:color w:val="002060"/>
          <w:sz w:val="32"/>
          <w:szCs w:val="22"/>
        </w:rPr>
      </w:pPr>
    </w:p>
    <w:p w14:paraId="3BBFF7B0" w14:textId="77777777" w:rsidR="00181E29" w:rsidRPr="00181E29" w:rsidRDefault="00181E29" w:rsidP="00181E29">
      <w:pPr>
        <w:tabs>
          <w:tab w:val="left" w:pos="142"/>
          <w:tab w:val="left" w:pos="8820"/>
        </w:tabs>
        <w:ind w:right="-81"/>
        <w:jc w:val="both"/>
        <w:outlineLvl w:val="0"/>
        <w:rPr>
          <w:rFonts w:ascii="Calibri" w:hAnsi="Calibri" w:cs="Calibri"/>
          <w:b/>
          <w:color w:val="002060"/>
          <w:sz w:val="32"/>
          <w:szCs w:val="22"/>
        </w:rPr>
      </w:pPr>
      <w:r w:rsidRPr="00181E29">
        <w:rPr>
          <w:rFonts w:ascii="Calibri" w:hAnsi="Calibri" w:cs="Calibri"/>
          <w:b/>
          <w:color w:val="002060"/>
          <w:sz w:val="32"/>
          <w:szCs w:val="22"/>
        </w:rPr>
        <w:t>3. Memoria.</w:t>
      </w:r>
    </w:p>
    <w:p w14:paraId="4E8DE33E" w14:textId="77777777" w:rsidR="00181E29" w:rsidRPr="00181E29" w:rsidRDefault="00181E29" w:rsidP="00181E29">
      <w:pPr>
        <w:tabs>
          <w:tab w:val="left" w:pos="142"/>
          <w:tab w:val="left" w:pos="8820"/>
        </w:tabs>
        <w:ind w:right="-81"/>
        <w:jc w:val="both"/>
        <w:outlineLvl w:val="0"/>
        <w:rPr>
          <w:rFonts w:ascii="Calibri" w:hAnsi="Calibri" w:cs="Calibri"/>
          <w:b/>
          <w:color w:val="002060"/>
          <w:sz w:val="32"/>
          <w:szCs w:val="22"/>
        </w:rPr>
      </w:pPr>
    </w:p>
    <w:p w14:paraId="751059D1" w14:textId="06B4CDCC" w:rsidR="00181E29" w:rsidRPr="00181E29" w:rsidRDefault="00181E29" w:rsidP="00181E29">
      <w:pPr>
        <w:spacing w:after="160" w:line="259" w:lineRule="auto"/>
        <w:jc w:val="center"/>
        <w:rPr>
          <w:rFonts w:ascii="Calibri" w:eastAsiaTheme="minorHAnsi" w:hAnsi="Calibri" w:cs="Calibri"/>
          <w:b/>
          <w:sz w:val="40"/>
          <w:szCs w:val="22"/>
          <w:u w:val="single"/>
          <w:lang w:eastAsia="en-US"/>
        </w:rPr>
      </w:pPr>
      <w:r w:rsidRPr="00181E29">
        <w:rPr>
          <w:rFonts w:ascii="Calibri" w:eastAsiaTheme="minorHAnsi" w:hAnsi="Calibri" w:cs="Calibri"/>
          <w:b/>
          <w:sz w:val="40"/>
          <w:szCs w:val="22"/>
          <w:u w:val="single"/>
          <w:lang w:eastAsia="en-US"/>
        </w:rPr>
        <w:t>MEMORIA DEL PRESUPUESTO 202</w:t>
      </w:r>
      <w:r w:rsidR="0048092A">
        <w:rPr>
          <w:rFonts w:ascii="Calibri" w:eastAsiaTheme="minorHAnsi" w:hAnsi="Calibri" w:cs="Calibri"/>
          <w:b/>
          <w:sz w:val="40"/>
          <w:szCs w:val="22"/>
          <w:u w:val="single"/>
          <w:lang w:eastAsia="en-US"/>
        </w:rPr>
        <w:t>4</w:t>
      </w:r>
    </w:p>
    <w:p w14:paraId="0F528D22" w14:textId="77777777" w:rsidR="00181E29" w:rsidRPr="00181E29" w:rsidRDefault="00181E29" w:rsidP="00181E29">
      <w:pPr>
        <w:spacing w:after="160" w:line="259" w:lineRule="auto"/>
        <w:jc w:val="both"/>
        <w:rPr>
          <w:rFonts w:ascii="Calibri" w:eastAsiaTheme="minorHAnsi" w:hAnsi="Calibri" w:cs="Calibri"/>
          <w:sz w:val="22"/>
          <w:szCs w:val="22"/>
          <w:lang w:eastAsia="en-US"/>
        </w:rPr>
      </w:pPr>
    </w:p>
    <w:p w14:paraId="2A5D6096"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 xml:space="preserve">El presupuesto consolidado del Ayuntamiento de Los Realejos para el año 2024, en un ejercicio de optimización de las fuentes financieras disponibles que alcanza la cifra más alta en los últimos lustros en su estado de ingresos y gastos, al situarse en </w:t>
      </w:r>
      <w:r w:rsidRPr="00192626">
        <w:rPr>
          <w:rFonts w:ascii="Calibri" w:hAnsi="Calibri" w:cs="Calibri"/>
          <w:b/>
          <w:color w:val="7030A0"/>
          <w:sz w:val="22"/>
          <w:szCs w:val="22"/>
        </w:rPr>
        <w:t>38.283.885,46 Euros</w:t>
      </w:r>
      <w:r w:rsidRPr="00192626">
        <w:rPr>
          <w:rFonts w:ascii="Calibri" w:hAnsi="Calibri" w:cs="Calibri"/>
          <w:color w:val="7030A0"/>
          <w:sz w:val="22"/>
          <w:szCs w:val="22"/>
        </w:rPr>
        <w:t xml:space="preserve"> </w:t>
      </w:r>
      <w:r w:rsidRPr="00192626">
        <w:rPr>
          <w:rFonts w:ascii="Calibri" w:hAnsi="Calibri" w:cs="Calibri"/>
          <w:sz w:val="22"/>
          <w:szCs w:val="22"/>
        </w:rPr>
        <w:t>Recursos que se entienden absolutamente necesarios para atender a las demandas actuales de un municipio que, como el resto de los que nos rodean tanto nacional como internacionalmente, se han visto azotados fuertemente por circunstancias absolutamente imprevistas y de efectos incalculables.</w:t>
      </w:r>
    </w:p>
    <w:p w14:paraId="5B4F2F9C" w14:textId="77777777" w:rsidR="0048092A" w:rsidRPr="00192626" w:rsidRDefault="0048092A" w:rsidP="0048092A">
      <w:pPr>
        <w:spacing w:after="160" w:line="254" w:lineRule="auto"/>
        <w:jc w:val="both"/>
        <w:rPr>
          <w:rFonts w:ascii="Calibri" w:hAnsi="Calibri" w:cs="Calibri"/>
          <w:b/>
          <w:sz w:val="22"/>
          <w:szCs w:val="22"/>
        </w:rPr>
      </w:pPr>
      <w:r w:rsidRPr="00192626">
        <w:rPr>
          <w:rFonts w:ascii="Calibri" w:hAnsi="Calibri" w:cs="Calibri"/>
          <w:sz w:val="22"/>
          <w:szCs w:val="22"/>
        </w:rPr>
        <w:t xml:space="preserve">Durante los últimos años, la pandemia ha condicionado la actividad económica, el funcionamiento de los servicios municipales o las políticas de gasto público orientadas para dar la mejor respuesta posible a la población ante una situación imprevista y extraordinaria. Tras empezar a remitir esta crisis, nos hemos adentrado en otro escenario inestable provocado por la invasión de Ucrania, la guerra entre Israel y Gaza y por la subida de precios y la inflación con incidencia tanto en los gastos básicos de los hogares como en los materiales fundamentales para la ejecución de proyectos e inversiones públicas y privadas. A todo ello, hay que añadirle la inestabilidad en la que nos encontramos actualmente por no tener un Gobierno Central aún definido, generando así incertidumbre y por tanto, no permitiendo conocer las transferencias a las corporaciones locales. </w:t>
      </w:r>
    </w:p>
    <w:p w14:paraId="07E25AB4" w14:textId="77777777" w:rsidR="0048092A" w:rsidRPr="00192626" w:rsidRDefault="0048092A" w:rsidP="0048092A">
      <w:pPr>
        <w:spacing w:after="160" w:line="254" w:lineRule="auto"/>
        <w:jc w:val="both"/>
        <w:rPr>
          <w:rFonts w:ascii="Calibri" w:hAnsi="Calibri" w:cs="Calibri"/>
          <w:b/>
          <w:sz w:val="22"/>
          <w:szCs w:val="22"/>
        </w:rPr>
      </w:pPr>
      <w:r w:rsidRPr="00192626">
        <w:rPr>
          <w:rFonts w:ascii="Calibri" w:hAnsi="Calibri" w:cs="Calibri"/>
          <w:sz w:val="22"/>
          <w:szCs w:val="22"/>
        </w:rPr>
        <w:lastRenderedPageBreak/>
        <w:t>En este contexto, es obligación y responsabilidad del Ayuntamiento de Los Realejos, la aprobación de un proyecto de presupuesto que contribuya desde el ámbito local a afrontar esta situación garantizando un adecuado funcionamiento de los servicios públicos y priorizando los grandes  desafíos que tenemos en este momento como municipio. Por eso, desde que gobernamos, lo hacemos de manera que pueda entrar en vigor desde el 1 de enero de cada año.</w:t>
      </w:r>
      <w:r w:rsidRPr="00192626">
        <w:rPr>
          <w:rFonts w:ascii="Calibri" w:hAnsi="Calibri" w:cs="Calibri"/>
          <w:b/>
          <w:sz w:val="22"/>
          <w:szCs w:val="22"/>
        </w:rPr>
        <w:t xml:space="preserve"> </w:t>
      </w:r>
    </w:p>
    <w:p w14:paraId="11BE5581"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 xml:space="preserve">Este presupuesto supone una gran oportunidad para el municipio, que tiene que seguir creciendo, funcionando los servicios públicos y nosotros, como administración local, impulsando la actividad económica. Todo ello lo podremos lograr gracias al incremento sustancial de recursos públicos disponibles que pondremos al servicio de la ciudadanía. </w:t>
      </w:r>
    </w:p>
    <w:p w14:paraId="4DE2EC7C"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 xml:space="preserve">El presupuesto consolidado del Ayuntamiento de Los Realejos, aumenta este año en </w:t>
      </w:r>
      <w:r w:rsidRPr="00192626">
        <w:rPr>
          <w:rFonts w:ascii="Calibri" w:hAnsi="Calibri" w:cs="Calibri"/>
          <w:b/>
          <w:color w:val="7030A0"/>
          <w:sz w:val="22"/>
          <w:szCs w:val="22"/>
        </w:rPr>
        <w:t>2.944.716,22 Euros</w:t>
      </w:r>
      <w:r w:rsidRPr="00192626">
        <w:rPr>
          <w:rFonts w:ascii="Calibri" w:hAnsi="Calibri" w:cs="Calibri"/>
          <w:color w:val="7030A0"/>
          <w:sz w:val="22"/>
          <w:szCs w:val="22"/>
        </w:rPr>
        <w:t xml:space="preserve"> </w:t>
      </w:r>
      <w:r w:rsidRPr="00192626">
        <w:rPr>
          <w:rFonts w:ascii="Calibri" w:hAnsi="Calibri" w:cs="Calibri"/>
          <w:sz w:val="22"/>
          <w:szCs w:val="22"/>
        </w:rPr>
        <w:t xml:space="preserve">un </w:t>
      </w:r>
      <w:r w:rsidRPr="00192626">
        <w:rPr>
          <w:rFonts w:ascii="Calibri" w:hAnsi="Calibri" w:cs="Calibri"/>
          <w:b/>
          <w:color w:val="7030A0"/>
          <w:sz w:val="22"/>
          <w:szCs w:val="22"/>
        </w:rPr>
        <w:t>8,33%</w:t>
      </w:r>
      <w:r w:rsidRPr="00192626">
        <w:rPr>
          <w:rFonts w:ascii="Calibri" w:hAnsi="Calibri" w:cs="Calibri"/>
          <w:color w:val="7030A0"/>
          <w:sz w:val="22"/>
          <w:szCs w:val="22"/>
        </w:rPr>
        <w:t xml:space="preserve"> </w:t>
      </w:r>
      <w:r w:rsidRPr="00192626">
        <w:rPr>
          <w:rFonts w:ascii="Calibri" w:hAnsi="Calibri" w:cs="Calibri"/>
          <w:sz w:val="22"/>
          <w:szCs w:val="22"/>
        </w:rPr>
        <w:t>más con respecto al 2023.</w:t>
      </w:r>
    </w:p>
    <w:p w14:paraId="15973AD9"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 xml:space="preserve">Teniendo en cuenta el enorme esfuerzo presupuestario que se realiza para dotar de forma correcta los servicios municipales para el año 2024, debemos contemplar que a estos importes, tenemos que añadir, en el estado de gastos, todos aquellos proyectos que por estar ya cerrada su financiación no pueden entrar en el presente documento presupuestario pero que serán ejecutados a lo largo del año. </w:t>
      </w:r>
    </w:p>
    <w:p w14:paraId="65B95C97" w14:textId="77777777" w:rsidR="0048092A" w:rsidRPr="00192626" w:rsidRDefault="0048092A" w:rsidP="0048092A">
      <w:pPr>
        <w:spacing w:after="160" w:line="254" w:lineRule="auto"/>
        <w:jc w:val="both"/>
        <w:rPr>
          <w:rFonts w:ascii="Calibri" w:hAnsi="Calibri" w:cs="Calibri"/>
          <w:color w:val="000000"/>
          <w:sz w:val="22"/>
          <w:szCs w:val="22"/>
        </w:rPr>
      </w:pPr>
      <w:r w:rsidRPr="00192626">
        <w:rPr>
          <w:rFonts w:ascii="Calibri" w:hAnsi="Calibri" w:cs="Calibri"/>
          <w:sz w:val="22"/>
          <w:szCs w:val="22"/>
        </w:rPr>
        <w:t>Este incremento en el presupuesto respecto al pasado ejercicio se consigue principalmente por participación municipal en los tributos del Estado, el Plan Concertado, el Fondo Canario de Financiación Municipal, impuestos, diputaciones como el Cabildo, entre otros. Y, a pesar de haber tenido que realizar ajustes fiscales, seguimos siendo de los municipios con menor presión fiscal del territorio.</w:t>
      </w:r>
    </w:p>
    <w:p w14:paraId="1321EAD2" w14:textId="77777777" w:rsidR="0048092A" w:rsidRPr="00192626" w:rsidRDefault="0048092A" w:rsidP="0048092A">
      <w:pPr>
        <w:spacing w:after="160" w:line="254" w:lineRule="auto"/>
        <w:jc w:val="both"/>
        <w:rPr>
          <w:rFonts w:ascii="Calibri" w:hAnsi="Calibri" w:cs="Calibri"/>
          <w:sz w:val="22"/>
          <w:szCs w:val="22"/>
        </w:rPr>
      </w:pPr>
    </w:p>
    <w:p w14:paraId="173A253A"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Con estos recursos económicos, el presupuesto fija cuatro ejes fundamentales que son los grandes desafíos y retos para el municipio.</w:t>
      </w:r>
    </w:p>
    <w:p w14:paraId="2CB2D89F" w14:textId="77777777" w:rsidR="0048092A" w:rsidRPr="00192626" w:rsidRDefault="0048092A" w:rsidP="0048092A">
      <w:pPr>
        <w:numPr>
          <w:ilvl w:val="0"/>
          <w:numId w:val="30"/>
        </w:numPr>
        <w:spacing w:line="254" w:lineRule="auto"/>
        <w:contextualSpacing/>
        <w:jc w:val="both"/>
        <w:rPr>
          <w:rFonts w:ascii="Calibri" w:hAnsi="Calibri" w:cs="Calibri"/>
          <w:b/>
          <w:color w:val="000000"/>
          <w:sz w:val="22"/>
          <w:szCs w:val="22"/>
        </w:rPr>
      </w:pPr>
      <w:r w:rsidRPr="00192626">
        <w:rPr>
          <w:rFonts w:ascii="Calibri" w:hAnsi="Calibri" w:cs="Calibri"/>
          <w:b/>
          <w:color w:val="000000"/>
          <w:sz w:val="22"/>
          <w:szCs w:val="22"/>
        </w:rPr>
        <w:t>Capital Humano</w:t>
      </w:r>
    </w:p>
    <w:p w14:paraId="642D083A" w14:textId="77777777" w:rsidR="0048092A" w:rsidRPr="00192626" w:rsidRDefault="0048092A" w:rsidP="0048092A">
      <w:pPr>
        <w:spacing w:line="254" w:lineRule="auto"/>
        <w:ind w:left="720" w:hanging="720"/>
        <w:jc w:val="both"/>
        <w:rPr>
          <w:rFonts w:ascii="Calibri" w:hAnsi="Calibri" w:cs="Calibri"/>
          <w:color w:val="000000"/>
          <w:sz w:val="22"/>
          <w:szCs w:val="22"/>
        </w:rPr>
      </w:pPr>
      <w:r w:rsidRPr="00192626">
        <w:rPr>
          <w:rFonts w:ascii="Calibri" w:hAnsi="Calibri" w:cs="Calibri"/>
          <w:color w:val="000000"/>
          <w:sz w:val="22"/>
          <w:szCs w:val="22"/>
        </w:rPr>
        <w:t xml:space="preserve">              Los objetivos que nos hemos marcado son apostar de forma clara y decidida por adoptar criterios de   calidad  en la gestión de los recursos humanos y en la mejora continua del funcionamiento de los trámites y servicios que se prestan a las personas, así como a los ciudadanos interesados en las convocatorias de empleo público.</w:t>
      </w:r>
    </w:p>
    <w:p w14:paraId="2EA18950" w14:textId="77777777" w:rsidR="0048092A" w:rsidRPr="00192626" w:rsidRDefault="0048092A" w:rsidP="0048092A">
      <w:pPr>
        <w:spacing w:line="254" w:lineRule="auto"/>
        <w:ind w:left="720" w:hanging="720"/>
        <w:jc w:val="both"/>
        <w:rPr>
          <w:rFonts w:ascii="Calibri" w:hAnsi="Calibri" w:cs="Calibri"/>
          <w:color w:val="000000"/>
          <w:sz w:val="22"/>
          <w:szCs w:val="22"/>
        </w:rPr>
      </w:pPr>
      <w:r w:rsidRPr="00192626">
        <w:rPr>
          <w:rFonts w:ascii="Calibri" w:hAnsi="Calibri" w:cs="Calibri"/>
          <w:color w:val="000000"/>
          <w:sz w:val="22"/>
          <w:szCs w:val="22"/>
        </w:rPr>
        <w:t xml:space="preserve">               El trabajo se desarrolla desde la proximidad, el conocimiento de la organización municipal y las necesidades de ésta, por ello, el capítulo 1 vuelve a crecer en un 3,20% suponiendo así el 31,69% del total.</w:t>
      </w:r>
    </w:p>
    <w:p w14:paraId="061D9FA7" w14:textId="77777777" w:rsidR="0048092A" w:rsidRPr="00192626" w:rsidRDefault="0048092A" w:rsidP="0048092A">
      <w:pPr>
        <w:spacing w:line="254" w:lineRule="auto"/>
        <w:ind w:left="720" w:hanging="720"/>
        <w:jc w:val="both"/>
        <w:rPr>
          <w:rFonts w:ascii="Calibri" w:hAnsi="Calibri" w:cs="Calibri"/>
          <w:color w:val="000000"/>
          <w:sz w:val="22"/>
          <w:szCs w:val="22"/>
        </w:rPr>
      </w:pPr>
      <w:r w:rsidRPr="00192626">
        <w:rPr>
          <w:rFonts w:ascii="Calibri" w:hAnsi="Calibri" w:cs="Calibri"/>
          <w:color w:val="000000"/>
          <w:sz w:val="22"/>
          <w:szCs w:val="22"/>
        </w:rPr>
        <w:t xml:space="preserve">               Esto nos ayudará a ofrecer un servicio de excelencia para el vecino.</w:t>
      </w:r>
    </w:p>
    <w:p w14:paraId="39827820" w14:textId="77777777" w:rsidR="0048092A" w:rsidRPr="00192626" w:rsidRDefault="0048092A" w:rsidP="0048092A">
      <w:pPr>
        <w:spacing w:line="254" w:lineRule="auto"/>
        <w:ind w:left="720" w:hanging="720"/>
        <w:jc w:val="both"/>
        <w:rPr>
          <w:rFonts w:ascii="Calibri" w:hAnsi="Calibri" w:cs="Calibri"/>
          <w:color w:val="000000"/>
          <w:sz w:val="22"/>
          <w:szCs w:val="22"/>
        </w:rPr>
      </w:pPr>
    </w:p>
    <w:p w14:paraId="5D472EC7" w14:textId="77777777" w:rsidR="0048092A" w:rsidRPr="00192626" w:rsidRDefault="0048092A" w:rsidP="0048092A">
      <w:pPr>
        <w:numPr>
          <w:ilvl w:val="0"/>
          <w:numId w:val="30"/>
        </w:numPr>
        <w:spacing w:line="254" w:lineRule="auto"/>
        <w:contextualSpacing/>
        <w:jc w:val="both"/>
        <w:rPr>
          <w:rFonts w:ascii="Calibri" w:hAnsi="Calibri" w:cs="Calibri"/>
          <w:b/>
          <w:color w:val="000000"/>
          <w:sz w:val="22"/>
          <w:szCs w:val="22"/>
        </w:rPr>
      </w:pPr>
      <w:r w:rsidRPr="00192626">
        <w:rPr>
          <w:rFonts w:ascii="Calibri" w:hAnsi="Calibri" w:cs="Calibri"/>
          <w:b/>
          <w:color w:val="000000"/>
          <w:sz w:val="22"/>
          <w:szCs w:val="22"/>
        </w:rPr>
        <w:t>Servicios</w:t>
      </w:r>
    </w:p>
    <w:p w14:paraId="0EDA6941" w14:textId="77777777" w:rsidR="0048092A" w:rsidRPr="00192626" w:rsidRDefault="0048092A" w:rsidP="0048092A">
      <w:pPr>
        <w:spacing w:line="254" w:lineRule="auto"/>
        <w:ind w:left="720" w:hanging="720"/>
        <w:jc w:val="both"/>
        <w:rPr>
          <w:rFonts w:ascii="Calibri" w:hAnsi="Calibri" w:cs="Calibri"/>
          <w:color w:val="000000"/>
          <w:sz w:val="22"/>
          <w:szCs w:val="22"/>
        </w:rPr>
      </w:pPr>
      <w:r w:rsidRPr="00192626">
        <w:rPr>
          <w:rFonts w:ascii="Calibri" w:hAnsi="Calibri" w:cs="Calibri"/>
          <w:color w:val="000000"/>
          <w:sz w:val="22"/>
          <w:szCs w:val="22"/>
        </w:rPr>
        <w:t xml:space="preserve">               El presupuesto 2024 prioriza un refuerzo de la gestión de los principales servicios públicos municipales, con el mantenimiento de los viarios, la limpieza pública, recogida de residuos sólidos, sostenimiento de parques, jardines y cementerios, de escuelas e instalaciones deportivas para ofrecer al ciudadano el mejor servicio con la mayor calidad.</w:t>
      </w:r>
    </w:p>
    <w:p w14:paraId="6C0497BC" w14:textId="77777777" w:rsidR="0048092A" w:rsidRPr="00192626" w:rsidRDefault="0048092A" w:rsidP="0048092A">
      <w:pPr>
        <w:spacing w:line="254" w:lineRule="auto"/>
        <w:ind w:left="720" w:hanging="720"/>
        <w:jc w:val="both"/>
        <w:rPr>
          <w:rFonts w:ascii="Calibri" w:hAnsi="Calibri" w:cs="Calibri"/>
          <w:color w:val="000000"/>
          <w:sz w:val="22"/>
          <w:szCs w:val="22"/>
        </w:rPr>
      </w:pPr>
      <w:r w:rsidRPr="00192626">
        <w:rPr>
          <w:rFonts w:ascii="Calibri" w:hAnsi="Calibri" w:cs="Calibri"/>
          <w:color w:val="000000"/>
          <w:sz w:val="22"/>
          <w:szCs w:val="22"/>
        </w:rPr>
        <w:t xml:space="preserve">               Por ello, las empresas municipales de Realserv, Aquare y Medios de Comunicación Municipal, superan la cifra de los 9,5 millones de euros y suponen un 25% del total de este presupuesto.</w:t>
      </w:r>
    </w:p>
    <w:p w14:paraId="073DFF30" w14:textId="77777777" w:rsidR="0048092A" w:rsidRPr="00192626" w:rsidRDefault="0048092A" w:rsidP="0048092A">
      <w:pPr>
        <w:spacing w:line="254" w:lineRule="auto"/>
        <w:ind w:left="720" w:hanging="720"/>
        <w:jc w:val="both"/>
        <w:rPr>
          <w:rFonts w:ascii="Calibri" w:hAnsi="Calibri" w:cs="Calibri"/>
          <w:color w:val="000000"/>
          <w:sz w:val="22"/>
          <w:szCs w:val="22"/>
        </w:rPr>
      </w:pPr>
    </w:p>
    <w:p w14:paraId="70737986" w14:textId="77777777" w:rsidR="0048092A" w:rsidRPr="00192626" w:rsidRDefault="0048092A" w:rsidP="0048092A">
      <w:pPr>
        <w:numPr>
          <w:ilvl w:val="0"/>
          <w:numId w:val="30"/>
        </w:numPr>
        <w:spacing w:line="254" w:lineRule="auto"/>
        <w:contextualSpacing/>
        <w:jc w:val="both"/>
        <w:rPr>
          <w:rFonts w:ascii="Calibri" w:hAnsi="Calibri" w:cs="Calibri"/>
          <w:b/>
          <w:color w:val="000000"/>
          <w:sz w:val="22"/>
          <w:szCs w:val="22"/>
        </w:rPr>
      </w:pPr>
      <w:r w:rsidRPr="00192626">
        <w:rPr>
          <w:rFonts w:ascii="Calibri" w:hAnsi="Calibri" w:cs="Calibri"/>
          <w:b/>
          <w:color w:val="000000"/>
          <w:sz w:val="22"/>
          <w:szCs w:val="22"/>
        </w:rPr>
        <w:t>Inversiones</w:t>
      </w:r>
    </w:p>
    <w:p w14:paraId="190A0683" w14:textId="77777777" w:rsidR="0048092A" w:rsidRPr="00192626" w:rsidRDefault="0048092A" w:rsidP="0048092A">
      <w:pPr>
        <w:spacing w:line="254" w:lineRule="auto"/>
        <w:ind w:left="720" w:hanging="720"/>
        <w:jc w:val="both"/>
        <w:rPr>
          <w:rFonts w:ascii="Calibri" w:hAnsi="Calibri" w:cs="Calibri"/>
          <w:color w:val="000000"/>
          <w:sz w:val="22"/>
          <w:szCs w:val="22"/>
        </w:rPr>
      </w:pPr>
      <w:r w:rsidRPr="00192626">
        <w:rPr>
          <w:rFonts w:ascii="Calibri" w:hAnsi="Calibri" w:cs="Calibri"/>
          <w:color w:val="000000"/>
          <w:sz w:val="22"/>
          <w:szCs w:val="22"/>
        </w:rPr>
        <w:lastRenderedPageBreak/>
        <w:t xml:space="preserve">               La inversión pública municipal prevista para el 2024 se eleva hasta los 3,4 millones de euros en el presupuesto consolidado. El plan de barrios vuelve a tener su protagonismo como gran núcleo. Nos permitirá actuar en los diferentes entornos del municipio de manera equitativa, mejorando las infraestructuras y creando nuevos proyectos que enriquezcan nuestro patrimonio.</w:t>
      </w:r>
    </w:p>
    <w:p w14:paraId="30A89ABF" w14:textId="77777777" w:rsidR="0048092A" w:rsidRPr="00192626" w:rsidRDefault="0048092A" w:rsidP="0048092A">
      <w:pPr>
        <w:spacing w:line="254" w:lineRule="auto"/>
        <w:ind w:left="720" w:hanging="720"/>
        <w:jc w:val="both"/>
        <w:rPr>
          <w:rFonts w:ascii="Calibri" w:hAnsi="Calibri" w:cs="Calibri"/>
          <w:color w:val="000000"/>
          <w:sz w:val="22"/>
          <w:szCs w:val="22"/>
        </w:rPr>
      </w:pPr>
      <w:r w:rsidRPr="00192626">
        <w:rPr>
          <w:rFonts w:ascii="Calibri" w:hAnsi="Calibri" w:cs="Calibri"/>
          <w:color w:val="000000"/>
          <w:sz w:val="22"/>
          <w:szCs w:val="22"/>
        </w:rPr>
        <w:t xml:space="preserve">               Rehabilitación del Colegio San Agustín, La Casona de Urbis, Proyecto de la Piscina Municipal, Polideportivo de Icod el Alto, Cafetería de La Casa del Emprendedor, Rehabilitación de La Hacienda Gorvorana, pavimentación de vías públicas, o adquisiciones de nuevos terrenos, entre otros, son algunos de los propósitos que llevaremos a cabo.</w:t>
      </w:r>
    </w:p>
    <w:p w14:paraId="4F454BFB" w14:textId="77777777" w:rsidR="0048092A" w:rsidRPr="00192626" w:rsidRDefault="0048092A" w:rsidP="0048092A">
      <w:pPr>
        <w:spacing w:line="254" w:lineRule="auto"/>
        <w:ind w:left="720" w:hanging="720"/>
        <w:jc w:val="both"/>
        <w:rPr>
          <w:rFonts w:ascii="Calibri" w:hAnsi="Calibri" w:cs="Calibri"/>
          <w:color w:val="000000"/>
          <w:sz w:val="22"/>
          <w:szCs w:val="22"/>
        </w:rPr>
      </w:pPr>
      <w:r w:rsidRPr="00192626">
        <w:rPr>
          <w:rFonts w:ascii="Calibri" w:hAnsi="Calibri" w:cs="Calibri"/>
          <w:color w:val="000000"/>
          <w:sz w:val="22"/>
          <w:szCs w:val="22"/>
        </w:rPr>
        <w:t xml:space="preserve">               Destacamos también las obras del RAM. Obras de acondicionamientos de los centros educativos que mejoran las instalaciones y ofrecen mayor comodidad tanto para los docentes como para el alumnado.</w:t>
      </w:r>
    </w:p>
    <w:p w14:paraId="3080B7AC" w14:textId="77777777" w:rsidR="0048092A" w:rsidRPr="00192626" w:rsidRDefault="0048092A" w:rsidP="0048092A">
      <w:pPr>
        <w:spacing w:line="254" w:lineRule="auto"/>
        <w:ind w:left="720" w:hanging="720"/>
        <w:jc w:val="both"/>
        <w:rPr>
          <w:rFonts w:ascii="Calibri" w:hAnsi="Calibri" w:cs="Calibri"/>
          <w:color w:val="000000"/>
          <w:sz w:val="22"/>
          <w:szCs w:val="22"/>
        </w:rPr>
      </w:pPr>
    </w:p>
    <w:p w14:paraId="55131301" w14:textId="77777777" w:rsidR="0048092A" w:rsidRPr="00192626" w:rsidRDefault="0048092A" w:rsidP="0048092A">
      <w:pPr>
        <w:numPr>
          <w:ilvl w:val="0"/>
          <w:numId w:val="30"/>
        </w:numPr>
        <w:spacing w:line="254" w:lineRule="auto"/>
        <w:contextualSpacing/>
        <w:jc w:val="both"/>
        <w:rPr>
          <w:rFonts w:ascii="Calibri" w:hAnsi="Calibri" w:cs="Calibri"/>
          <w:b/>
          <w:color w:val="000000"/>
          <w:sz w:val="22"/>
          <w:szCs w:val="22"/>
        </w:rPr>
      </w:pPr>
      <w:r w:rsidRPr="00192626">
        <w:rPr>
          <w:rFonts w:ascii="Calibri" w:hAnsi="Calibri" w:cs="Calibri"/>
          <w:b/>
          <w:color w:val="000000"/>
          <w:sz w:val="22"/>
          <w:szCs w:val="22"/>
        </w:rPr>
        <w:t>Gasto social</w:t>
      </w:r>
    </w:p>
    <w:p w14:paraId="57CCFF2E" w14:textId="77777777" w:rsidR="0048092A" w:rsidRPr="00192626" w:rsidRDefault="0048092A" w:rsidP="0048092A">
      <w:pPr>
        <w:spacing w:line="254" w:lineRule="auto"/>
        <w:ind w:left="720" w:hanging="720"/>
        <w:jc w:val="both"/>
        <w:rPr>
          <w:rFonts w:ascii="Calibri" w:hAnsi="Calibri" w:cs="Calibri"/>
          <w:color w:val="000000"/>
          <w:sz w:val="22"/>
          <w:szCs w:val="22"/>
        </w:rPr>
      </w:pPr>
      <w:r w:rsidRPr="00192626">
        <w:rPr>
          <w:rFonts w:ascii="Calibri" w:hAnsi="Calibri" w:cs="Calibri"/>
          <w:color w:val="000000"/>
          <w:sz w:val="22"/>
          <w:szCs w:val="22"/>
        </w:rPr>
        <w:t xml:space="preserve">               Este eje tan importante engloba el 17% del presupuesto. Porque para nosotros, las personas son la prioridad. Queremos igualdad de oportunidades para todos los ciudadanos de este municipio y protección de los derechos sociales, por ello, se incrementan las ayudas sociales, de alimentos, para el alquiler, rehabilitación de viviendas, ayudas a domicilio y acompañamiento para la lucha contra la soledad. Con esta labor que destacamos del área de Bienestar Social, mantenemos también las subvenciones para colaborar con aquellos colectivos que ejercen una gran labor en éste ámbito.</w:t>
      </w:r>
    </w:p>
    <w:p w14:paraId="6E665E2D" w14:textId="77777777" w:rsidR="0048092A" w:rsidRPr="00192626" w:rsidRDefault="0048092A" w:rsidP="0048092A">
      <w:pPr>
        <w:spacing w:line="254" w:lineRule="auto"/>
        <w:ind w:left="720" w:hanging="720"/>
        <w:jc w:val="both"/>
        <w:rPr>
          <w:rFonts w:ascii="Calibri" w:hAnsi="Calibri" w:cs="Calibri"/>
          <w:color w:val="000000"/>
          <w:sz w:val="22"/>
          <w:szCs w:val="22"/>
        </w:rPr>
      </w:pPr>
      <w:r w:rsidRPr="00192626">
        <w:rPr>
          <w:rFonts w:ascii="Calibri" w:hAnsi="Calibri" w:cs="Calibri"/>
          <w:color w:val="000000"/>
          <w:sz w:val="22"/>
          <w:szCs w:val="22"/>
        </w:rPr>
        <w:t xml:space="preserve">               Debemos subrayar que estamos ante el presupuesto más social que hemos tenido, teniendo nuevo récord de gasto social, siguiendo la línea que nos ha llevado a ser valorados como municipio de excelencia en gestión de políticas sociales durante los últimos años.</w:t>
      </w:r>
    </w:p>
    <w:p w14:paraId="6837D5B6" w14:textId="77777777" w:rsidR="0048092A" w:rsidRPr="00192626" w:rsidRDefault="0048092A" w:rsidP="0048092A">
      <w:pPr>
        <w:spacing w:after="160" w:line="254" w:lineRule="auto"/>
        <w:ind w:left="720" w:hanging="720"/>
        <w:jc w:val="both"/>
        <w:rPr>
          <w:rFonts w:ascii="Calibri" w:hAnsi="Calibri" w:cs="Calibri"/>
          <w:color w:val="000000"/>
          <w:sz w:val="22"/>
          <w:szCs w:val="22"/>
        </w:rPr>
      </w:pPr>
    </w:p>
    <w:p w14:paraId="410EA094"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Analizando el resto de áreas, enfatizamos Protección civil y Seguridad y Emergencias. Refuerzo de la seguridad y de los recursos disponibles para la Policía Local, Bomberos Voluntarios y Protección Civil hasta llegar a los 3,8 millones de euros.</w:t>
      </w:r>
    </w:p>
    <w:p w14:paraId="69331219"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 xml:space="preserve">Los incendios que ha sufrido Los Realejos en estos últimos años, nos han hecho valorar aún más a estas áreas que con tanto esfuerzo, esmero y dedicación, han contribuido a las labores de extinción en nuestros montes. Por ello, se dotaran de nuevos vehículos que ayuden al laborioso trabajo que desempeñan. </w:t>
      </w:r>
    </w:p>
    <w:p w14:paraId="674A3C18" w14:textId="77777777" w:rsidR="0048092A" w:rsidRPr="00192626" w:rsidRDefault="0048092A" w:rsidP="0048092A">
      <w:pPr>
        <w:spacing w:after="160" w:line="254" w:lineRule="auto"/>
        <w:jc w:val="both"/>
        <w:rPr>
          <w:rFonts w:ascii="Calibri" w:hAnsi="Calibri" w:cs="Calibri"/>
          <w:b/>
          <w:sz w:val="22"/>
          <w:szCs w:val="22"/>
        </w:rPr>
      </w:pPr>
      <w:r w:rsidRPr="00192626">
        <w:rPr>
          <w:rFonts w:ascii="Calibri" w:hAnsi="Calibri" w:cs="Calibri"/>
          <w:sz w:val="22"/>
          <w:szCs w:val="22"/>
        </w:rPr>
        <w:t xml:space="preserve">La apuesta por el deporte es de nuevo una de las señas de identidad del Presupuesto. Vuelve a crecer otro año más en casi un 7% con respecto al año anterior. Todo ello, manteniendo el ritmo de inversiones en instalaciones deportivas, de las actividades que se desarrollan en el municipio y el apoyo a los clubes y los deportistas individuales de todos los barrios a través de las subvenciones, para que “Los Realejos con el deporte” siga siendo un estilo de vida, un lema, una marca. </w:t>
      </w:r>
    </w:p>
    <w:p w14:paraId="25F05DF4"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 xml:space="preserve">En el ámbito de la cultura, mantenemos una amplia programación cultural en todos los barrios y reforzaremos las citas anuales que se vienen celebrando así como consolidar la red de espacios culturales. El sector turístico ha asumido en los últimos años un papel de locomotora económica en el municipio. En congruencia con este rol, los créditos destinados crecen en un 16% respecto al 2023. Créditos adecuados para afrontar los retos de la recuperación económica y la sostenibilidad y que incorporan las partidas programadas en los planes turísticos de Los Realejos. Con respecto al área de </w:t>
      </w:r>
      <w:r w:rsidRPr="00192626">
        <w:rPr>
          <w:rFonts w:ascii="Calibri" w:hAnsi="Calibri" w:cs="Calibri"/>
          <w:sz w:val="22"/>
          <w:szCs w:val="22"/>
        </w:rPr>
        <w:lastRenderedPageBreak/>
        <w:t xml:space="preserve">fiestas, ésta de igual forma se incrementa, pues con este trinomio de cultura-turismo-fiestas damos un impulso al conocimiento de las tradiciones y raíces de nuestro municipio. Nos ayuda a darnos a conocer nacional e internacionalmente, ya que ser el pueblo con más fiestas de toda España atrae turismo, inversión y economía. Promueve la interrelación y que seamos a su vez, referencia de interés turístico internacional. </w:t>
      </w:r>
    </w:p>
    <w:p w14:paraId="11512F70"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 xml:space="preserve">Queremos seguir proyectando el encanto de nuestros montes, de nuestras playas, nuestras tradiciones, nuestro folclore, nuestra gastronomía, y que se enamoren de Los Realejos, como estamos enamorados cada uno de los realejeros y realejeras. </w:t>
      </w:r>
    </w:p>
    <w:p w14:paraId="72958E56"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Destacamos así, las fiestas del Carnaval, Mayo o el Carmen. También lo hacemos de igual manera con la música y el teatro, y las agrupaciones folklóricas que contarán junto con AFAVER con más de 40 mil euros en subvenciones, sin olvidarnos de las ferias o la promoción del Sello gastronómico de Los Realejos y la promoción de Las Cruces y Fuegos de Mayo.</w:t>
      </w:r>
    </w:p>
    <w:p w14:paraId="6E82715A"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La Agencia de Desarrollo Local con empleo, comercio y consumo sigue progresando. Fuerte apuesta por el primero, que desde 2023 se han suplementado créditos para adelantar los coste de Labora 2024 con un importe de casi medio millón de euros. En comercio seguiremos con los Bonos Consumo y el impulso y potenciación de la Zona Comercial Abierta (ZCA) así como el “cheque emprendedor” y eventos de dinamización donde los comerciantes puedan publicitarse. No podemos obviar consumo;  el punto de información en el cual podremos hacernos eco de las reclamaciones e informarnos de los derechos y obligaciones como consumidor. Estas tres áreas suman cerca de 1,5 millón de euros.</w:t>
      </w:r>
    </w:p>
    <w:p w14:paraId="1D436A21"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La importancia de integrar a personas con diversidad funcional es otra de nuestras prioridades, por eso desde el área de Discapacidad fomentaremos distintas actividades como el “Divercampus Los Realejos” que con tanto éxito pudieron disfrutar muchas familias ya en el 2023. Junto con esta área de fines sociales, completamos también Mayores, Igualdad, Menores, Participación Ciudadana e Infancia. Desde ellas, trabajaremos contra la violencia machista, destacaremos la importancia del trabajo de la Mujer en el ámbito rural, celebraremos la semana del colectivo LGTBI, realizaremos actividades con nuestros mayores, dándoles la importancia que merecen, premiándolos por todas las valentías que hicieron en su momento para que a día de hoy, podamos disfrutar de todas las comodidades que tenemos, y además, fomentaremos la educación con el proyecto Niñolandia. Todo ello, tendrá un presupuesto de más de 670 mil euros.</w:t>
      </w:r>
    </w:p>
    <w:p w14:paraId="3E4B4523"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 xml:space="preserve">En Juventud tendremos un presupuesto de más de 195.000 euros donde se desarrollarán importantes acciones con encuentros de jóvenes, educación afectivo-sexual, “Los Realejos por la Solidaridad”, el emblemático cine al aire libre en playa, cumpliendo así con 26º aniversario, así como múltiples talleres. </w:t>
      </w:r>
    </w:p>
    <w:p w14:paraId="68A81EB0"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 xml:space="preserve">Ya comentábamos con anterioridad, la importante inversión que se destinará a las obras RAM en los colegios al igual que el mantenimiento de los mismos, por ello, desde el área de Educación también se implementarán labores educativas y culturales como Érase, o la promoción de actividades como Resetéate, transferencias a Funcanorte o subvenciones a las escuelas infantiles. Para ello, contará con un presupuesto de más de 1,1 millón de euros. </w:t>
      </w:r>
    </w:p>
    <w:p w14:paraId="14AE3103"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 xml:space="preserve">El área de Bienestar y Protección Animal, que tendrá una partida de más de 160 mil euros, seguirá contando con la recogida y custodia de los animales con un importante contrato que cubre las 24 horas del día, los 365 días del año, así como campaña de esterilización de colonias de gatos y control de plagas y desinfecciones que nos permitan disfrutar de lugares públicos en unas condiciones inmejorables. </w:t>
      </w:r>
    </w:p>
    <w:p w14:paraId="799B0937"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lastRenderedPageBreak/>
        <w:t xml:space="preserve">Por otro lado, del mismo modo habrá créditos destinados para realizar actividades de concienciación y educación sanitaria y animal. </w:t>
      </w:r>
    </w:p>
    <w:p w14:paraId="4BBD8DF9"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 xml:space="preserve">Apostando por el rescate de las tradiciones, Agricultura tendrá una partida de más de 210 mil euros para la siega, el encuentro internacional de la papa o el cultivo de la uva para el vino, sin olvidar la feria del ganado en las fiestas de Mayo. También dispondrá de subvenciones para ACETE y otra de concurrencia competitiva, huertos urbanos y mercadillo. </w:t>
      </w:r>
    </w:p>
    <w:p w14:paraId="41FC6133"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Haciendo hincapié en la sostenibilidad y luchando por un municipio más verde, el área de Medio Ambiente contará con más de 61 mil euros para llevar sus tareas a cabo. Además, tendrá una subvención para actividades “Actúa verde” y el aula de naturaleza.</w:t>
      </w:r>
    </w:p>
    <w:p w14:paraId="0A29AFE8"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 xml:space="preserve">El presupuesto vuelve a acordarse de la modernización y la digitalización como elementos centrales para poder prestar nuevos servicios a los ciudadanos y servicios cada vez con mayor calidad.  Se aumentan las partidas de las áreas de Nuevas Tecnologías, en más de un 29% con respecto al año anterior para realizar mantenimiento de los sistemas de alimentación ininterrumpida, dotar un quiosco electrónico, instalar el servicio de promoción y gestión de canal informativo por mensajería instantánea, o la puesta en marcha de una plataforma de comunicación a través de las redes sociales y mensajería instantánea también, o potenciación y transversalidad de la gestión de incidencias ciudadanas,  la conocida “Línea Verde”, así como mantener los servicios de los que ya disponemos.  </w:t>
      </w:r>
    </w:p>
    <w:p w14:paraId="7C4E0A9B"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Con respecto a Transportes, seguiremos contando con la subvención de taxi compartido por importe de más de 83 mil euros, y con el compromiso de la línea interurbana 330 de TITSA que tan importante servicio presta. Aprovecharemos de la misma manera la subvención nominativa para dotar al sector del taxi, una nueva línea para el cambio de sistema operativo por importe de 9 mil euros. Esta área crece en un 19% con respecto al año anterior.</w:t>
      </w:r>
    </w:p>
    <w:p w14:paraId="58F9C668"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 xml:space="preserve">En definitiva, todas las áreas de este Ayuntamiento aumentarán para este presupuesto 2024 donde también se ha asignado una partida para el fondo de contingencia con el mayor importe que se haya fijado en estos últimos años, un total de 262.500,00 Euros. Esto nos permitirá tener un margen de maniobra frente a posibles imprevistos que puedan surgir a lo largo del año, en un contexto donde las reglas fiscales no tienen aún una resolución concluyente y donde la inflación alcanza máximos históricos. </w:t>
      </w:r>
    </w:p>
    <w:p w14:paraId="013D656B" w14:textId="77777777" w:rsidR="0048092A" w:rsidRPr="00192626" w:rsidRDefault="0048092A" w:rsidP="0048092A">
      <w:pPr>
        <w:spacing w:after="160" w:line="254" w:lineRule="auto"/>
        <w:jc w:val="both"/>
        <w:rPr>
          <w:rFonts w:ascii="Calibri" w:hAnsi="Calibri" w:cs="Calibri"/>
          <w:b/>
          <w:sz w:val="22"/>
          <w:szCs w:val="22"/>
        </w:rPr>
      </w:pPr>
      <w:bookmarkStart w:id="0" w:name="_gjdgxs" w:colFirst="0" w:colLast="0"/>
      <w:bookmarkEnd w:id="0"/>
      <w:r w:rsidRPr="00192626">
        <w:rPr>
          <w:rFonts w:ascii="Calibri" w:hAnsi="Calibri" w:cs="Calibri"/>
          <w:sz w:val="22"/>
          <w:szCs w:val="22"/>
        </w:rPr>
        <w:t>Ultimar, por tanto, que el Presupuesto para 2024 es un presupuesto equilibrado, sin desviarse de la realidad, pero también expansivo, con capacidad para dar cumplimiento a los objetivos marcados, en aras de mejorar el bienestar de los ciudadanos y dotar de una mayor eficiencia el desarrollo del municipio de Los Realejos, para que cada euro invertido, repercuta en el mayor porcentaje posible en cada uno de nuestros vecinos.</w:t>
      </w:r>
      <w:r w:rsidRPr="00192626">
        <w:rPr>
          <w:rFonts w:ascii="Calibri" w:hAnsi="Calibri" w:cs="Calibri"/>
          <w:b/>
          <w:sz w:val="22"/>
          <w:szCs w:val="22"/>
        </w:rPr>
        <w:t xml:space="preserve"> </w:t>
      </w:r>
    </w:p>
    <w:p w14:paraId="2B6860FC"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Quisiera finalmente dar las gracias. Gracias en primer lugar a todos los compañeros concejales, que se han ajustado a las exigencias y han cumplido con los tiempos que se solicitaban; gracias Darío, gracias por ponérmelo fácil; pero de manera especial, me gustaría agradecer a todo el equipo humano que hay detrás del área de Hacienda, por su exhaustivo y laborioso trabajo; por su implicación, por su buen hacer y por su calidez humana.</w:t>
      </w:r>
    </w:p>
    <w:p w14:paraId="5E5D7658"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t>Han sido siete escenarios presupuestarios los que se han trabajado, con continuos cambios para adaptar las partidas a los imprevistos que se presentaban y siempre lo han hecho con predisposición y una sonrisa.</w:t>
      </w:r>
    </w:p>
    <w:p w14:paraId="4291E84C" w14:textId="77777777" w:rsidR="0048092A" w:rsidRPr="00192626" w:rsidRDefault="0048092A" w:rsidP="0048092A">
      <w:pPr>
        <w:spacing w:after="160" w:line="254" w:lineRule="auto"/>
        <w:jc w:val="both"/>
        <w:rPr>
          <w:rFonts w:ascii="Calibri" w:hAnsi="Calibri" w:cs="Calibri"/>
          <w:sz w:val="22"/>
          <w:szCs w:val="22"/>
        </w:rPr>
      </w:pPr>
      <w:r w:rsidRPr="00192626">
        <w:rPr>
          <w:rFonts w:ascii="Calibri" w:hAnsi="Calibri" w:cs="Calibri"/>
          <w:sz w:val="22"/>
          <w:szCs w:val="22"/>
        </w:rPr>
        <w:lastRenderedPageBreak/>
        <w:t xml:space="preserve">Gracias a las “chicas” de la Oficina Presupuestaria, a Intervención y su </w:t>
      </w:r>
      <w:r>
        <w:rPr>
          <w:rFonts w:ascii="Calibri" w:hAnsi="Calibri" w:cs="Calibri"/>
          <w:sz w:val="22"/>
          <w:szCs w:val="22"/>
        </w:rPr>
        <w:t>J</w:t>
      </w:r>
      <w:r w:rsidRPr="00192626">
        <w:rPr>
          <w:rFonts w:ascii="Calibri" w:hAnsi="Calibri" w:cs="Calibri"/>
          <w:sz w:val="22"/>
          <w:szCs w:val="22"/>
        </w:rPr>
        <w:t xml:space="preserve">efe de </w:t>
      </w:r>
      <w:r>
        <w:rPr>
          <w:rFonts w:ascii="Calibri" w:hAnsi="Calibri" w:cs="Calibri"/>
          <w:sz w:val="22"/>
          <w:szCs w:val="22"/>
        </w:rPr>
        <w:t>S</w:t>
      </w:r>
      <w:r w:rsidRPr="00192626">
        <w:rPr>
          <w:rFonts w:ascii="Calibri" w:hAnsi="Calibri" w:cs="Calibri"/>
          <w:sz w:val="22"/>
          <w:szCs w:val="22"/>
        </w:rPr>
        <w:t xml:space="preserve">ección, a Tesorería. Estoy muy orgullosa del trabajo logrado, pero más aún de todos ustedes. </w:t>
      </w:r>
    </w:p>
    <w:p w14:paraId="37B70907" w14:textId="2938335F" w:rsidR="00181E29" w:rsidRDefault="009E65A2" w:rsidP="00181E29">
      <w:pPr>
        <w:tabs>
          <w:tab w:val="left" w:pos="142"/>
          <w:tab w:val="left" w:pos="8820"/>
        </w:tabs>
        <w:ind w:right="-81"/>
        <w:jc w:val="both"/>
        <w:outlineLvl w:val="0"/>
        <w:rPr>
          <w:rFonts w:ascii="Calibri" w:hAnsi="Calibri" w:cs="Calibri"/>
          <w:b/>
          <w:color w:val="002060"/>
          <w:sz w:val="32"/>
          <w:szCs w:val="22"/>
        </w:rPr>
      </w:pPr>
      <w:r>
        <w:rPr>
          <w:rFonts w:ascii="Calibri" w:hAnsi="Calibri" w:cs="Calibri"/>
          <w:b/>
          <w:color w:val="002060"/>
          <w:sz w:val="32"/>
          <w:szCs w:val="22"/>
        </w:rPr>
        <w:t>4</w:t>
      </w:r>
      <w:r w:rsidR="00181E29" w:rsidRPr="00181E29">
        <w:rPr>
          <w:rFonts w:ascii="Calibri" w:hAnsi="Calibri" w:cs="Calibri"/>
          <w:b/>
          <w:color w:val="002060"/>
          <w:sz w:val="32"/>
          <w:szCs w:val="22"/>
        </w:rPr>
        <w:t xml:space="preserve">. </w:t>
      </w:r>
      <w:r w:rsidR="00181E29">
        <w:rPr>
          <w:rFonts w:ascii="Calibri" w:hAnsi="Calibri" w:cs="Calibri"/>
          <w:b/>
          <w:color w:val="002060"/>
          <w:sz w:val="32"/>
          <w:szCs w:val="22"/>
        </w:rPr>
        <w:t>Liquidación del Presupuesto</w:t>
      </w:r>
      <w:r w:rsidR="00181E29" w:rsidRPr="00181E29">
        <w:rPr>
          <w:rFonts w:ascii="Calibri" w:hAnsi="Calibri" w:cs="Calibri"/>
          <w:b/>
          <w:color w:val="002060"/>
          <w:sz w:val="32"/>
          <w:szCs w:val="22"/>
        </w:rPr>
        <w:t>.</w:t>
      </w:r>
    </w:p>
    <w:p w14:paraId="5CB248C5" w14:textId="77777777" w:rsidR="009E65A2" w:rsidRDefault="009E65A2" w:rsidP="00181E29">
      <w:pPr>
        <w:tabs>
          <w:tab w:val="left" w:pos="142"/>
          <w:tab w:val="left" w:pos="8820"/>
        </w:tabs>
        <w:ind w:right="-81"/>
        <w:jc w:val="both"/>
        <w:outlineLvl w:val="0"/>
        <w:rPr>
          <w:rFonts w:ascii="Calibri" w:hAnsi="Calibri" w:cs="Calibri"/>
          <w:b/>
          <w:color w:val="002060"/>
          <w:sz w:val="32"/>
          <w:szCs w:val="22"/>
        </w:rPr>
      </w:pPr>
    </w:p>
    <w:tbl>
      <w:tblPr>
        <w:tblStyle w:val="Tablaconcuadrcula4"/>
        <w:tblW w:w="963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804"/>
        <w:gridCol w:w="3442"/>
        <w:gridCol w:w="2409"/>
        <w:gridCol w:w="1275"/>
        <w:gridCol w:w="1700"/>
      </w:tblGrid>
      <w:tr w:rsidR="009E65A2" w:rsidRPr="009E65A2" w14:paraId="46182122" w14:textId="77777777" w:rsidTr="00BB34CE">
        <w:trPr>
          <w:trHeight w:val="426"/>
        </w:trPr>
        <w:tc>
          <w:tcPr>
            <w:tcW w:w="804"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9286944" w14:textId="77777777" w:rsidR="009E65A2" w:rsidRPr="009E65A2" w:rsidRDefault="009E65A2" w:rsidP="009E65A2">
            <w:pPr>
              <w:suppressAutoHyphens/>
              <w:rPr>
                <w:b/>
                <w:sz w:val="20"/>
                <w:szCs w:val="20"/>
              </w:rPr>
            </w:pPr>
            <w:r w:rsidRPr="009E65A2">
              <w:rPr>
                <w:rFonts w:eastAsiaTheme="minorHAnsi"/>
                <w:noProof/>
                <w:sz w:val="20"/>
                <w:szCs w:val="20"/>
              </w:rPr>
              <w:drawing>
                <wp:inline distT="0" distB="0" distL="0" distR="0" wp14:anchorId="09F5385A" wp14:editId="1F7F979C">
                  <wp:extent cx="333375" cy="514350"/>
                  <wp:effectExtent l="0" t="0" r="0" b="0"/>
                  <wp:docPr id="1180388979" name="Imagen 10" descr="marcas-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marcas-05"/>
                          <pic:cNvPicPr>
                            <a:picLocks noChangeAspect="1" noChangeArrowheads="1"/>
                          </pic:cNvPicPr>
                        </pic:nvPicPr>
                        <pic:blipFill>
                          <a:blip r:embed="rId7">
                            <a:extLst>
                              <a:ext uri="{28A0092B-C50C-407E-A947-70E740481C1C}">
                                <a14:useLocalDpi xmlns:a14="http://schemas.microsoft.com/office/drawing/2010/main" val="0"/>
                              </a:ext>
                            </a:extLst>
                          </a:blip>
                          <a:srcRect r="73802"/>
                          <a:stretch>
                            <a:fillRect/>
                          </a:stretch>
                        </pic:blipFill>
                        <pic:spPr bwMode="auto">
                          <a:xfrm>
                            <a:off x="0" y="0"/>
                            <a:ext cx="333375" cy="514350"/>
                          </a:xfrm>
                          <a:prstGeom prst="rect">
                            <a:avLst/>
                          </a:prstGeom>
                          <a:noFill/>
                          <a:ln>
                            <a:noFill/>
                          </a:ln>
                        </pic:spPr>
                      </pic:pic>
                    </a:graphicData>
                  </a:graphic>
                </wp:inline>
              </w:drawing>
            </w:r>
          </w:p>
        </w:tc>
        <w:tc>
          <w:tcPr>
            <w:tcW w:w="344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E5B426C" w14:textId="77777777" w:rsidR="009E65A2" w:rsidRPr="009E65A2" w:rsidRDefault="009E65A2" w:rsidP="009E65A2">
            <w:pPr>
              <w:suppressAutoHyphens/>
              <w:rPr>
                <w:b/>
                <w:sz w:val="20"/>
                <w:szCs w:val="20"/>
              </w:rPr>
            </w:pPr>
            <w:r w:rsidRPr="009E65A2">
              <w:rPr>
                <w:b/>
                <w:sz w:val="20"/>
                <w:szCs w:val="20"/>
              </w:rPr>
              <w:t>Ayuntamiento de Los Realejos</w:t>
            </w:r>
          </w:p>
          <w:p w14:paraId="0E101895" w14:textId="77777777" w:rsidR="009E65A2" w:rsidRPr="009E65A2" w:rsidRDefault="009E65A2" w:rsidP="009E65A2">
            <w:pPr>
              <w:suppressAutoHyphens/>
              <w:rPr>
                <w:sz w:val="12"/>
                <w:szCs w:val="12"/>
              </w:rPr>
            </w:pPr>
            <w:r w:rsidRPr="009E65A2">
              <w:rPr>
                <w:sz w:val="12"/>
                <w:szCs w:val="12"/>
              </w:rPr>
              <w:t>Avenida de Canarias, 6 - 38410 – Los Realejos</w:t>
            </w:r>
          </w:p>
          <w:p w14:paraId="1A8BBC9C" w14:textId="77777777" w:rsidR="009E65A2" w:rsidRPr="009E65A2" w:rsidRDefault="009E65A2" w:rsidP="009E65A2">
            <w:pPr>
              <w:suppressAutoHyphens/>
              <w:rPr>
                <w:sz w:val="12"/>
                <w:szCs w:val="12"/>
              </w:rPr>
            </w:pPr>
            <w:r w:rsidRPr="009E65A2">
              <w:rPr>
                <w:rFonts w:eastAsiaTheme="minorHAnsi"/>
                <w:sz w:val="12"/>
                <w:szCs w:val="12"/>
              </w:rPr>
              <w:sym w:font="Wingdings" w:char="F028"/>
            </w:r>
            <w:r w:rsidRPr="009E65A2">
              <w:rPr>
                <w:sz w:val="12"/>
                <w:szCs w:val="12"/>
              </w:rPr>
              <w:t xml:space="preserve"> 922346234 – 010  </w:t>
            </w:r>
            <w:r w:rsidRPr="009E65A2">
              <w:rPr>
                <w:sz w:val="12"/>
                <w:szCs w:val="12"/>
              </w:rPr>
              <w:sym w:font="Wingdings" w:char="F02A"/>
            </w:r>
            <w:r w:rsidRPr="009E65A2">
              <w:rPr>
                <w:sz w:val="12"/>
                <w:szCs w:val="12"/>
              </w:rPr>
              <w:t xml:space="preserve"> info@losrealejos.es  </w:t>
            </w:r>
          </w:p>
          <w:p w14:paraId="7DCF7426" w14:textId="77777777" w:rsidR="009E65A2" w:rsidRPr="009E65A2" w:rsidRDefault="009E65A2" w:rsidP="009E65A2">
            <w:pPr>
              <w:suppressAutoHyphens/>
              <w:rPr>
                <w:b/>
                <w:sz w:val="20"/>
                <w:szCs w:val="20"/>
              </w:rPr>
            </w:pPr>
            <w:r w:rsidRPr="009E65A2">
              <w:rPr>
                <w:sz w:val="12"/>
                <w:szCs w:val="12"/>
              </w:rPr>
              <w:t>http://www.losrealejos.es | https://sede.losrealejos.es</w:t>
            </w:r>
          </w:p>
        </w:tc>
        <w:tc>
          <w:tcPr>
            <w:tcW w:w="24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E74B5" w:themeFill="accent1" w:themeFillShade="BF"/>
            <w:vAlign w:val="center"/>
            <w:hideMark/>
          </w:tcPr>
          <w:p w14:paraId="1AA7E0F3" w14:textId="77777777" w:rsidR="009E65A2" w:rsidRPr="009E65A2" w:rsidRDefault="009E65A2" w:rsidP="009E65A2">
            <w:pPr>
              <w:suppressAutoHyphens/>
              <w:jc w:val="center"/>
              <w:rPr>
                <w:b/>
                <w:color w:val="FFFFFF" w:themeColor="background1"/>
                <w:sz w:val="20"/>
                <w:szCs w:val="20"/>
              </w:rPr>
            </w:pPr>
            <w:r w:rsidRPr="009E65A2">
              <w:rPr>
                <w:b/>
                <w:color w:val="FFFFFF" w:themeColor="background1"/>
                <w:sz w:val="36"/>
                <w:szCs w:val="36"/>
              </w:rPr>
              <w:t>PRES.2024</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56D8998" w14:textId="77777777" w:rsidR="009E65A2" w:rsidRPr="009E65A2" w:rsidRDefault="009E65A2" w:rsidP="009E65A2">
            <w:pPr>
              <w:suppressAutoHyphens/>
              <w:rPr>
                <w:b/>
                <w:sz w:val="20"/>
                <w:szCs w:val="20"/>
              </w:rPr>
            </w:pPr>
            <w:r w:rsidRPr="009E65A2">
              <w:rPr>
                <w:b/>
                <w:sz w:val="20"/>
                <w:szCs w:val="20"/>
              </w:rPr>
              <w:t>Expediente</w:t>
            </w:r>
          </w:p>
        </w:tc>
        <w:tc>
          <w:tcPr>
            <w:tcW w:w="1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644525A" w14:textId="77777777" w:rsidR="009E65A2" w:rsidRPr="009E65A2" w:rsidRDefault="009E65A2" w:rsidP="009E65A2">
            <w:pPr>
              <w:suppressAutoHyphens/>
              <w:rPr>
                <w:sz w:val="20"/>
                <w:szCs w:val="20"/>
              </w:rPr>
            </w:pPr>
            <w:r w:rsidRPr="009E65A2">
              <w:rPr>
                <w:b/>
                <w:sz w:val="20"/>
                <w:szCs w:val="20"/>
              </w:rPr>
              <w:t xml:space="preserve">2023/8304   </w:t>
            </w:r>
          </w:p>
        </w:tc>
      </w:tr>
      <w:tr w:rsidR="009E65A2" w:rsidRPr="009E65A2" w14:paraId="71C4B87F" w14:textId="77777777" w:rsidTr="00BB34CE">
        <w:trPr>
          <w:trHeight w:val="417"/>
        </w:trPr>
        <w:tc>
          <w:tcPr>
            <w:tcW w:w="80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6BBF869" w14:textId="77777777" w:rsidR="009E65A2" w:rsidRPr="009E65A2" w:rsidRDefault="009E65A2" w:rsidP="009E65A2">
            <w:pPr>
              <w:suppressAutoHyphens/>
              <w:rPr>
                <w:rFonts w:eastAsia="Arial Unicode MS"/>
                <w:b/>
                <w:sz w:val="20"/>
                <w:szCs w:val="20"/>
              </w:rPr>
            </w:pPr>
          </w:p>
        </w:tc>
        <w:tc>
          <w:tcPr>
            <w:tcW w:w="344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4358C92" w14:textId="77777777" w:rsidR="009E65A2" w:rsidRPr="009E65A2" w:rsidRDefault="009E65A2" w:rsidP="009E65A2">
            <w:pPr>
              <w:suppressAutoHyphens/>
              <w:rPr>
                <w:rFonts w:eastAsia="Arial Unicode MS"/>
                <w:b/>
                <w:sz w:val="20"/>
                <w:szCs w:val="20"/>
              </w:rPr>
            </w:pPr>
          </w:p>
        </w:tc>
        <w:tc>
          <w:tcPr>
            <w:tcW w:w="538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55E67E5" w14:textId="77777777" w:rsidR="009E65A2" w:rsidRPr="009E65A2" w:rsidRDefault="009E65A2" w:rsidP="009E65A2">
            <w:pPr>
              <w:suppressAutoHyphens/>
              <w:jc w:val="center"/>
              <w:rPr>
                <w:sz w:val="20"/>
                <w:szCs w:val="20"/>
              </w:rPr>
            </w:pPr>
            <w:r w:rsidRPr="009E65A2">
              <w:rPr>
                <w:b/>
                <w:sz w:val="22"/>
                <w:szCs w:val="22"/>
              </w:rPr>
              <w:t>Decreto Aprobación Liquidación Presupuesto 2024</w:t>
            </w:r>
          </w:p>
        </w:tc>
      </w:tr>
    </w:tbl>
    <w:p w14:paraId="22E6C717" w14:textId="77777777" w:rsidR="009E65A2" w:rsidRPr="009E65A2" w:rsidRDefault="009E65A2" w:rsidP="009E65A2">
      <w:pPr>
        <w:suppressAutoHyphens/>
        <w:rPr>
          <w:rFonts w:asciiTheme="minorHAnsi" w:eastAsia="Arial Unicode MS" w:hAnsiTheme="minorHAnsi" w:cstheme="minorHAnsi"/>
        </w:rPr>
      </w:pPr>
    </w:p>
    <w:p w14:paraId="0A708703" w14:textId="77777777" w:rsidR="009E65A2" w:rsidRPr="009E65A2" w:rsidRDefault="009E65A2" w:rsidP="009E65A2">
      <w:pPr>
        <w:pBdr>
          <w:top w:val="single" w:sz="4" w:space="1" w:color="auto"/>
          <w:bottom w:val="single" w:sz="4" w:space="1" w:color="auto"/>
        </w:pBdr>
        <w:shd w:val="clear" w:color="auto" w:fill="F2F2F2" w:themeFill="background1" w:themeFillShade="F2"/>
        <w:suppressAutoHyphens/>
        <w:jc w:val="center"/>
        <w:rPr>
          <w:rFonts w:asciiTheme="minorHAnsi" w:eastAsia="Arial Unicode MS" w:hAnsiTheme="minorHAnsi" w:cstheme="minorHAnsi"/>
          <w:b/>
          <w:bCs/>
          <w:sz w:val="28"/>
          <w:szCs w:val="28"/>
        </w:rPr>
      </w:pPr>
      <w:r w:rsidRPr="009E65A2">
        <w:rPr>
          <w:rFonts w:asciiTheme="minorHAnsi" w:eastAsia="Arial Unicode MS" w:hAnsiTheme="minorHAnsi" w:cstheme="minorHAnsi"/>
          <w:b/>
          <w:bCs/>
          <w:sz w:val="28"/>
          <w:szCs w:val="28"/>
        </w:rPr>
        <w:t>DECRETO DE LA ALCALDÍA - PRESIDENCIA</w:t>
      </w:r>
    </w:p>
    <w:p w14:paraId="19F846C6" w14:textId="77777777" w:rsidR="009E65A2" w:rsidRPr="009E65A2" w:rsidRDefault="009E65A2" w:rsidP="009E65A2">
      <w:pPr>
        <w:suppressAutoHyphens/>
        <w:rPr>
          <w:rFonts w:asciiTheme="minorHAnsi" w:eastAsia="Arial Unicode MS" w:hAnsiTheme="minorHAnsi" w:cstheme="minorHAnsi"/>
        </w:rPr>
      </w:pPr>
    </w:p>
    <w:tbl>
      <w:tblPr>
        <w:tblStyle w:val="Tablaconcuadrcula4"/>
        <w:tblW w:w="964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554"/>
        <w:gridCol w:w="7091"/>
      </w:tblGrid>
      <w:tr w:rsidR="009E65A2" w:rsidRPr="009E65A2" w14:paraId="2E5193C8" w14:textId="77777777" w:rsidTr="00BB34CE">
        <w:trPr>
          <w:trHeight w:val="170"/>
        </w:trPr>
        <w:tc>
          <w:tcPr>
            <w:tcW w:w="964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64BFD4BF" w14:textId="77777777" w:rsidR="009E65A2" w:rsidRPr="009E65A2" w:rsidRDefault="009E65A2" w:rsidP="009E65A2">
            <w:pPr>
              <w:suppressAutoHyphens/>
              <w:rPr>
                <w:rFonts w:cstheme="minorHAnsi"/>
                <w:b/>
                <w:sz w:val="20"/>
                <w:szCs w:val="20"/>
              </w:rPr>
            </w:pPr>
            <w:r w:rsidRPr="009E65A2">
              <w:rPr>
                <w:rFonts w:cstheme="minorHAnsi"/>
                <w:b/>
                <w:sz w:val="20"/>
                <w:szCs w:val="20"/>
              </w:rPr>
              <w:t>Datos del Expediente</w:t>
            </w:r>
          </w:p>
        </w:tc>
      </w:tr>
      <w:tr w:rsidR="009E65A2" w:rsidRPr="009E65A2" w14:paraId="37224AC4" w14:textId="77777777" w:rsidTr="00BB34CE">
        <w:trPr>
          <w:trHeight w:val="170"/>
        </w:trPr>
        <w:tc>
          <w:tcPr>
            <w:tcW w:w="2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0A9F24D2" w14:textId="77777777" w:rsidR="009E65A2" w:rsidRPr="009E65A2" w:rsidRDefault="009E65A2" w:rsidP="009E65A2">
            <w:pPr>
              <w:suppressAutoHyphens/>
              <w:rPr>
                <w:rFonts w:cstheme="minorHAnsi"/>
                <w:b/>
                <w:sz w:val="20"/>
                <w:szCs w:val="20"/>
              </w:rPr>
            </w:pPr>
            <w:r w:rsidRPr="009E65A2">
              <w:rPr>
                <w:rFonts w:cstheme="minorHAnsi"/>
                <w:b/>
                <w:sz w:val="20"/>
                <w:szCs w:val="20"/>
              </w:rPr>
              <w:t>Unidad tramitadora</w:t>
            </w:r>
          </w:p>
        </w:tc>
        <w:tc>
          <w:tcPr>
            <w:tcW w:w="70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6543281" w14:textId="77777777" w:rsidR="009E65A2" w:rsidRPr="009E65A2" w:rsidRDefault="009E65A2" w:rsidP="009E65A2">
            <w:pPr>
              <w:suppressAutoHyphens/>
              <w:rPr>
                <w:rFonts w:cstheme="minorHAnsi"/>
                <w:b/>
                <w:sz w:val="20"/>
                <w:szCs w:val="20"/>
              </w:rPr>
            </w:pPr>
            <w:r w:rsidRPr="009E65A2">
              <w:rPr>
                <w:rFonts w:cstheme="minorHAnsi"/>
                <w:b/>
                <w:sz w:val="20"/>
                <w:szCs w:val="20"/>
              </w:rPr>
              <w:t>OFICINA PRESUPUESTARIA</w:t>
            </w:r>
          </w:p>
        </w:tc>
      </w:tr>
      <w:tr w:rsidR="009E65A2" w:rsidRPr="009E65A2" w14:paraId="660F5166" w14:textId="77777777" w:rsidTr="00BB34CE">
        <w:trPr>
          <w:trHeight w:val="170"/>
        </w:trPr>
        <w:tc>
          <w:tcPr>
            <w:tcW w:w="2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99B1B1E" w14:textId="77777777" w:rsidR="009E65A2" w:rsidRPr="009E65A2" w:rsidRDefault="009E65A2" w:rsidP="009E65A2">
            <w:pPr>
              <w:suppressAutoHyphens/>
              <w:rPr>
                <w:rFonts w:cstheme="minorHAnsi"/>
                <w:b/>
                <w:sz w:val="20"/>
                <w:szCs w:val="20"/>
              </w:rPr>
            </w:pPr>
            <w:r w:rsidRPr="009E65A2">
              <w:rPr>
                <w:rFonts w:cstheme="minorHAnsi"/>
                <w:b/>
                <w:sz w:val="20"/>
                <w:szCs w:val="20"/>
              </w:rPr>
              <w:t>Denominación Expediente</w:t>
            </w:r>
          </w:p>
        </w:tc>
        <w:tc>
          <w:tcPr>
            <w:tcW w:w="70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E6C268B" w14:textId="77777777" w:rsidR="009E65A2" w:rsidRPr="009E65A2" w:rsidRDefault="009E65A2" w:rsidP="009E65A2">
            <w:pPr>
              <w:suppressAutoHyphens/>
              <w:rPr>
                <w:rFonts w:cstheme="minorHAnsi"/>
                <w:b/>
                <w:sz w:val="20"/>
                <w:szCs w:val="20"/>
              </w:rPr>
            </w:pPr>
            <w:r w:rsidRPr="009E65A2">
              <w:rPr>
                <w:rFonts w:cstheme="minorHAnsi"/>
                <w:b/>
                <w:sz w:val="20"/>
                <w:szCs w:val="20"/>
              </w:rPr>
              <w:t>PRESUPUESTO GENERAL EJERCICIO 2024</w:t>
            </w:r>
          </w:p>
        </w:tc>
      </w:tr>
      <w:tr w:rsidR="009E65A2" w:rsidRPr="009E65A2" w14:paraId="0EB05519" w14:textId="77777777" w:rsidTr="00BB34CE">
        <w:trPr>
          <w:trHeight w:val="170"/>
        </w:trPr>
        <w:tc>
          <w:tcPr>
            <w:tcW w:w="2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74B2AB04" w14:textId="77777777" w:rsidR="009E65A2" w:rsidRPr="009E65A2" w:rsidRDefault="009E65A2" w:rsidP="009E65A2">
            <w:pPr>
              <w:suppressAutoHyphens/>
              <w:rPr>
                <w:rFonts w:cstheme="minorHAnsi"/>
                <w:b/>
                <w:sz w:val="20"/>
                <w:szCs w:val="20"/>
              </w:rPr>
            </w:pPr>
            <w:r w:rsidRPr="009E65A2">
              <w:rPr>
                <w:rFonts w:cstheme="minorHAnsi"/>
                <w:b/>
                <w:sz w:val="20"/>
                <w:szCs w:val="20"/>
              </w:rPr>
              <w:t>Asunto / Trámite</w:t>
            </w:r>
          </w:p>
        </w:tc>
        <w:tc>
          <w:tcPr>
            <w:tcW w:w="70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557A70D" w14:textId="77777777" w:rsidR="009E65A2" w:rsidRPr="009E65A2" w:rsidRDefault="009E65A2" w:rsidP="009E65A2">
            <w:pPr>
              <w:suppressAutoHyphens/>
              <w:rPr>
                <w:rFonts w:cstheme="minorHAnsi"/>
                <w:b/>
                <w:sz w:val="20"/>
                <w:szCs w:val="20"/>
              </w:rPr>
            </w:pPr>
            <w:r w:rsidRPr="009E65A2">
              <w:rPr>
                <w:rFonts w:cstheme="minorHAnsi"/>
                <w:b/>
                <w:sz w:val="20"/>
                <w:szCs w:val="20"/>
              </w:rPr>
              <w:t>Aprobación de la liquidación del presupuesto ejercicio 2024</w:t>
            </w:r>
          </w:p>
        </w:tc>
      </w:tr>
      <w:tr w:rsidR="009E65A2" w:rsidRPr="009E65A2" w14:paraId="5B97F424" w14:textId="77777777" w:rsidTr="00BB34CE">
        <w:trPr>
          <w:trHeight w:val="106"/>
        </w:trPr>
        <w:tc>
          <w:tcPr>
            <w:tcW w:w="2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1DBD5C7A" w14:textId="77777777" w:rsidR="009E65A2" w:rsidRPr="009E65A2" w:rsidRDefault="009E65A2" w:rsidP="009E65A2">
            <w:pPr>
              <w:suppressAutoHyphens/>
              <w:rPr>
                <w:rFonts w:cstheme="minorHAnsi"/>
                <w:b/>
                <w:sz w:val="20"/>
                <w:szCs w:val="20"/>
              </w:rPr>
            </w:pPr>
            <w:r w:rsidRPr="009E65A2">
              <w:rPr>
                <w:rFonts w:cstheme="minorHAnsi"/>
                <w:b/>
                <w:sz w:val="20"/>
                <w:szCs w:val="20"/>
              </w:rPr>
              <w:t>Inicio procedimiento</w:t>
            </w:r>
          </w:p>
        </w:tc>
        <w:tc>
          <w:tcPr>
            <w:tcW w:w="70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491773C" w14:textId="77777777" w:rsidR="009E65A2" w:rsidRPr="009E65A2" w:rsidRDefault="009E65A2" w:rsidP="009E65A2">
            <w:pPr>
              <w:suppressAutoHyphens/>
              <w:rPr>
                <w:rFonts w:cstheme="minorHAnsi"/>
                <w:b/>
                <w:sz w:val="20"/>
                <w:szCs w:val="20"/>
              </w:rPr>
            </w:pPr>
            <w:r w:rsidRPr="009E65A2">
              <w:rPr>
                <w:rFonts w:ascii="Segoe UI Symbol" w:eastAsia="MS Gothic" w:hAnsi="Segoe UI Symbol" w:cs="Segoe UI Symbol"/>
                <w:b/>
                <w:sz w:val="20"/>
                <w:szCs w:val="20"/>
              </w:rPr>
              <w:t>☐</w:t>
            </w:r>
            <w:r w:rsidRPr="009E65A2">
              <w:rPr>
                <w:rFonts w:cstheme="minorHAnsi"/>
                <w:b/>
                <w:sz w:val="20"/>
                <w:szCs w:val="20"/>
              </w:rPr>
              <w:t xml:space="preserve"> Solicitud de interesado/a     </w:t>
            </w:r>
            <w:r w:rsidRPr="009E65A2">
              <w:rPr>
                <w:rFonts w:eastAsia="MS Gothic" w:cstheme="minorHAnsi"/>
                <w:b/>
                <w:sz w:val="20"/>
                <w:szCs w:val="20"/>
              </w:rPr>
              <w:sym w:font="Wingdings" w:char="F0FD"/>
            </w:r>
            <w:r w:rsidRPr="009E65A2">
              <w:rPr>
                <w:rFonts w:eastAsia="MS Gothic" w:cstheme="minorHAnsi"/>
                <w:b/>
                <w:sz w:val="20"/>
                <w:szCs w:val="20"/>
              </w:rPr>
              <w:t xml:space="preserve"> </w:t>
            </w:r>
            <w:r w:rsidRPr="009E65A2">
              <w:rPr>
                <w:rFonts w:cstheme="minorHAnsi"/>
                <w:b/>
                <w:sz w:val="20"/>
                <w:szCs w:val="20"/>
              </w:rPr>
              <w:t>Oficio         Fecha Inicio: Oficio</w:t>
            </w:r>
          </w:p>
        </w:tc>
      </w:tr>
    </w:tbl>
    <w:p w14:paraId="6F7DDD85" w14:textId="77777777" w:rsidR="009E65A2" w:rsidRPr="009E65A2" w:rsidRDefault="009E65A2" w:rsidP="009E65A2">
      <w:pPr>
        <w:suppressAutoHyphens/>
        <w:rPr>
          <w:rFonts w:asciiTheme="minorHAnsi" w:eastAsia="Arial Unicode MS" w:hAnsiTheme="minorHAnsi" w:cstheme="minorHAnsi"/>
        </w:rPr>
      </w:pPr>
    </w:p>
    <w:tbl>
      <w:tblPr>
        <w:tblStyle w:val="Tablaconcuadrcula4"/>
        <w:tblW w:w="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552"/>
        <w:gridCol w:w="7087"/>
      </w:tblGrid>
      <w:tr w:rsidR="009E65A2" w:rsidRPr="009E65A2" w14:paraId="7B2A7354" w14:textId="77777777" w:rsidTr="00BB34CE">
        <w:trPr>
          <w:trHeight w:val="311"/>
        </w:trPr>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AA82C5B" w14:textId="77777777" w:rsidR="009E65A2" w:rsidRPr="009E65A2" w:rsidRDefault="009E65A2" w:rsidP="009E65A2">
            <w:pPr>
              <w:suppressAutoHyphens/>
              <w:rPr>
                <w:rFonts w:cstheme="minorHAnsi"/>
                <w:b/>
                <w:sz w:val="20"/>
                <w:szCs w:val="20"/>
              </w:rPr>
            </w:pPr>
            <w:r w:rsidRPr="009E65A2">
              <w:rPr>
                <w:rFonts w:cstheme="minorHAnsi"/>
                <w:b/>
                <w:sz w:val="20"/>
                <w:szCs w:val="20"/>
              </w:rPr>
              <w:t>Número de Decreto y fecha</w:t>
            </w:r>
          </w:p>
        </w:tc>
        <w:tc>
          <w:tcPr>
            <w:tcW w:w="70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0BA6E69" w14:textId="77777777" w:rsidR="009E65A2" w:rsidRPr="009E65A2" w:rsidRDefault="009E65A2" w:rsidP="009E65A2">
            <w:pPr>
              <w:suppressAutoHyphens/>
              <w:rPr>
                <w:rFonts w:cstheme="minorHAnsi"/>
                <w:bCs/>
                <w:sz w:val="20"/>
                <w:szCs w:val="20"/>
              </w:rPr>
            </w:pPr>
            <w:r w:rsidRPr="009E65A2">
              <w:rPr>
                <w:rFonts w:cstheme="minorHAnsi"/>
                <w:bCs/>
                <w:sz w:val="18"/>
                <w:szCs w:val="18"/>
              </w:rPr>
              <w:t>El número y fecha del Decreto / Resolución figura recogido al pie del documento</w:t>
            </w:r>
          </w:p>
        </w:tc>
      </w:tr>
    </w:tbl>
    <w:p w14:paraId="26975EC5" w14:textId="77777777" w:rsidR="009E65A2" w:rsidRPr="009E65A2" w:rsidRDefault="009E65A2" w:rsidP="009E65A2">
      <w:pPr>
        <w:suppressAutoHyphens/>
        <w:rPr>
          <w:rFonts w:asciiTheme="minorHAnsi" w:eastAsia="Arial Unicode MS" w:hAnsiTheme="minorHAnsi" w:cstheme="minorHAnsi"/>
        </w:rPr>
      </w:pPr>
    </w:p>
    <w:p w14:paraId="181B6BC8" w14:textId="77777777" w:rsidR="009E65A2" w:rsidRPr="009E65A2" w:rsidRDefault="009E65A2" w:rsidP="009E65A2">
      <w:pPr>
        <w:shd w:val="clear" w:color="auto" w:fill="F2F2F2" w:themeFill="background1" w:themeFillShade="F2"/>
        <w:suppressAutoHyphens/>
        <w:jc w:val="center"/>
        <w:rPr>
          <w:rFonts w:asciiTheme="minorHAnsi" w:eastAsia="Arial Unicode MS" w:hAnsiTheme="minorHAnsi" w:cstheme="minorHAnsi"/>
          <w:b/>
        </w:rPr>
      </w:pPr>
      <w:r w:rsidRPr="009E65A2">
        <w:rPr>
          <w:rFonts w:asciiTheme="minorHAnsi" w:eastAsia="Arial Unicode MS" w:hAnsiTheme="minorHAnsi" w:cstheme="minorHAnsi"/>
          <w:b/>
        </w:rPr>
        <w:t>ANTECEDENTES</w:t>
      </w:r>
    </w:p>
    <w:p w14:paraId="6F02A4AE" w14:textId="77777777" w:rsidR="009E65A2" w:rsidRPr="009E65A2" w:rsidRDefault="009E65A2" w:rsidP="009E65A2">
      <w:pPr>
        <w:suppressAutoHyphens/>
        <w:rPr>
          <w:rFonts w:asciiTheme="minorHAnsi" w:eastAsia="Arial Unicode MS" w:hAnsiTheme="minorHAnsi" w:cstheme="minorHAnsi"/>
          <w:i/>
        </w:rPr>
      </w:pPr>
    </w:p>
    <w:p w14:paraId="53749CEC" w14:textId="77777777" w:rsidR="009E65A2" w:rsidRPr="009E65A2" w:rsidRDefault="009E65A2" w:rsidP="009E65A2">
      <w:pPr>
        <w:suppressAutoHyphens/>
        <w:jc w:val="both"/>
        <w:rPr>
          <w:rFonts w:asciiTheme="minorHAnsi" w:eastAsia="Arial Unicode MS" w:hAnsiTheme="minorHAnsi" w:cstheme="minorHAnsi"/>
          <w:sz w:val="22"/>
          <w:szCs w:val="22"/>
        </w:rPr>
      </w:pPr>
      <w:r w:rsidRPr="009E65A2">
        <w:rPr>
          <w:rFonts w:asciiTheme="minorHAnsi" w:eastAsia="Arial Unicode MS" w:hAnsiTheme="minorHAnsi" w:cstheme="minorHAnsi"/>
          <w:sz w:val="22"/>
          <w:szCs w:val="22"/>
        </w:rPr>
        <w:t>Considerando que las Entidades Locales deberán confeccionar la liquidación de su presupuesto antes del día primero de marzo del ejercicio siguiente (artículos 191.3 del Real Decreto Legislativo 2/2004, de 5 de marzo, por el que se Aprueba el Texto Refundido de la Ley Reguladora de las Haciendas Locales y 89.2 del Real Decreto 500/1990, de 20 de abril.</w:t>
      </w:r>
    </w:p>
    <w:p w14:paraId="3BB4F15C" w14:textId="77777777" w:rsidR="009E65A2" w:rsidRPr="009E65A2" w:rsidRDefault="009E65A2" w:rsidP="009E65A2">
      <w:pPr>
        <w:suppressAutoHyphens/>
        <w:jc w:val="both"/>
        <w:rPr>
          <w:rFonts w:asciiTheme="minorHAnsi" w:eastAsia="Arial Unicode MS" w:hAnsiTheme="minorHAnsi" w:cstheme="minorHAnsi"/>
          <w:sz w:val="22"/>
          <w:szCs w:val="22"/>
        </w:rPr>
      </w:pPr>
    </w:p>
    <w:p w14:paraId="279C3848" w14:textId="77777777" w:rsidR="009E65A2" w:rsidRPr="009E65A2" w:rsidRDefault="009E65A2" w:rsidP="009E65A2">
      <w:pPr>
        <w:suppressAutoHyphens/>
        <w:jc w:val="both"/>
        <w:rPr>
          <w:rFonts w:asciiTheme="minorHAnsi" w:eastAsia="Arial Unicode MS" w:hAnsiTheme="minorHAnsi" w:cstheme="minorHAnsi"/>
          <w:sz w:val="22"/>
          <w:szCs w:val="22"/>
        </w:rPr>
      </w:pPr>
      <w:r w:rsidRPr="009E65A2">
        <w:rPr>
          <w:rFonts w:asciiTheme="minorHAnsi" w:eastAsia="Arial Unicode MS" w:hAnsiTheme="minorHAnsi" w:cstheme="minorHAnsi"/>
          <w:sz w:val="22"/>
          <w:szCs w:val="22"/>
        </w:rPr>
        <w:t>Vistos los Estados de Liquidación del Presupuesto General de Ejercicio 2024, así como los Informes de Intervención, tanto en lo relativo al expediente como el particularmente emitido para la evaluación del cumplimiento del Objetivo de Estabilidad Presupuestaria.</w:t>
      </w:r>
    </w:p>
    <w:p w14:paraId="2F27DE2D" w14:textId="77777777" w:rsidR="009E65A2" w:rsidRPr="009E65A2" w:rsidRDefault="009E65A2" w:rsidP="009E65A2">
      <w:pPr>
        <w:suppressAutoHyphens/>
        <w:jc w:val="both"/>
        <w:rPr>
          <w:rFonts w:asciiTheme="minorHAnsi" w:eastAsia="Arial Unicode MS" w:hAnsiTheme="minorHAnsi" w:cstheme="minorHAnsi"/>
          <w:sz w:val="22"/>
          <w:szCs w:val="22"/>
        </w:rPr>
      </w:pPr>
    </w:p>
    <w:p w14:paraId="27832AC8" w14:textId="77777777" w:rsidR="009E65A2" w:rsidRPr="009E65A2" w:rsidRDefault="009E65A2" w:rsidP="009E65A2">
      <w:pPr>
        <w:suppressAutoHyphens/>
        <w:jc w:val="both"/>
        <w:rPr>
          <w:rFonts w:asciiTheme="minorHAnsi" w:eastAsia="Arial Unicode MS" w:hAnsiTheme="minorHAnsi" w:cstheme="minorHAnsi"/>
          <w:sz w:val="22"/>
          <w:szCs w:val="22"/>
        </w:rPr>
      </w:pPr>
      <w:r w:rsidRPr="009E65A2">
        <w:rPr>
          <w:rFonts w:asciiTheme="minorHAnsi" w:eastAsia="Arial Unicode MS" w:hAnsiTheme="minorHAnsi" w:cstheme="minorHAnsi"/>
          <w:sz w:val="22"/>
          <w:szCs w:val="22"/>
        </w:rPr>
        <w:t>Considerando lo previsto en los artículos 191.3 y 192.2 del Real Decreto Legislativo 2/2004, de 5 de marzo, por el que se aprueba el Texto Refundido de la Ley Reguladora de las Haciendas Locales, el artículo 90.1 del Real Decreto 500/1.990, de 20 de abril, por el que se desarrollan los preceptos de la derogada Ley 39/1988, de 28 de diciembre en materia de presupuestos, en relación con lo previsto en la Disposición Final Única del Real Decreto Legislativo 2/2004.</w:t>
      </w:r>
    </w:p>
    <w:p w14:paraId="6E0D0A9A" w14:textId="77777777" w:rsidR="009E65A2" w:rsidRPr="009E65A2" w:rsidRDefault="009E65A2" w:rsidP="009E65A2">
      <w:pPr>
        <w:suppressAutoHyphens/>
        <w:jc w:val="both"/>
        <w:rPr>
          <w:rFonts w:asciiTheme="minorHAnsi" w:eastAsia="Arial Unicode MS" w:hAnsiTheme="minorHAnsi" w:cstheme="minorHAnsi"/>
          <w:sz w:val="22"/>
          <w:szCs w:val="22"/>
        </w:rPr>
      </w:pPr>
    </w:p>
    <w:p w14:paraId="055CAEE2" w14:textId="77777777" w:rsidR="009E65A2" w:rsidRPr="009E65A2" w:rsidRDefault="009E65A2" w:rsidP="009E65A2">
      <w:pPr>
        <w:suppressAutoHyphens/>
        <w:jc w:val="both"/>
        <w:rPr>
          <w:rFonts w:asciiTheme="minorHAnsi" w:eastAsia="Arial Unicode MS" w:hAnsiTheme="minorHAnsi" w:cstheme="minorHAnsi"/>
          <w:sz w:val="22"/>
          <w:szCs w:val="22"/>
        </w:rPr>
      </w:pPr>
      <w:r w:rsidRPr="009E65A2">
        <w:rPr>
          <w:rFonts w:asciiTheme="minorHAnsi" w:eastAsia="Arial Unicode MS" w:hAnsiTheme="minorHAnsi" w:cstheme="minorHAnsi"/>
          <w:sz w:val="22"/>
          <w:szCs w:val="22"/>
        </w:rPr>
        <w:t>Como consecuencia de la liquidación del Presupuesto deberán determinarse:</w:t>
      </w:r>
    </w:p>
    <w:p w14:paraId="4FADCE2C" w14:textId="77777777" w:rsidR="009E65A2" w:rsidRPr="009E65A2" w:rsidRDefault="009E65A2" w:rsidP="009E65A2">
      <w:pPr>
        <w:suppressAutoHyphens/>
        <w:jc w:val="both"/>
        <w:rPr>
          <w:rFonts w:asciiTheme="minorHAnsi" w:eastAsia="Arial Unicode MS" w:hAnsiTheme="minorHAnsi" w:cstheme="minorHAnsi"/>
          <w:sz w:val="22"/>
          <w:szCs w:val="22"/>
        </w:rPr>
      </w:pPr>
    </w:p>
    <w:p w14:paraId="59CB3F0E" w14:textId="77777777" w:rsidR="009E65A2" w:rsidRPr="009E65A2" w:rsidRDefault="009E65A2" w:rsidP="009E65A2">
      <w:pPr>
        <w:numPr>
          <w:ilvl w:val="0"/>
          <w:numId w:val="31"/>
        </w:numPr>
        <w:suppressAutoHyphens/>
        <w:jc w:val="both"/>
        <w:rPr>
          <w:rFonts w:asciiTheme="minorHAnsi" w:eastAsia="Arial Unicode MS" w:hAnsiTheme="minorHAnsi" w:cstheme="minorHAnsi"/>
          <w:i/>
          <w:sz w:val="22"/>
          <w:szCs w:val="22"/>
        </w:rPr>
      </w:pPr>
      <w:r w:rsidRPr="009E65A2">
        <w:rPr>
          <w:rFonts w:asciiTheme="minorHAnsi" w:eastAsia="Arial Unicode MS" w:hAnsiTheme="minorHAnsi" w:cstheme="minorHAnsi"/>
          <w:i/>
          <w:sz w:val="22"/>
          <w:szCs w:val="22"/>
        </w:rPr>
        <w:t>Los derechos pendientes de cobro y las obligaciones pendientes de pago a 31 de diciembre (artículo 94 del Real Decreto 500/1990, de 20 de abril).</w:t>
      </w:r>
    </w:p>
    <w:p w14:paraId="653EEA74" w14:textId="77777777" w:rsidR="009E65A2" w:rsidRPr="009E65A2" w:rsidRDefault="009E65A2" w:rsidP="009E65A2">
      <w:pPr>
        <w:numPr>
          <w:ilvl w:val="0"/>
          <w:numId w:val="31"/>
        </w:numPr>
        <w:suppressAutoHyphens/>
        <w:jc w:val="both"/>
        <w:rPr>
          <w:rFonts w:asciiTheme="minorHAnsi" w:eastAsia="Arial Unicode MS" w:hAnsiTheme="minorHAnsi" w:cstheme="minorHAnsi"/>
          <w:i/>
          <w:sz w:val="22"/>
          <w:szCs w:val="22"/>
        </w:rPr>
      </w:pPr>
      <w:r w:rsidRPr="009E65A2">
        <w:rPr>
          <w:rFonts w:asciiTheme="minorHAnsi" w:eastAsia="Arial Unicode MS" w:hAnsiTheme="minorHAnsi" w:cstheme="minorHAnsi"/>
          <w:i/>
          <w:sz w:val="22"/>
          <w:szCs w:val="22"/>
        </w:rPr>
        <w:t>El resultado presupuestario del ejercicio (artículos 96 y 97 del Real Decreto 500/1990, de 20 de abril).</w:t>
      </w:r>
    </w:p>
    <w:p w14:paraId="39B55356" w14:textId="77777777" w:rsidR="009E65A2" w:rsidRPr="009E65A2" w:rsidRDefault="009E65A2" w:rsidP="009E65A2">
      <w:pPr>
        <w:numPr>
          <w:ilvl w:val="0"/>
          <w:numId w:val="31"/>
        </w:numPr>
        <w:suppressAutoHyphens/>
        <w:jc w:val="both"/>
        <w:rPr>
          <w:rFonts w:asciiTheme="minorHAnsi" w:eastAsia="Arial Unicode MS" w:hAnsiTheme="minorHAnsi" w:cstheme="minorHAnsi"/>
          <w:i/>
          <w:sz w:val="22"/>
          <w:szCs w:val="22"/>
        </w:rPr>
      </w:pPr>
      <w:r w:rsidRPr="009E65A2">
        <w:rPr>
          <w:rFonts w:asciiTheme="minorHAnsi" w:eastAsia="Arial Unicode MS" w:hAnsiTheme="minorHAnsi" w:cstheme="minorHAnsi"/>
          <w:i/>
          <w:sz w:val="22"/>
          <w:szCs w:val="22"/>
        </w:rPr>
        <w:t xml:space="preserve">Los remanentes de crédito (artículos </w:t>
      </w:r>
      <w:smartTag w:uri="urn:schemas-microsoft-com:office:smarttags" w:element="metricconverter">
        <w:smartTagPr>
          <w:attr w:name="ProductID" w:val="98 a"/>
        </w:smartTagPr>
        <w:r w:rsidRPr="009E65A2">
          <w:rPr>
            <w:rFonts w:asciiTheme="minorHAnsi" w:eastAsia="Arial Unicode MS" w:hAnsiTheme="minorHAnsi" w:cstheme="minorHAnsi"/>
            <w:i/>
            <w:sz w:val="22"/>
            <w:szCs w:val="22"/>
          </w:rPr>
          <w:t>98 a</w:t>
        </w:r>
      </w:smartTag>
      <w:r w:rsidRPr="009E65A2">
        <w:rPr>
          <w:rFonts w:asciiTheme="minorHAnsi" w:eastAsia="Arial Unicode MS" w:hAnsiTheme="minorHAnsi" w:cstheme="minorHAnsi"/>
          <w:i/>
          <w:sz w:val="22"/>
          <w:szCs w:val="22"/>
        </w:rPr>
        <w:t xml:space="preserve"> 100 del Real Decreto 500/1990, de 20 de abril).</w:t>
      </w:r>
    </w:p>
    <w:p w14:paraId="7C4AD2FF" w14:textId="77777777" w:rsidR="009E65A2" w:rsidRPr="009E65A2" w:rsidRDefault="009E65A2" w:rsidP="009E65A2">
      <w:pPr>
        <w:numPr>
          <w:ilvl w:val="0"/>
          <w:numId w:val="31"/>
        </w:numPr>
        <w:suppressAutoHyphens/>
        <w:jc w:val="both"/>
        <w:rPr>
          <w:rFonts w:asciiTheme="minorHAnsi" w:eastAsia="Arial Unicode MS" w:hAnsiTheme="minorHAnsi" w:cstheme="minorHAnsi"/>
          <w:i/>
          <w:sz w:val="22"/>
          <w:szCs w:val="22"/>
        </w:rPr>
      </w:pPr>
      <w:r w:rsidRPr="009E65A2">
        <w:rPr>
          <w:rFonts w:asciiTheme="minorHAnsi" w:eastAsia="Arial Unicode MS" w:hAnsiTheme="minorHAnsi" w:cstheme="minorHAnsi"/>
          <w:i/>
          <w:sz w:val="22"/>
          <w:szCs w:val="22"/>
        </w:rPr>
        <w:t xml:space="preserve">El remanente de Tesorería (artículos </w:t>
      </w:r>
      <w:smartTag w:uri="urn:schemas-microsoft-com:office:smarttags" w:element="metricconverter">
        <w:smartTagPr>
          <w:attr w:name="ProductID" w:val="101 a"/>
        </w:smartTagPr>
        <w:r w:rsidRPr="009E65A2">
          <w:rPr>
            <w:rFonts w:asciiTheme="minorHAnsi" w:eastAsia="Arial Unicode MS" w:hAnsiTheme="minorHAnsi" w:cstheme="minorHAnsi"/>
            <w:i/>
            <w:sz w:val="22"/>
            <w:szCs w:val="22"/>
          </w:rPr>
          <w:t>101 a</w:t>
        </w:r>
      </w:smartTag>
      <w:r w:rsidRPr="009E65A2">
        <w:rPr>
          <w:rFonts w:asciiTheme="minorHAnsi" w:eastAsia="Arial Unicode MS" w:hAnsiTheme="minorHAnsi" w:cstheme="minorHAnsi"/>
          <w:i/>
          <w:sz w:val="22"/>
          <w:szCs w:val="22"/>
        </w:rPr>
        <w:t xml:space="preserve"> 105 del Real Decreto 500/1990, de 20 de abril).</w:t>
      </w:r>
    </w:p>
    <w:p w14:paraId="5D8D68C9" w14:textId="77777777" w:rsidR="009E65A2" w:rsidRPr="009E65A2" w:rsidRDefault="009E65A2" w:rsidP="009E65A2">
      <w:pPr>
        <w:suppressAutoHyphens/>
        <w:jc w:val="both"/>
        <w:rPr>
          <w:rFonts w:asciiTheme="minorHAnsi" w:eastAsia="Arial Unicode MS" w:hAnsiTheme="minorHAnsi" w:cstheme="minorHAnsi"/>
          <w:sz w:val="22"/>
          <w:szCs w:val="22"/>
        </w:rPr>
      </w:pPr>
    </w:p>
    <w:p w14:paraId="14F9D372" w14:textId="77777777" w:rsidR="009E65A2" w:rsidRPr="009E65A2" w:rsidRDefault="009E65A2" w:rsidP="009E65A2">
      <w:pPr>
        <w:suppressAutoHyphens/>
        <w:jc w:val="both"/>
        <w:rPr>
          <w:rFonts w:asciiTheme="minorHAnsi" w:eastAsia="Arial Unicode MS" w:hAnsiTheme="minorHAnsi" w:cstheme="minorHAnsi"/>
          <w:iCs/>
          <w:sz w:val="22"/>
          <w:szCs w:val="22"/>
        </w:rPr>
      </w:pPr>
      <w:r w:rsidRPr="009E65A2">
        <w:rPr>
          <w:rFonts w:asciiTheme="minorHAnsi" w:eastAsia="Arial Unicode MS" w:hAnsiTheme="minorHAnsi" w:cstheme="minorHAnsi"/>
          <w:sz w:val="22"/>
          <w:szCs w:val="22"/>
        </w:rPr>
        <w:t xml:space="preserve">Considerando igualmente lo previsto en los artículos 3, 11 y 12 de la Ley Orgánica 2/2012, de 27 de abril, de Estabilidad Presupuestaria y Sostenibilidad Financiera, los artículos 4.1, 15 y 16 del Real Decreto 1463/2007, de 2 de noviembre, por el que se aprueba el Reglamento de Desarrollo de la Ley 18/2001, de 12 de diciembre, de Estabilidad Presupuestaria, en su Aplicación a las Entidades Locales, la Orden EHA/3565/2008, de 3 de diciembre, por la que se Aprueba la Estructura de los Presupuestos de las Entidades Locales modificada por la Orden HAP/419/2014, de 14 de marzo, además de la ORDEN HAP/1781/2013, de 20 de septiembre, por la que se aprueba la Instrucción del Modelo Normal de Contabilidad Local </w:t>
      </w:r>
      <w:r w:rsidRPr="009E65A2">
        <w:rPr>
          <w:rFonts w:asciiTheme="minorHAnsi" w:eastAsia="Arial Unicode MS" w:hAnsiTheme="minorHAnsi" w:cstheme="minorHAnsi"/>
          <w:iCs/>
          <w:sz w:val="22"/>
          <w:szCs w:val="22"/>
        </w:rPr>
        <w:t>(BOE de 3 octubre)</w:t>
      </w:r>
    </w:p>
    <w:p w14:paraId="4F316985" w14:textId="77777777" w:rsidR="009E65A2" w:rsidRPr="009E65A2" w:rsidRDefault="009E65A2" w:rsidP="009E65A2">
      <w:pPr>
        <w:suppressAutoHyphens/>
        <w:jc w:val="both"/>
        <w:rPr>
          <w:rFonts w:asciiTheme="minorHAnsi" w:eastAsia="Arial Unicode MS" w:hAnsiTheme="minorHAnsi" w:cstheme="minorHAnsi"/>
          <w:iCs/>
          <w:sz w:val="22"/>
          <w:szCs w:val="22"/>
        </w:rPr>
      </w:pPr>
    </w:p>
    <w:p w14:paraId="35A9FA7E" w14:textId="77777777" w:rsidR="009E65A2" w:rsidRPr="009E65A2" w:rsidRDefault="009E65A2" w:rsidP="009E65A2">
      <w:pPr>
        <w:suppressAutoHyphens/>
        <w:jc w:val="both"/>
        <w:rPr>
          <w:rFonts w:asciiTheme="minorHAnsi" w:eastAsia="Arial Unicode MS" w:hAnsiTheme="minorHAnsi" w:cstheme="minorHAnsi"/>
          <w:sz w:val="22"/>
          <w:szCs w:val="22"/>
        </w:rPr>
      </w:pPr>
      <w:r w:rsidRPr="009E65A2">
        <w:rPr>
          <w:rFonts w:asciiTheme="minorHAnsi" w:eastAsia="Arial Unicode MS" w:hAnsiTheme="minorHAnsi" w:cstheme="minorHAnsi"/>
          <w:sz w:val="22"/>
          <w:szCs w:val="22"/>
        </w:rPr>
        <w:t xml:space="preserve">En cuanto a la </w:t>
      </w:r>
      <w:r w:rsidRPr="009E65A2">
        <w:rPr>
          <w:rFonts w:asciiTheme="minorHAnsi" w:eastAsia="Arial Unicode MS" w:hAnsiTheme="minorHAnsi" w:cstheme="minorHAnsi"/>
          <w:sz w:val="22"/>
          <w:szCs w:val="22"/>
          <w:u w:val="single"/>
        </w:rPr>
        <w:t>evaluación presupuestaria</w:t>
      </w:r>
      <w:r w:rsidRPr="009E65A2">
        <w:rPr>
          <w:rFonts w:asciiTheme="minorHAnsi" w:eastAsia="Arial Unicode MS" w:hAnsiTheme="minorHAnsi" w:cstheme="minorHAnsi"/>
          <w:sz w:val="22"/>
          <w:szCs w:val="22"/>
        </w:rPr>
        <w:t xml:space="preserve"> deberá tenerse en cuenta que las Entidades Locales deberán ajustar sus presupuestos al </w:t>
      </w:r>
      <w:r w:rsidRPr="009E65A2">
        <w:rPr>
          <w:rFonts w:asciiTheme="minorHAnsi" w:eastAsia="Arial Unicode MS" w:hAnsiTheme="minorHAnsi" w:cstheme="minorHAnsi"/>
          <w:bCs/>
          <w:sz w:val="22"/>
          <w:szCs w:val="22"/>
        </w:rPr>
        <w:t>principio de estabilidad presupuestaria</w:t>
      </w:r>
      <w:r w:rsidRPr="009E65A2">
        <w:rPr>
          <w:rFonts w:asciiTheme="minorHAnsi" w:eastAsia="Arial Unicode MS" w:hAnsiTheme="minorHAnsi" w:cstheme="minorHAnsi"/>
          <w:sz w:val="22"/>
          <w:szCs w:val="22"/>
        </w:rPr>
        <w:t xml:space="preserve"> atendiendo a los preceptos contenidos en la L</w:t>
      </w:r>
      <w:r w:rsidRPr="009E65A2">
        <w:rPr>
          <w:rFonts w:asciiTheme="minorHAnsi" w:eastAsia="Arial Unicode MS" w:hAnsiTheme="minorHAnsi" w:cstheme="minorHAnsi"/>
          <w:iCs/>
          <w:sz w:val="22"/>
          <w:szCs w:val="22"/>
        </w:rPr>
        <w:t>ey Orgánica 2/2012, de 27 de abril, de Estabilidad Presupuestaria y Sostenibilidad Financiera, entendiéndose este</w:t>
      </w:r>
      <w:r w:rsidRPr="009E65A2">
        <w:rPr>
          <w:rFonts w:asciiTheme="minorHAnsi" w:eastAsia="Arial Unicode MS" w:hAnsiTheme="minorHAnsi" w:cstheme="minorHAnsi"/>
          <w:sz w:val="22"/>
          <w:szCs w:val="22"/>
        </w:rPr>
        <w:t xml:space="preserve">  como la situación de equilibrio o superávit computada en términos de capacidad de financiación de acuerdo con la definición contenida en el Sistema Europeo de Cuentas Nacionales y Regionales. A este respecto la Intervención Local elevará al Pleno un informe sobre el cumplimiento del objetivo de estabilidad de la propia Entidad Local y de sus organismos y entidades dependientes. Este informe se emitirá con carácter independiente y se incorporará a los previstos en los artículos 191.3 del Real Decreto Legislativo 2/2004, de 5 de marzo, por el que se aprueba el texto refundido de la Ley Reguladora de las Haciendas Locales.</w:t>
      </w:r>
    </w:p>
    <w:p w14:paraId="54FB922F" w14:textId="77777777" w:rsidR="009E65A2" w:rsidRPr="009E65A2" w:rsidRDefault="009E65A2" w:rsidP="009E65A2">
      <w:pPr>
        <w:suppressAutoHyphens/>
        <w:jc w:val="both"/>
        <w:rPr>
          <w:rFonts w:asciiTheme="minorHAnsi" w:eastAsia="Arial Unicode MS" w:hAnsiTheme="minorHAnsi" w:cstheme="minorHAnsi"/>
          <w:sz w:val="22"/>
          <w:szCs w:val="22"/>
        </w:rPr>
      </w:pPr>
    </w:p>
    <w:p w14:paraId="5223E9D1" w14:textId="77777777" w:rsidR="009E65A2" w:rsidRPr="009E65A2" w:rsidRDefault="009E65A2" w:rsidP="009E65A2">
      <w:pPr>
        <w:suppressAutoHyphens/>
        <w:jc w:val="both"/>
        <w:rPr>
          <w:rFonts w:asciiTheme="minorHAnsi" w:eastAsia="Arial Unicode MS" w:hAnsiTheme="minorHAnsi" w:cstheme="minorHAnsi"/>
          <w:sz w:val="22"/>
          <w:szCs w:val="22"/>
        </w:rPr>
      </w:pPr>
      <w:r w:rsidRPr="009E65A2">
        <w:rPr>
          <w:rFonts w:asciiTheme="minorHAnsi" w:eastAsia="Arial Unicode MS" w:hAnsiTheme="minorHAnsi" w:cstheme="minorHAnsi"/>
          <w:sz w:val="22"/>
          <w:szCs w:val="22"/>
        </w:rPr>
        <w:t xml:space="preserve">Por otro lado, señalar que el Real Decreto Legislativo 2/2004, de 5 de marzo, por el que se Aprueba el Texto Refundido de la Ley Reguladora de las Haciendas Locales ni el RD 500/1990 concretan la fecha en la que tiene que estar aprobada la liquidación del presupuesto. La normativa de haciendas locales se limita a establecer un plazo para la confección del presupuesto, que debe realizarse antes del 1 de marzo del ejercicio siguiente a aquél que viene referido el presupuesto, y el plazo de remisión de la copia de la liquidación presupuestaria, que debe realizarse antes de finalizar el mes de marzo del ejercicio siguiente al que corresponda. Por tanto, de la conjunción de ambas referencias normativas se deriva que </w:t>
      </w:r>
      <w:r w:rsidRPr="009E65A2">
        <w:rPr>
          <w:rFonts w:asciiTheme="minorHAnsi" w:eastAsia="Arial Unicode MS" w:hAnsiTheme="minorHAnsi" w:cstheme="minorHAnsi"/>
          <w:sz w:val="22"/>
          <w:szCs w:val="22"/>
          <w:u w:val="single"/>
        </w:rPr>
        <w:t>antes del 31 de marzo se deberá aprobar, previo informe de la intervención, la liquidación correspondiente</w:t>
      </w:r>
      <w:r w:rsidRPr="009E65A2">
        <w:rPr>
          <w:rFonts w:asciiTheme="minorHAnsi" w:eastAsia="Arial Unicode MS" w:hAnsiTheme="minorHAnsi" w:cstheme="minorHAnsi"/>
          <w:sz w:val="22"/>
          <w:szCs w:val="22"/>
        </w:rPr>
        <w:t xml:space="preserve"> a la entidad local, y a los organismos autónomos dependientes que cuenten con presupuesto de carácter limitativo.</w:t>
      </w:r>
    </w:p>
    <w:p w14:paraId="46CDE179" w14:textId="77777777" w:rsidR="009E65A2" w:rsidRPr="009E65A2" w:rsidRDefault="009E65A2" w:rsidP="009E65A2">
      <w:pPr>
        <w:suppressAutoHyphens/>
        <w:jc w:val="both"/>
        <w:rPr>
          <w:rFonts w:asciiTheme="minorHAnsi" w:eastAsia="Arial Unicode MS" w:hAnsiTheme="minorHAnsi" w:cstheme="minorHAnsi"/>
          <w:sz w:val="22"/>
          <w:szCs w:val="22"/>
        </w:rPr>
      </w:pPr>
    </w:p>
    <w:p w14:paraId="634FC409" w14:textId="77777777" w:rsidR="009E65A2" w:rsidRPr="009E65A2" w:rsidRDefault="009E65A2" w:rsidP="009E65A2">
      <w:pPr>
        <w:suppressAutoHyphens/>
        <w:jc w:val="both"/>
        <w:rPr>
          <w:rFonts w:asciiTheme="minorHAnsi" w:eastAsia="Arial Unicode MS" w:hAnsiTheme="minorHAnsi" w:cstheme="minorHAnsi"/>
          <w:iCs/>
          <w:sz w:val="22"/>
          <w:szCs w:val="22"/>
        </w:rPr>
      </w:pPr>
      <w:r w:rsidRPr="009E65A2">
        <w:rPr>
          <w:rFonts w:asciiTheme="minorHAnsi" w:eastAsia="Arial Unicode MS" w:hAnsiTheme="minorHAnsi" w:cstheme="minorHAnsi"/>
          <w:iCs/>
          <w:sz w:val="22"/>
          <w:szCs w:val="22"/>
        </w:rPr>
        <w:t>Considerando que debe remitirse de copia de la Liquidación a los órganos competentes, tanto de la Delegación de Hacienda como de la Comunidad Autónoma, y ello antes de concluir el mes de marzo del ejercicio siguiente al que corresponda significando que de incumplirse la obligación de remitir la información relativa a la liquidación de los presupuestos de cada ejercicio, prevista en el art. 193.5 del TRLRHL,  el artículo 36 de la Ley 2/2011, de 4 de marzo, de Economía Sostenible, podría derivar en una sanción a esta Entidad Local con la retención del importe de las entregas mensuales a cuenta de la participación en los tributos del Estado que le corresponda, desde el mes de septiembre del ejercicio siguiente al que se produzca la liquidación, hasta el momento en que se produzca la remisión. Además, deberá tenerse en cuenta que el incumplimiento de esta obligación por parte de la Entidad Local será constitutivo de infracción según el artículo 28.k) de la Ley 19/2013, de 9 de diciembre, de transparencia, acceso a la información pública y buen gobierno</w:t>
      </w:r>
    </w:p>
    <w:p w14:paraId="06206863" w14:textId="77777777" w:rsidR="009E65A2" w:rsidRPr="009E65A2" w:rsidRDefault="009E65A2" w:rsidP="009E65A2">
      <w:pPr>
        <w:suppressAutoHyphens/>
        <w:jc w:val="both"/>
        <w:rPr>
          <w:rFonts w:asciiTheme="minorHAnsi" w:eastAsia="Arial Unicode MS" w:hAnsiTheme="minorHAnsi" w:cstheme="minorHAnsi"/>
          <w:iCs/>
          <w:sz w:val="22"/>
          <w:szCs w:val="22"/>
        </w:rPr>
      </w:pPr>
    </w:p>
    <w:p w14:paraId="24514CA6" w14:textId="77777777" w:rsidR="009E65A2" w:rsidRPr="009E65A2" w:rsidRDefault="009E65A2" w:rsidP="009E65A2">
      <w:pPr>
        <w:suppressAutoHyphens/>
        <w:jc w:val="both"/>
        <w:rPr>
          <w:rFonts w:asciiTheme="minorHAnsi" w:eastAsia="Arial Unicode MS" w:hAnsiTheme="minorHAnsi" w:cstheme="minorHAnsi"/>
          <w:sz w:val="22"/>
          <w:szCs w:val="22"/>
        </w:rPr>
      </w:pPr>
      <w:r w:rsidRPr="009E65A2">
        <w:rPr>
          <w:rFonts w:asciiTheme="minorHAnsi" w:eastAsia="Arial Unicode MS" w:hAnsiTheme="minorHAnsi" w:cstheme="minorHAnsi"/>
          <w:sz w:val="22"/>
          <w:szCs w:val="22"/>
        </w:rPr>
        <w:t>Considerando que corresponde al Presidente de la Entidad Local, previo informe de Evaluación del cumplimiento del Objetivo de Estabilidad Presupuestaria y del Informe de Intervención, la aprobación de la liquidación del Presupuesto de la Entidad Local y de las liquidaciones de los Presupuestos de los Organismos Autónomos de ella dependientes (artículo 90 del Real Decreto 500/1990, de 20 de abril).</w:t>
      </w:r>
    </w:p>
    <w:p w14:paraId="5DF635FF" w14:textId="77777777" w:rsidR="009E65A2" w:rsidRPr="009E65A2" w:rsidRDefault="009E65A2" w:rsidP="009E65A2">
      <w:pPr>
        <w:suppressAutoHyphens/>
        <w:jc w:val="both"/>
        <w:rPr>
          <w:rFonts w:asciiTheme="minorHAnsi" w:eastAsia="Arial Unicode MS" w:hAnsiTheme="minorHAnsi" w:cstheme="minorHAnsi"/>
          <w:sz w:val="22"/>
          <w:szCs w:val="22"/>
        </w:rPr>
      </w:pPr>
    </w:p>
    <w:p w14:paraId="49827298" w14:textId="77777777" w:rsidR="009E65A2" w:rsidRPr="009E65A2" w:rsidRDefault="009E65A2" w:rsidP="009E65A2">
      <w:pPr>
        <w:suppressAutoHyphens/>
        <w:jc w:val="both"/>
        <w:rPr>
          <w:rFonts w:asciiTheme="minorHAnsi" w:eastAsia="Arial Unicode MS" w:hAnsiTheme="minorHAnsi" w:cstheme="minorHAnsi"/>
          <w:sz w:val="22"/>
          <w:szCs w:val="22"/>
        </w:rPr>
      </w:pPr>
      <w:r w:rsidRPr="009E65A2">
        <w:rPr>
          <w:rFonts w:asciiTheme="minorHAnsi" w:eastAsia="Arial Unicode MS" w:hAnsiTheme="minorHAnsi" w:cstheme="minorHAnsi"/>
          <w:sz w:val="22"/>
          <w:szCs w:val="22"/>
        </w:rPr>
        <w:t xml:space="preserve">Por medio del presente, visto el informe emitido por la Intervención y de conformidad con el artículo 191.3 del Texto Refundido de la Ley Reguladora de las Haciendas Locales aprobado por Real Decreto Legislativo 2/2004, de 5 de marzo, y con el artículo 90.1 del Real Decreto 500/1990, sobre materia presupuestaria, </w:t>
      </w:r>
      <w:r w:rsidRPr="009E65A2">
        <w:rPr>
          <w:rFonts w:asciiTheme="minorHAnsi" w:eastAsia="Arial Unicode MS" w:hAnsiTheme="minorHAnsi" w:cstheme="minorHAnsi"/>
          <w:b/>
          <w:sz w:val="22"/>
          <w:szCs w:val="22"/>
        </w:rPr>
        <w:t>RESUELVO</w:t>
      </w:r>
      <w:r w:rsidRPr="009E65A2">
        <w:rPr>
          <w:rFonts w:asciiTheme="minorHAnsi" w:eastAsia="Arial Unicode MS" w:hAnsiTheme="minorHAnsi" w:cstheme="minorHAnsi"/>
          <w:sz w:val="22"/>
          <w:szCs w:val="22"/>
        </w:rPr>
        <w:t>:</w:t>
      </w:r>
    </w:p>
    <w:p w14:paraId="2C730DD5" w14:textId="77777777" w:rsidR="009E65A2" w:rsidRPr="009E65A2" w:rsidRDefault="009E65A2" w:rsidP="009E65A2">
      <w:pPr>
        <w:suppressAutoHyphens/>
        <w:rPr>
          <w:rFonts w:asciiTheme="minorHAnsi" w:eastAsia="Arial Unicode MS" w:hAnsiTheme="minorHAnsi" w:cstheme="minorHAnsi"/>
        </w:rPr>
      </w:pPr>
    </w:p>
    <w:p w14:paraId="54E66B56" w14:textId="77777777" w:rsidR="009E65A2" w:rsidRPr="009E65A2" w:rsidRDefault="009E65A2" w:rsidP="009E65A2">
      <w:pPr>
        <w:shd w:val="clear" w:color="auto" w:fill="F2F2F2" w:themeFill="background1" w:themeFillShade="F2"/>
        <w:suppressAutoHyphens/>
        <w:jc w:val="center"/>
        <w:rPr>
          <w:rFonts w:asciiTheme="minorHAnsi" w:eastAsia="Arial Unicode MS" w:hAnsiTheme="minorHAnsi" w:cstheme="minorHAnsi"/>
          <w:b/>
        </w:rPr>
      </w:pPr>
      <w:r w:rsidRPr="009E65A2">
        <w:rPr>
          <w:rFonts w:asciiTheme="minorHAnsi" w:eastAsia="Arial Unicode MS" w:hAnsiTheme="minorHAnsi" w:cstheme="minorHAnsi"/>
          <w:b/>
        </w:rPr>
        <w:t>RESOLUCIÓN</w:t>
      </w:r>
    </w:p>
    <w:p w14:paraId="26B09C9C" w14:textId="77777777" w:rsidR="009E65A2" w:rsidRPr="009E65A2" w:rsidRDefault="009E65A2" w:rsidP="009E65A2">
      <w:pPr>
        <w:suppressAutoHyphens/>
        <w:rPr>
          <w:rFonts w:asciiTheme="minorHAnsi" w:eastAsia="Arial Unicode MS" w:hAnsiTheme="minorHAnsi" w:cstheme="minorHAnsi"/>
        </w:rPr>
      </w:pPr>
    </w:p>
    <w:p w14:paraId="6074C265" w14:textId="77777777" w:rsidR="009E65A2" w:rsidRPr="009E65A2" w:rsidRDefault="009E65A2" w:rsidP="009E65A2">
      <w:pPr>
        <w:suppressAutoHyphens/>
        <w:jc w:val="both"/>
        <w:rPr>
          <w:rFonts w:asciiTheme="minorHAnsi" w:eastAsia="Arial Unicode MS" w:hAnsiTheme="minorHAnsi" w:cstheme="minorHAnsi"/>
          <w:bCs/>
        </w:rPr>
      </w:pPr>
      <w:r w:rsidRPr="009E65A2">
        <w:rPr>
          <w:rFonts w:asciiTheme="minorHAnsi" w:eastAsia="Arial Unicode MS" w:hAnsiTheme="minorHAnsi" w:cstheme="minorHAnsi"/>
          <w:b/>
        </w:rPr>
        <w:t xml:space="preserve">PRIMERO. - </w:t>
      </w:r>
      <w:r w:rsidRPr="009E65A2">
        <w:rPr>
          <w:rFonts w:asciiTheme="minorHAnsi" w:eastAsia="Arial Unicode MS" w:hAnsiTheme="minorHAnsi" w:cstheme="minorHAnsi"/>
          <w:bCs/>
        </w:rPr>
        <w:t xml:space="preserve">Aprobar la Liquidación del Presupuesto General del </w:t>
      </w:r>
      <w:r w:rsidRPr="009E65A2">
        <w:rPr>
          <w:rFonts w:asciiTheme="minorHAnsi" w:eastAsia="Arial Unicode MS" w:hAnsiTheme="minorHAnsi" w:cstheme="minorHAnsi"/>
          <w:bCs/>
          <w:u w:val="single"/>
        </w:rPr>
        <w:t>Ejercicio 2024</w:t>
      </w:r>
      <w:r w:rsidRPr="009E65A2">
        <w:rPr>
          <w:rFonts w:asciiTheme="minorHAnsi" w:eastAsia="Arial Unicode MS" w:hAnsiTheme="minorHAnsi" w:cstheme="minorHAnsi"/>
          <w:bCs/>
        </w:rPr>
        <w:t xml:space="preserve"> que integra la del Ayuntamiento de Los Realejos y la del Organismo Autónomo Administrativo Gerencia Municipal de Urbanismo conforme al siguiente detalle, según lo dispuesto en las Bases de Ejecución del Presupuesto:</w:t>
      </w:r>
    </w:p>
    <w:p w14:paraId="7A527F98" w14:textId="77777777" w:rsidR="009E65A2" w:rsidRPr="009E65A2" w:rsidRDefault="009E65A2" w:rsidP="009E65A2">
      <w:pPr>
        <w:suppressAutoHyphens/>
        <w:rPr>
          <w:rFonts w:asciiTheme="minorHAnsi" w:eastAsia="Arial Unicode MS" w:hAnsiTheme="minorHAnsi" w:cstheme="minorHAnsi"/>
          <w:b/>
        </w:rPr>
      </w:pPr>
    </w:p>
    <w:p w14:paraId="49F5E16E"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rPr>
        <w:t>A.- DERECHOS PENDIENTES DE COBRO Y OBLIGACIONES PENDIENTES DE PAGO A 31/12/2024 (artículo 94 del Real Decreto 500/1990, de 20 de abril)</w:t>
      </w:r>
    </w:p>
    <w:p w14:paraId="78D6127F" w14:textId="77777777" w:rsidR="009E65A2" w:rsidRPr="009E65A2" w:rsidRDefault="009E65A2" w:rsidP="009E65A2">
      <w:pPr>
        <w:suppressAutoHyphens/>
        <w:rPr>
          <w:rFonts w:asciiTheme="minorHAnsi" w:eastAsia="Arial Unicode MS" w:hAnsiTheme="minorHAnsi" w:cstheme="minorHAnsi"/>
          <w:b/>
        </w:rPr>
      </w:pPr>
    </w:p>
    <w:p w14:paraId="479094A9"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rPr>
        <w:t xml:space="preserve">A.1.- DE LA ENTIDAD LOCAL AYUNTAMIENTO DE LOS REALEJOS </w:t>
      </w:r>
    </w:p>
    <w:tbl>
      <w:tblPr>
        <w:tblW w:w="9645"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3261"/>
        <w:gridCol w:w="1562"/>
        <w:gridCol w:w="3399"/>
        <w:gridCol w:w="1423"/>
      </w:tblGrid>
      <w:tr w:rsidR="009E65A2" w:rsidRPr="009E65A2" w14:paraId="22D3995E" w14:textId="77777777" w:rsidTr="00BB34CE">
        <w:trPr>
          <w:trHeight w:val="242"/>
        </w:trPr>
        <w:tc>
          <w:tcPr>
            <w:tcW w:w="482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10A4016C"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rPr>
              <w:t>Derechos pendientes de cobro:</w:t>
            </w:r>
          </w:p>
        </w:tc>
        <w:tc>
          <w:tcPr>
            <w:tcW w:w="48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7ED74088"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rPr>
              <w:t>Obligaciones pendientes de pago:</w:t>
            </w:r>
          </w:p>
        </w:tc>
      </w:tr>
      <w:tr w:rsidR="009E65A2" w:rsidRPr="009E65A2" w14:paraId="64AF3A16" w14:textId="77777777" w:rsidTr="00BB34CE">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AAF7DA5" w14:textId="77777777" w:rsidR="009E65A2" w:rsidRPr="009E65A2" w:rsidRDefault="009E65A2" w:rsidP="009E65A2">
            <w:pPr>
              <w:suppressAutoHyphens/>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a) Del presupuesto corriente</w:t>
            </w:r>
            <w:r w:rsidRPr="009E65A2">
              <w:rPr>
                <w:rFonts w:asciiTheme="minorHAnsi" w:eastAsia="Arial Unicode MS" w:hAnsiTheme="minorHAnsi" w:cstheme="minorHAnsi"/>
                <w:bCs/>
                <w:sz w:val="20"/>
                <w:szCs w:val="20"/>
              </w:rPr>
              <w:tab/>
            </w:r>
          </w:p>
        </w:tc>
        <w:tc>
          <w:tcPr>
            <w:tcW w:w="1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2973FC42" w14:textId="77777777" w:rsidR="009E65A2" w:rsidRPr="009E65A2" w:rsidRDefault="009E65A2" w:rsidP="009E65A2">
            <w:pPr>
              <w:suppressAutoHyphens/>
              <w:jc w:val="right"/>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2.016.295,37</w:t>
            </w:r>
          </w:p>
        </w:tc>
        <w:tc>
          <w:tcPr>
            <w:tcW w:w="3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1A1373B" w14:textId="77777777" w:rsidR="009E65A2" w:rsidRPr="009E65A2" w:rsidRDefault="009E65A2" w:rsidP="009E65A2">
            <w:pPr>
              <w:suppressAutoHyphens/>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a) Del presupuesto corriente</w:t>
            </w:r>
            <w:r w:rsidRPr="009E65A2">
              <w:rPr>
                <w:rFonts w:asciiTheme="minorHAnsi" w:eastAsia="Arial Unicode MS" w:hAnsiTheme="minorHAnsi" w:cstheme="minorHAnsi"/>
                <w:bCs/>
                <w:sz w:val="20"/>
                <w:szCs w:val="20"/>
              </w:rPr>
              <w:tab/>
            </w:r>
          </w:p>
        </w:tc>
        <w:tc>
          <w:tcPr>
            <w:tcW w:w="14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00D0C8AD" w14:textId="77777777" w:rsidR="009E65A2" w:rsidRPr="009E65A2" w:rsidRDefault="009E65A2" w:rsidP="009E65A2">
            <w:pPr>
              <w:suppressAutoHyphens/>
              <w:jc w:val="right"/>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2.746.584,67</w:t>
            </w:r>
          </w:p>
        </w:tc>
      </w:tr>
      <w:tr w:rsidR="009E65A2" w:rsidRPr="009E65A2" w14:paraId="44DF24A5" w14:textId="77777777" w:rsidTr="00BB34CE">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1544266" w14:textId="77777777" w:rsidR="009E65A2" w:rsidRPr="009E65A2" w:rsidRDefault="009E65A2" w:rsidP="009E65A2">
            <w:pPr>
              <w:suppressAutoHyphens/>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a) Del presupuesto cerrado</w:t>
            </w:r>
          </w:p>
        </w:tc>
        <w:tc>
          <w:tcPr>
            <w:tcW w:w="1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08841149" w14:textId="77777777" w:rsidR="009E65A2" w:rsidRPr="009E65A2" w:rsidRDefault="009E65A2" w:rsidP="009E65A2">
            <w:pPr>
              <w:suppressAutoHyphens/>
              <w:jc w:val="right"/>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9.275.926,09</w:t>
            </w:r>
          </w:p>
        </w:tc>
        <w:tc>
          <w:tcPr>
            <w:tcW w:w="3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D97C2E9" w14:textId="77777777" w:rsidR="009E65A2" w:rsidRPr="009E65A2" w:rsidRDefault="009E65A2" w:rsidP="009E65A2">
            <w:pPr>
              <w:suppressAutoHyphens/>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a) Del presupuesto cerrado</w:t>
            </w:r>
          </w:p>
        </w:tc>
        <w:tc>
          <w:tcPr>
            <w:tcW w:w="14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521D309F" w14:textId="77777777" w:rsidR="009E65A2" w:rsidRPr="009E65A2" w:rsidRDefault="009E65A2" w:rsidP="009E65A2">
            <w:pPr>
              <w:suppressAutoHyphens/>
              <w:jc w:val="right"/>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512.624,25</w:t>
            </w:r>
          </w:p>
        </w:tc>
      </w:tr>
      <w:tr w:rsidR="009E65A2" w:rsidRPr="009E65A2" w14:paraId="47E005C8" w14:textId="77777777" w:rsidTr="00BB34CE">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F8DA276" w14:textId="77777777" w:rsidR="009E65A2" w:rsidRPr="009E65A2" w:rsidRDefault="009E65A2" w:rsidP="009E65A2">
            <w:pPr>
              <w:suppressAutoHyphens/>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c) de operaciones no presupuestarias</w:t>
            </w:r>
          </w:p>
        </w:tc>
        <w:tc>
          <w:tcPr>
            <w:tcW w:w="1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379E5E83" w14:textId="77777777" w:rsidR="009E65A2" w:rsidRPr="009E65A2" w:rsidRDefault="009E65A2" w:rsidP="009E65A2">
            <w:pPr>
              <w:suppressAutoHyphens/>
              <w:jc w:val="right"/>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78.482,08</w:t>
            </w:r>
          </w:p>
        </w:tc>
        <w:tc>
          <w:tcPr>
            <w:tcW w:w="3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19C92AB" w14:textId="77777777" w:rsidR="009E65A2" w:rsidRPr="009E65A2" w:rsidRDefault="009E65A2" w:rsidP="009E65A2">
            <w:pPr>
              <w:suppressAutoHyphens/>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c) de operaciones no presupuestarias</w:t>
            </w:r>
          </w:p>
        </w:tc>
        <w:tc>
          <w:tcPr>
            <w:tcW w:w="14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7EB3841B" w14:textId="77777777" w:rsidR="009E65A2" w:rsidRPr="009E65A2" w:rsidRDefault="009E65A2" w:rsidP="009E65A2">
            <w:pPr>
              <w:suppressAutoHyphens/>
              <w:jc w:val="right"/>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904.814,23</w:t>
            </w:r>
          </w:p>
        </w:tc>
      </w:tr>
      <w:tr w:rsidR="009E65A2" w:rsidRPr="009E65A2" w14:paraId="50171F5C" w14:textId="77777777" w:rsidTr="00BB34CE">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784A9ACD" w14:textId="77777777" w:rsidR="009E65A2" w:rsidRPr="009E65A2" w:rsidRDefault="009E65A2" w:rsidP="009E65A2">
            <w:pPr>
              <w:suppressAutoHyphens/>
              <w:jc w:val="right"/>
              <w:rPr>
                <w:rFonts w:asciiTheme="minorHAnsi" w:eastAsia="Arial Unicode MS" w:hAnsiTheme="minorHAnsi" w:cstheme="minorHAnsi"/>
                <w:b/>
                <w:sz w:val="22"/>
                <w:szCs w:val="22"/>
              </w:rPr>
            </w:pPr>
            <w:r w:rsidRPr="009E65A2">
              <w:rPr>
                <w:rFonts w:asciiTheme="minorHAnsi" w:eastAsia="Arial Unicode MS" w:hAnsiTheme="minorHAnsi" w:cstheme="minorHAnsi"/>
                <w:b/>
                <w:sz w:val="22"/>
                <w:szCs w:val="22"/>
              </w:rPr>
              <w:t>Total…</w:t>
            </w:r>
          </w:p>
        </w:tc>
        <w:tc>
          <w:tcPr>
            <w:tcW w:w="1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bottom"/>
            <w:hideMark/>
          </w:tcPr>
          <w:p w14:paraId="61219FCF" w14:textId="77777777" w:rsidR="009E65A2" w:rsidRPr="009E65A2" w:rsidRDefault="009E65A2" w:rsidP="009E65A2">
            <w:pPr>
              <w:suppressAutoHyphens/>
              <w:jc w:val="right"/>
              <w:rPr>
                <w:rFonts w:asciiTheme="minorHAnsi" w:eastAsia="Arial Unicode MS" w:hAnsiTheme="minorHAnsi" w:cstheme="minorHAnsi"/>
                <w:b/>
                <w:bCs/>
                <w:sz w:val="22"/>
                <w:szCs w:val="22"/>
              </w:rPr>
            </w:pPr>
            <w:r w:rsidRPr="009E65A2">
              <w:rPr>
                <w:rFonts w:asciiTheme="minorHAnsi" w:eastAsia="Arial Unicode MS" w:hAnsiTheme="minorHAnsi" w:cstheme="minorHAnsi"/>
                <w:b/>
                <w:bCs/>
                <w:sz w:val="22"/>
                <w:szCs w:val="22"/>
              </w:rPr>
              <w:t>11.370.703,54</w:t>
            </w:r>
          </w:p>
        </w:tc>
        <w:tc>
          <w:tcPr>
            <w:tcW w:w="3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61FCB36B" w14:textId="77777777" w:rsidR="009E65A2" w:rsidRPr="009E65A2" w:rsidRDefault="009E65A2" w:rsidP="009E65A2">
            <w:pPr>
              <w:suppressAutoHyphens/>
              <w:jc w:val="right"/>
              <w:rPr>
                <w:rFonts w:asciiTheme="minorHAnsi" w:eastAsia="Arial Unicode MS" w:hAnsiTheme="minorHAnsi" w:cstheme="minorHAnsi"/>
                <w:b/>
                <w:sz w:val="22"/>
                <w:szCs w:val="22"/>
              </w:rPr>
            </w:pPr>
            <w:r w:rsidRPr="009E65A2">
              <w:rPr>
                <w:rFonts w:asciiTheme="minorHAnsi" w:eastAsia="Arial Unicode MS" w:hAnsiTheme="minorHAnsi" w:cstheme="minorHAnsi"/>
                <w:b/>
                <w:sz w:val="22"/>
                <w:szCs w:val="22"/>
              </w:rPr>
              <w:t>Total…</w:t>
            </w:r>
          </w:p>
        </w:tc>
        <w:tc>
          <w:tcPr>
            <w:tcW w:w="14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bottom"/>
            <w:hideMark/>
          </w:tcPr>
          <w:p w14:paraId="367C0D4D" w14:textId="77777777" w:rsidR="009E65A2" w:rsidRPr="009E65A2" w:rsidRDefault="009E65A2" w:rsidP="009E65A2">
            <w:pPr>
              <w:suppressAutoHyphens/>
              <w:jc w:val="right"/>
              <w:rPr>
                <w:rFonts w:asciiTheme="minorHAnsi" w:eastAsia="Arial Unicode MS" w:hAnsiTheme="minorHAnsi" w:cstheme="minorHAnsi"/>
                <w:b/>
                <w:bCs/>
                <w:sz w:val="22"/>
                <w:szCs w:val="22"/>
              </w:rPr>
            </w:pPr>
            <w:r w:rsidRPr="009E65A2">
              <w:rPr>
                <w:rFonts w:asciiTheme="minorHAnsi" w:eastAsia="Arial Unicode MS" w:hAnsiTheme="minorHAnsi" w:cstheme="minorHAnsi"/>
                <w:b/>
                <w:bCs/>
                <w:sz w:val="22"/>
                <w:szCs w:val="22"/>
              </w:rPr>
              <w:fldChar w:fldCharType="begin"/>
            </w:r>
            <w:r w:rsidRPr="009E65A2">
              <w:rPr>
                <w:rFonts w:asciiTheme="minorHAnsi" w:eastAsia="Arial Unicode MS" w:hAnsiTheme="minorHAnsi" w:cstheme="minorHAnsi"/>
                <w:b/>
                <w:bCs/>
                <w:sz w:val="22"/>
                <w:szCs w:val="22"/>
              </w:rPr>
              <w:instrText xml:space="preserve"> =SUM(ABOVE) </w:instrText>
            </w:r>
            <w:r w:rsidRPr="009E65A2">
              <w:rPr>
                <w:rFonts w:asciiTheme="minorHAnsi" w:eastAsia="Arial Unicode MS" w:hAnsiTheme="minorHAnsi" w:cstheme="minorHAnsi"/>
                <w:b/>
                <w:bCs/>
                <w:sz w:val="22"/>
                <w:szCs w:val="22"/>
              </w:rPr>
              <w:fldChar w:fldCharType="separate"/>
            </w:r>
            <w:r w:rsidRPr="009E65A2">
              <w:rPr>
                <w:rFonts w:asciiTheme="minorHAnsi" w:eastAsia="Arial Unicode MS" w:hAnsiTheme="minorHAnsi" w:cstheme="minorHAnsi"/>
                <w:b/>
                <w:bCs/>
                <w:sz w:val="22"/>
                <w:szCs w:val="22"/>
              </w:rPr>
              <w:t>4.164.023,15</w:t>
            </w:r>
            <w:r w:rsidRPr="009E65A2">
              <w:rPr>
                <w:rFonts w:asciiTheme="minorHAnsi" w:eastAsia="Arial Unicode MS" w:hAnsiTheme="minorHAnsi" w:cstheme="minorHAnsi"/>
                <w:b/>
                <w:sz w:val="22"/>
                <w:szCs w:val="22"/>
              </w:rPr>
              <w:fldChar w:fldCharType="end"/>
            </w:r>
          </w:p>
        </w:tc>
      </w:tr>
    </w:tbl>
    <w:p w14:paraId="221AE4D7" w14:textId="77777777" w:rsidR="009E65A2" w:rsidRPr="009E65A2" w:rsidRDefault="009E65A2" w:rsidP="009E65A2">
      <w:pPr>
        <w:suppressAutoHyphens/>
        <w:rPr>
          <w:rFonts w:asciiTheme="minorHAnsi" w:eastAsia="Arial Unicode MS" w:hAnsiTheme="minorHAnsi" w:cstheme="minorHAnsi"/>
          <w:b/>
        </w:rPr>
      </w:pPr>
    </w:p>
    <w:p w14:paraId="7CC9CC77"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rPr>
        <w:t>A.2.- DEL ORGANISMO AUTÓNOMO ADMINISTRATIVO GERENCIA MUNICIPAL DE URBANISMO</w:t>
      </w:r>
    </w:p>
    <w:tbl>
      <w:tblPr>
        <w:tblW w:w="9645"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3404"/>
        <w:gridCol w:w="1419"/>
        <w:gridCol w:w="3433"/>
        <w:gridCol w:w="1389"/>
      </w:tblGrid>
      <w:tr w:rsidR="009E65A2" w:rsidRPr="009E65A2" w14:paraId="7EE50420" w14:textId="77777777" w:rsidTr="00BB34CE">
        <w:trPr>
          <w:trHeight w:val="242"/>
        </w:trPr>
        <w:tc>
          <w:tcPr>
            <w:tcW w:w="482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64B5F28E"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rPr>
              <w:t>Derechos pendientes de cobro:</w:t>
            </w:r>
          </w:p>
        </w:tc>
        <w:tc>
          <w:tcPr>
            <w:tcW w:w="48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33271F35"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rPr>
              <w:t>Obligaciones pendientes de pago:</w:t>
            </w:r>
          </w:p>
        </w:tc>
      </w:tr>
      <w:tr w:rsidR="009E65A2" w:rsidRPr="009E65A2" w14:paraId="203F2EDF" w14:textId="77777777" w:rsidTr="00BB34CE">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2DC3198" w14:textId="77777777" w:rsidR="009E65A2" w:rsidRPr="009E65A2" w:rsidRDefault="009E65A2" w:rsidP="009E65A2">
            <w:pPr>
              <w:suppressAutoHyphens/>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a) Del presupuesto corriente</w:t>
            </w:r>
            <w:r w:rsidRPr="009E65A2">
              <w:rPr>
                <w:rFonts w:asciiTheme="minorHAnsi" w:eastAsia="Arial Unicode MS" w:hAnsiTheme="minorHAnsi" w:cstheme="minorHAnsi"/>
                <w:bCs/>
                <w:sz w:val="20"/>
                <w:szCs w:val="20"/>
              </w:rPr>
              <w:tab/>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44675256" w14:textId="77777777" w:rsidR="009E65A2" w:rsidRPr="009E65A2" w:rsidRDefault="009E65A2" w:rsidP="009E65A2">
            <w:pPr>
              <w:suppressAutoHyphens/>
              <w:jc w:val="right"/>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500,01</w:t>
            </w:r>
          </w:p>
        </w:tc>
        <w:tc>
          <w:tcPr>
            <w:tcW w:w="34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ACE76F9" w14:textId="77777777" w:rsidR="009E65A2" w:rsidRPr="009E65A2" w:rsidRDefault="009E65A2" w:rsidP="009E65A2">
            <w:pPr>
              <w:suppressAutoHyphens/>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a) Del presupuesto corriente</w:t>
            </w:r>
            <w:r w:rsidRPr="009E65A2">
              <w:rPr>
                <w:rFonts w:asciiTheme="minorHAnsi" w:eastAsia="Arial Unicode MS" w:hAnsiTheme="minorHAnsi" w:cstheme="minorHAnsi"/>
                <w:bCs/>
                <w:sz w:val="20"/>
                <w:szCs w:val="20"/>
              </w:rPr>
              <w:tab/>
            </w:r>
          </w:p>
        </w:tc>
        <w:tc>
          <w:tcPr>
            <w:tcW w:w="13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6DB6FE1A" w14:textId="77777777" w:rsidR="009E65A2" w:rsidRPr="009E65A2" w:rsidRDefault="009E65A2" w:rsidP="009E65A2">
            <w:pPr>
              <w:suppressAutoHyphens/>
              <w:jc w:val="right"/>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15.442,80</w:t>
            </w:r>
          </w:p>
        </w:tc>
      </w:tr>
      <w:tr w:rsidR="009E65A2" w:rsidRPr="009E65A2" w14:paraId="23283167" w14:textId="77777777" w:rsidTr="00BB34CE">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2F5EB91" w14:textId="77777777" w:rsidR="009E65A2" w:rsidRPr="009E65A2" w:rsidRDefault="009E65A2" w:rsidP="009E65A2">
            <w:pPr>
              <w:suppressAutoHyphens/>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a) Del presupuesto cerrado</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1F5AE940" w14:textId="77777777" w:rsidR="009E65A2" w:rsidRPr="009E65A2" w:rsidRDefault="009E65A2" w:rsidP="009E65A2">
            <w:pPr>
              <w:suppressAutoHyphens/>
              <w:jc w:val="right"/>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2.464,14</w:t>
            </w:r>
          </w:p>
        </w:tc>
        <w:tc>
          <w:tcPr>
            <w:tcW w:w="34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DB31257" w14:textId="77777777" w:rsidR="009E65A2" w:rsidRPr="009E65A2" w:rsidRDefault="009E65A2" w:rsidP="009E65A2">
            <w:pPr>
              <w:suppressAutoHyphens/>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a) Del presupuesto cerrado</w:t>
            </w:r>
          </w:p>
        </w:tc>
        <w:tc>
          <w:tcPr>
            <w:tcW w:w="13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59D3887E" w14:textId="77777777" w:rsidR="009E65A2" w:rsidRPr="009E65A2" w:rsidRDefault="009E65A2" w:rsidP="009E65A2">
            <w:pPr>
              <w:suppressAutoHyphens/>
              <w:jc w:val="right"/>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0,00</w:t>
            </w:r>
          </w:p>
        </w:tc>
      </w:tr>
      <w:tr w:rsidR="009E65A2" w:rsidRPr="009E65A2" w14:paraId="7EE25035" w14:textId="77777777" w:rsidTr="00BB34CE">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7FBF7E9" w14:textId="77777777" w:rsidR="009E65A2" w:rsidRPr="009E65A2" w:rsidRDefault="009E65A2" w:rsidP="009E65A2">
            <w:pPr>
              <w:suppressAutoHyphens/>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c) de operaciones no presupuestarias</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78628806" w14:textId="77777777" w:rsidR="009E65A2" w:rsidRPr="009E65A2" w:rsidRDefault="009E65A2" w:rsidP="009E65A2">
            <w:pPr>
              <w:suppressAutoHyphens/>
              <w:jc w:val="right"/>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0,00</w:t>
            </w:r>
          </w:p>
        </w:tc>
        <w:tc>
          <w:tcPr>
            <w:tcW w:w="34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7093AF9" w14:textId="77777777" w:rsidR="009E65A2" w:rsidRPr="009E65A2" w:rsidRDefault="009E65A2" w:rsidP="009E65A2">
            <w:pPr>
              <w:suppressAutoHyphens/>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c) de operaciones no presupuestarias</w:t>
            </w:r>
          </w:p>
        </w:tc>
        <w:tc>
          <w:tcPr>
            <w:tcW w:w="13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382858C5" w14:textId="77777777" w:rsidR="009E65A2" w:rsidRPr="009E65A2" w:rsidRDefault="009E65A2" w:rsidP="009E65A2">
            <w:pPr>
              <w:suppressAutoHyphens/>
              <w:jc w:val="right"/>
              <w:rPr>
                <w:rFonts w:asciiTheme="minorHAnsi" w:eastAsia="Arial Unicode MS" w:hAnsiTheme="minorHAnsi" w:cstheme="minorHAnsi"/>
                <w:bCs/>
                <w:sz w:val="20"/>
                <w:szCs w:val="20"/>
              </w:rPr>
            </w:pPr>
            <w:r w:rsidRPr="009E65A2">
              <w:rPr>
                <w:rFonts w:asciiTheme="minorHAnsi" w:eastAsia="Arial Unicode MS" w:hAnsiTheme="minorHAnsi" w:cstheme="minorHAnsi"/>
                <w:bCs/>
                <w:sz w:val="20"/>
                <w:szCs w:val="20"/>
              </w:rPr>
              <w:t>309.171,18</w:t>
            </w:r>
          </w:p>
        </w:tc>
      </w:tr>
      <w:tr w:rsidR="009E65A2" w:rsidRPr="009E65A2" w14:paraId="3E0C896A" w14:textId="77777777" w:rsidTr="00BB34CE">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4B2C0EDE" w14:textId="77777777" w:rsidR="009E65A2" w:rsidRPr="009E65A2" w:rsidRDefault="009E65A2" w:rsidP="009E65A2">
            <w:pPr>
              <w:suppressAutoHyphens/>
              <w:jc w:val="right"/>
              <w:rPr>
                <w:rFonts w:asciiTheme="minorHAnsi" w:eastAsia="Arial Unicode MS" w:hAnsiTheme="minorHAnsi" w:cstheme="minorHAnsi"/>
                <w:b/>
                <w:sz w:val="22"/>
                <w:szCs w:val="22"/>
              </w:rPr>
            </w:pPr>
            <w:r w:rsidRPr="009E65A2">
              <w:rPr>
                <w:rFonts w:asciiTheme="minorHAnsi" w:eastAsia="Arial Unicode MS" w:hAnsiTheme="minorHAnsi" w:cstheme="minorHAnsi"/>
                <w:b/>
                <w:sz w:val="22"/>
                <w:szCs w:val="22"/>
              </w:rPr>
              <w:t>Total…</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hideMark/>
          </w:tcPr>
          <w:p w14:paraId="7443402C" w14:textId="77777777" w:rsidR="009E65A2" w:rsidRPr="009E65A2" w:rsidRDefault="009E65A2" w:rsidP="009E65A2">
            <w:pPr>
              <w:suppressAutoHyphens/>
              <w:jc w:val="right"/>
              <w:rPr>
                <w:rFonts w:asciiTheme="minorHAnsi" w:eastAsia="Arial Unicode MS" w:hAnsiTheme="minorHAnsi" w:cstheme="minorHAnsi"/>
                <w:b/>
                <w:sz w:val="22"/>
                <w:szCs w:val="22"/>
              </w:rPr>
            </w:pPr>
            <w:r w:rsidRPr="009E65A2">
              <w:rPr>
                <w:rFonts w:asciiTheme="minorHAnsi" w:eastAsia="Arial Unicode MS" w:hAnsiTheme="minorHAnsi" w:cstheme="minorHAnsi"/>
                <w:b/>
                <w:sz w:val="22"/>
                <w:szCs w:val="22"/>
              </w:rPr>
              <w:fldChar w:fldCharType="begin"/>
            </w:r>
            <w:r w:rsidRPr="009E65A2">
              <w:rPr>
                <w:rFonts w:asciiTheme="minorHAnsi" w:eastAsia="Arial Unicode MS" w:hAnsiTheme="minorHAnsi" w:cstheme="minorHAnsi"/>
                <w:b/>
                <w:sz w:val="22"/>
                <w:szCs w:val="22"/>
              </w:rPr>
              <w:instrText xml:space="preserve"> =SUM(ABOVE) </w:instrText>
            </w:r>
            <w:r w:rsidRPr="009E65A2">
              <w:rPr>
                <w:rFonts w:asciiTheme="minorHAnsi" w:eastAsia="Arial Unicode MS" w:hAnsiTheme="minorHAnsi" w:cstheme="minorHAnsi"/>
                <w:b/>
                <w:sz w:val="22"/>
                <w:szCs w:val="22"/>
              </w:rPr>
              <w:fldChar w:fldCharType="separate"/>
            </w:r>
            <w:r w:rsidRPr="009E65A2">
              <w:rPr>
                <w:rFonts w:asciiTheme="minorHAnsi" w:eastAsia="Arial Unicode MS" w:hAnsiTheme="minorHAnsi" w:cstheme="minorHAnsi"/>
                <w:b/>
                <w:sz w:val="22"/>
                <w:szCs w:val="22"/>
              </w:rPr>
              <w:t>2.964,15</w:t>
            </w:r>
            <w:r w:rsidRPr="009E65A2">
              <w:rPr>
                <w:rFonts w:asciiTheme="minorHAnsi" w:eastAsia="Arial Unicode MS" w:hAnsiTheme="minorHAnsi" w:cstheme="minorHAnsi"/>
                <w:b/>
                <w:sz w:val="22"/>
                <w:szCs w:val="22"/>
              </w:rPr>
              <w:fldChar w:fldCharType="end"/>
            </w:r>
          </w:p>
        </w:tc>
        <w:tc>
          <w:tcPr>
            <w:tcW w:w="34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5301DCE8" w14:textId="77777777" w:rsidR="009E65A2" w:rsidRPr="009E65A2" w:rsidRDefault="009E65A2" w:rsidP="009E65A2">
            <w:pPr>
              <w:suppressAutoHyphens/>
              <w:jc w:val="right"/>
              <w:rPr>
                <w:rFonts w:asciiTheme="minorHAnsi" w:eastAsia="Arial Unicode MS" w:hAnsiTheme="minorHAnsi" w:cstheme="minorHAnsi"/>
                <w:b/>
                <w:sz w:val="22"/>
                <w:szCs w:val="22"/>
              </w:rPr>
            </w:pPr>
            <w:r w:rsidRPr="009E65A2">
              <w:rPr>
                <w:rFonts w:asciiTheme="minorHAnsi" w:eastAsia="Arial Unicode MS" w:hAnsiTheme="minorHAnsi" w:cstheme="minorHAnsi"/>
                <w:b/>
                <w:sz w:val="22"/>
                <w:szCs w:val="22"/>
              </w:rPr>
              <w:t>Total…</w:t>
            </w:r>
          </w:p>
        </w:tc>
        <w:tc>
          <w:tcPr>
            <w:tcW w:w="13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hideMark/>
          </w:tcPr>
          <w:p w14:paraId="0984931E" w14:textId="77777777" w:rsidR="009E65A2" w:rsidRPr="009E65A2" w:rsidRDefault="009E65A2" w:rsidP="009E65A2">
            <w:pPr>
              <w:suppressAutoHyphens/>
              <w:jc w:val="right"/>
              <w:rPr>
                <w:rFonts w:asciiTheme="minorHAnsi" w:eastAsia="Arial Unicode MS" w:hAnsiTheme="minorHAnsi" w:cstheme="minorHAnsi"/>
                <w:b/>
                <w:sz w:val="22"/>
                <w:szCs w:val="22"/>
              </w:rPr>
            </w:pPr>
            <w:r w:rsidRPr="009E65A2">
              <w:rPr>
                <w:rFonts w:asciiTheme="minorHAnsi" w:eastAsia="Arial Unicode MS" w:hAnsiTheme="minorHAnsi" w:cstheme="minorHAnsi"/>
                <w:b/>
                <w:sz w:val="22"/>
                <w:szCs w:val="22"/>
              </w:rPr>
              <w:fldChar w:fldCharType="begin"/>
            </w:r>
            <w:r w:rsidRPr="009E65A2">
              <w:rPr>
                <w:rFonts w:asciiTheme="minorHAnsi" w:eastAsia="Arial Unicode MS" w:hAnsiTheme="minorHAnsi" w:cstheme="minorHAnsi"/>
                <w:b/>
                <w:sz w:val="22"/>
                <w:szCs w:val="22"/>
              </w:rPr>
              <w:instrText xml:space="preserve"> =SUM(ABOVE) </w:instrText>
            </w:r>
            <w:r w:rsidRPr="009E65A2">
              <w:rPr>
                <w:rFonts w:asciiTheme="minorHAnsi" w:eastAsia="Arial Unicode MS" w:hAnsiTheme="minorHAnsi" w:cstheme="minorHAnsi"/>
                <w:b/>
                <w:sz w:val="22"/>
                <w:szCs w:val="22"/>
              </w:rPr>
              <w:fldChar w:fldCharType="separate"/>
            </w:r>
            <w:r w:rsidRPr="009E65A2">
              <w:rPr>
                <w:rFonts w:asciiTheme="minorHAnsi" w:eastAsia="Arial Unicode MS" w:hAnsiTheme="minorHAnsi" w:cstheme="minorHAnsi"/>
                <w:b/>
                <w:sz w:val="22"/>
                <w:szCs w:val="22"/>
              </w:rPr>
              <w:t>324.613,98</w:t>
            </w:r>
            <w:r w:rsidRPr="009E65A2">
              <w:rPr>
                <w:rFonts w:asciiTheme="minorHAnsi" w:eastAsia="Arial Unicode MS" w:hAnsiTheme="minorHAnsi" w:cstheme="minorHAnsi"/>
                <w:b/>
                <w:sz w:val="22"/>
                <w:szCs w:val="22"/>
              </w:rPr>
              <w:fldChar w:fldCharType="end"/>
            </w:r>
          </w:p>
        </w:tc>
      </w:tr>
    </w:tbl>
    <w:p w14:paraId="02008519" w14:textId="77777777" w:rsidR="009E65A2" w:rsidRPr="009E65A2" w:rsidRDefault="009E65A2" w:rsidP="009E65A2">
      <w:pPr>
        <w:suppressAutoHyphens/>
        <w:rPr>
          <w:rFonts w:asciiTheme="minorHAnsi" w:eastAsia="Arial Unicode MS" w:hAnsiTheme="minorHAnsi" w:cstheme="minorHAnsi"/>
          <w:b/>
        </w:rPr>
      </w:pPr>
    </w:p>
    <w:p w14:paraId="68FEBE89"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rPr>
        <w:t>B.- RESULTADO PRESUPUESTARIO. (Artículos 96 y 97 del Real Decreto 500/1990, de 20 de abril)</w:t>
      </w:r>
    </w:p>
    <w:p w14:paraId="0FE07F4B" w14:textId="77777777" w:rsidR="009E65A2" w:rsidRPr="009E65A2" w:rsidRDefault="009E65A2" w:rsidP="009E65A2">
      <w:pPr>
        <w:suppressAutoHyphens/>
        <w:rPr>
          <w:rFonts w:asciiTheme="minorHAnsi" w:eastAsia="Arial Unicode MS" w:hAnsiTheme="minorHAnsi" w:cstheme="minorHAnsi"/>
          <w:b/>
        </w:rPr>
      </w:pPr>
    </w:p>
    <w:p w14:paraId="32800B7B"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rPr>
        <w:t>B.1.- DE LA ENTIDAD LOCAL AYUNTAMIENTO DE LOS REALEJOS</w:t>
      </w:r>
    </w:p>
    <w:p w14:paraId="7545401A"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noProof/>
        </w:rPr>
        <w:lastRenderedPageBreak/>
        <w:drawing>
          <wp:inline distT="0" distB="0" distL="0" distR="0" wp14:anchorId="7CE7F703" wp14:editId="69FC28E5">
            <wp:extent cx="6115050" cy="2028825"/>
            <wp:effectExtent l="0" t="0" r="0" b="0"/>
            <wp:docPr id="1849891385" name="Imagen 18"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abla&#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2028825"/>
                    </a:xfrm>
                    <a:prstGeom prst="rect">
                      <a:avLst/>
                    </a:prstGeom>
                    <a:noFill/>
                    <a:ln>
                      <a:noFill/>
                    </a:ln>
                  </pic:spPr>
                </pic:pic>
              </a:graphicData>
            </a:graphic>
          </wp:inline>
        </w:drawing>
      </w:r>
    </w:p>
    <w:p w14:paraId="7CB91E27" w14:textId="77777777" w:rsidR="009E65A2" w:rsidRPr="009E65A2" w:rsidRDefault="009E65A2" w:rsidP="009E65A2">
      <w:pPr>
        <w:suppressAutoHyphens/>
        <w:rPr>
          <w:rFonts w:asciiTheme="minorHAnsi" w:eastAsia="Arial Unicode MS" w:hAnsiTheme="minorHAnsi" w:cstheme="minorHAnsi"/>
          <w:b/>
        </w:rPr>
      </w:pPr>
    </w:p>
    <w:p w14:paraId="64C6AFFB"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rPr>
        <w:t>B.2.- DEL ORGANISMO AUTÓNOMO ADMINISTRATIVO GERENCIA MUNICIPAL DE URBANISMO.</w:t>
      </w:r>
    </w:p>
    <w:p w14:paraId="355A2D17"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noProof/>
        </w:rPr>
        <w:drawing>
          <wp:inline distT="0" distB="0" distL="0" distR="0" wp14:anchorId="09B9CE4F" wp14:editId="382C5C81">
            <wp:extent cx="6120765" cy="2027555"/>
            <wp:effectExtent l="0" t="0" r="0" b="0"/>
            <wp:docPr id="1955386221" name="Imagen 17" descr="Interfaz de usuario gráfica,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nterfaz de usuario gráfica, Tabla&#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2027555"/>
                    </a:xfrm>
                    <a:prstGeom prst="rect">
                      <a:avLst/>
                    </a:prstGeom>
                    <a:noFill/>
                    <a:ln>
                      <a:noFill/>
                    </a:ln>
                  </pic:spPr>
                </pic:pic>
              </a:graphicData>
            </a:graphic>
          </wp:inline>
        </w:drawing>
      </w:r>
    </w:p>
    <w:p w14:paraId="5F809D53" w14:textId="77777777" w:rsidR="009E65A2" w:rsidRPr="009E65A2" w:rsidRDefault="009E65A2" w:rsidP="009E65A2">
      <w:pPr>
        <w:suppressAutoHyphens/>
        <w:rPr>
          <w:rFonts w:asciiTheme="minorHAnsi" w:eastAsia="Arial Unicode MS" w:hAnsiTheme="minorHAnsi" w:cstheme="minorHAnsi"/>
          <w:b/>
        </w:rPr>
      </w:pPr>
    </w:p>
    <w:p w14:paraId="64206E6A"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rPr>
        <w:t xml:space="preserve">C.- REMANENTES DE CRÉDITO (artículos </w:t>
      </w:r>
      <w:smartTag w:uri="urn:schemas-microsoft-com:office:smarttags" w:element="metricconverter">
        <w:smartTagPr>
          <w:attr w:name="ProductID" w:val="98 a"/>
        </w:smartTagPr>
        <w:r w:rsidRPr="009E65A2">
          <w:rPr>
            <w:rFonts w:asciiTheme="minorHAnsi" w:eastAsia="Arial Unicode MS" w:hAnsiTheme="minorHAnsi" w:cstheme="minorHAnsi"/>
            <w:b/>
          </w:rPr>
          <w:t>98 a</w:t>
        </w:r>
      </w:smartTag>
      <w:r w:rsidRPr="009E65A2">
        <w:rPr>
          <w:rFonts w:asciiTheme="minorHAnsi" w:eastAsia="Arial Unicode MS" w:hAnsiTheme="minorHAnsi" w:cstheme="minorHAnsi"/>
          <w:b/>
        </w:rPr>
        <w:t xml:space="preserve"> 100 del Real Decreto 500/1990, de 20 de abril)</w:t>
      </w:r>
    </w:p>
    <w:p w14:paraId="4B38BC9D" w14:textId="77777777" w:rsidR="009E65A2" w:rsidRPr="009E65A2" w:rsidRDefault="009E65A2" w:rsidP="009E65A2">
      <w:pPr>
        <w:suppressAutoHyphens/>
        <w:rPr>
          <w:rFonts w:asciiTheme="minorHAnsi" w:eastAsia="Arial Unicode MS" w:hAnsiTheme="minorHAnsi" w:cstheme="minorHAnsi"/>
          <w:b/>
          <w:sz w:val="10"/>
          <w:szCs w:val="10"/>
        </w:rPr>
      </w:pPr>
    </w:p>
    <w:p w14:paraId="5AA8A049" w14:textId="77777777" w:rsidR="009E65A2" w:rsidRPr="009E65A2" w:rsidRDefault="009E65A2" w:rsidP="009E65A2">
      <w:pPr>
        <w:suppressAutoHyphens/>
        <w:rPr>
          <w:rFonts w:asciiTheme="minorHAnsi" w:eastAsia="Arial Unicode MS" w:hAnsiTheme="minorHAnsi" w:cstheme="minorHAnsi"/>
          <w:b/>
          <w:sz w:val="10"/>
          <w:szCs w:val="10"/>
        </w:rPr>
      </w:pPr>
    </w:p>
    <w:p w14:paraId="1219F4C7" w14:textId="77777777" w:rsidR="009E65A2" w:rsidRPr="009E65A2" w:rsidRDefault="009E65A2" w:rsidP="009E65A2">
      <w:pPr>
        <w:suppressAutoHyphens/>
        <w:rPr>
          <w:rFonts w:asciiTheme="minorHAnsi" w:eastAsia="Arial Unicode MS" w:hAnsiTheme="minorHAnsi" w:cstheme="minorHAnsi"/>
          <w:b/>
          <w:sz w:val="10"/>
          <w:szCs w:val="10"/>
        </w:rPr>
      </w:pPr>
    </w:p>
    <w:p w14:paraId="08D02B1F" w14:textId="77777777" w:rsidR="009E65A2" w:rsidRPr="009E65A2" w:rsidRDefault="009E65A2" w:rsidP="009E65A2">
      <w:pPr>
        <w:suppressAutoHyphens/>
        <w:rPr>
          <w:rFonts w:asciiTheme="minorHAnsi" w:eastAsia="Arial Unicode MS" w:hAnsiTheme="minorHAnsi" w:cstheme="minorHAnsi"/>
          <w:b/>
          <w:sz w:val="10"/>
          <w:szCs w:val="10"/>
        </w:rPr>
      </w:pPr>
    </w:p>
    <w:p w14:paraId="3512F9E9" w14:textId="77777777" w:rsidR="009E65A2" w:rsidRPr="009E65A2" w:rsidRDefault="009E65A2" w:rsidP="009E65A2">
      <w:pPr>
        <w:suppressAutoHyphens/>
        <w:rPr>
          <w:rFonts w:asciiTheme="minorHAnsi" w:eastAsia="Arial Unicode MS" w:hAnsiTheme="minorHAnsi" w:cstheme="minorHAnsi"/>
          <w:b/>
          <w:sz w:val="10"/>
          <w:szCs w:val="10"/>
        </w:rPr>
      </w:pPr>
    </w:p>
    <w:p w14:paraId="340A3B95"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rPr>
        <w:t>C.1- DE LA ENTIDAD LOCAL AYUNTAMIENTO DE LOS REALEJOS</w:t>
      </w:r>
    </w:p>
    <w:p w14:paraId="079C981A" w14:textId="77777777" w:rsidR="009E65A2" w:rsidRPr="009E65A2" w:rsidRDefault="009E65A2" w:rsidP="009E65A2">
      <w:pPr>
        <w:suppressAutoHyphens/>
        <w:rPr>
          <w:rFonts w:asciiTheme="minorHAnsi" w:eastAsia="Arial Unicode MS" w:hAnsiTheme="minorHAnsi" w:cstheme="minorHAnsi"/>
          <w:b/>
          <w:sz w:val="16"/>
          <w:szCs w:val="16"/>
        </w:rPr>
      </w:pPr>
    </w:p>
    <w:tbl>
      <w:tblPr>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617"/>
        <w:gridCol w:w="1614"/>
      </w:tblGrid>
      <w:tr w:rsidR="009E65A2" w:rsidRPr="009E65A2" w14:paraId="00E5AF45" w14:textId="77777777" w:rsidTr="00BB34CE">
        <w:tc>
          <w:tcPr>
            <w:tcW w:w="4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1D83D02D" w14:textId="77777777" w:rsidR="009E65A2" w:rsidRPr="009E65A2" w:rsidRDefault="009E65A2" w:rsidP="009E65A2">
            <w:pPr>
              <w:suppressAutoHyphens/>
              <w:rPr>
                <w:rFonts w:asciiTheme="minorHAnsi" w:eastAsia="Arial Unicode MS" w:hAnsiTheme="minorHAnsi" w:cstheme="minorHAnsi"/>
                <w:bCs/>
              </w:rPr>
            </w:pPr>
            <w:r w:rsidRPr="009E65A2">
              <w:rPr>
                <w:rFonts w:asciiTheme="minorHAnsi" w:eastAsia="Arial Unicode MS" w:hAnsiTheme="minorHAnsi" w:cstheme="minorHAnsi"/>
                <w:bCs/>
              </w:rPr>
              <w:t>Saldo Gastos Autorizados (Fase A)</w:t>
            </w:r>
          </w:p>
        </w:tc>
        <w:tc>
          <w:tcPr>
            <w:tcW w:w="15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4D600B3" w14:textId="77777777" w:rsidR="009E65A2" w:rsidRPr="009E65A2" w:rsidRDefault="009E65A2" w:rsidP="009E65A2">
            <w:pPr>
              <w:suppressAutoHyphens/>
              <w:jc w:val="right"/>
              <w:rPr>
                <w:rFonts w:asciiTheme="minorHAnsi" w:eastAsia="Arial Unicode MS" w:hAnsiTheme="minorHAnsi" w:cstheme="minorHAnsi"/>
                <w:bCs/>
              </w:rPr>
            </w:pPr>
            <w:r w:rsidRPr="009E65A2">
              <w:rPr>
                <w:rFonts w:asciiTheme="minorHAnsi" w:eastAsia="Arial Unicode MS" w:hAnsiTheme="minorHAnsi" w:cstheme="minorHAnsi"/>
                <w:bCs/>
              </w:rPr>
              <w:t xml:space="preserve"> 1.277.424,71   </w:t>
            </w:r>
          </w:p>
        </w:tc>
      </w:tr>
      <w:tr w:rsidR="009E65A2" w:rsidRPr="009E65A2" w14:paraId="163B1DED" w14:textId="77777777" w:rsidTr="00BB34CE">
        <w:tc>
          <w:tcPr>
            <w:tcW w:w="4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06818E30" w14:textId="77777777" w:rsidR="009E65A2" w:rsidRPr="009E65A2" w:rsidRDefault="009E65A2" w:rsidP="009E65A2">
            <w:pPr>
              <w:suppressAutoHyphens/>
              <w:rPr>
                <w:rFonts w:asciiTheme="minorHAnsi" w:eastAsia="Arial Unicode MS" w:hAnsiTheme="minorHAnsi" w:cstheme="minorHAnsi"/>
                <w:bCs/>
              </w:rPr>
            </w:pPr>
            <w:r w:rsidRPr="009E65A2">
              <w:rPr>
                <w:rFonts w:asciiTheme="minorHAnsi" w:eastAsia="Arial Unicode MS" w:hAnsiTheme="minorHAnsi" w:cstheme="minorHAnsi"/>
                <w:bCs/>
              </w:rPr>
              <w:t>Saldo Gastos Comprometidos (Fase D)</w:t>
            </w:r>
          </w:p>
        </w:tc>
        <w:tc>
          <w:tcPr>
            <w:tcW w:w="15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33869AF" w14:textId="77777777" w:rsidR="009E65A2" w:rsidRPr="009E65A2" w:rsidRDefault="009E65A2" w:rsidP="009E65A2">
            <w:pPr>
              <w:suppressAutoHyphens/>
              <w:jc w:val="right"/>
              <w:rPr>
                <w:rFonts w:asciiTheme="minorHAnsi" w:eastAsia="Arial Unicode MS" w:hAnsiTheme="minorHAnsi" w:cstheme="minorHAnsi"/>
                <w:bCs/>
              </w:rPr>
            </w:pPr>
            <w:r w:rsidRPr="009E65A2">
              <w:rPr>
                <w:rFonts w:asciiTheme="minorHAnsi" w:eastAsia="Arial Unicode MS" w:hAnsiTheme="minorHAnsi" w:cstheme="minorHAnsi"/>
                <w:bCs/>
              </w:rPr>
              <w:t>8.999.560,27</w:t>
            </w:r>
          </w:p>
        </w:tc>
      </w:tr>
      <w:tr w:rsidR="009E65A2" w:rsidRPr="009E65A2" w14:paraId="36036D2A" w14:textId="77777777" w:rsidTr="00BB34CE">
        <w:tc>
          <w:tcPr>
            <w:tcW w:w="4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74F7BBE3" w14:textId="77777777" w:rsidR="009E65A2" w:rsidRPr="009E65A2" w:rsidRDefault="009E65A2" w:rsidP="009E65A2">
            <w:pPr>
              <w:suppressAutoHyphens/>
              <w:rPr>
                <w:rFonts w:asciiTheme="minorHAnsi" w:eastAsia="Arial Unicode MS" w:hAnsiTheme="minorHAnsi" w:cstheme="minorHAnsi"/>
                <w:bCs/>
              </w:rPr>
            </w:pPr>
            <w:r w:rsidRPr="009E65A2">
              <w:rPr>
                <w:rFonts w:asciiTheme="minorHAnsi" w:eastAsia="Arial Unicode MS" w:hAnsiTheme="minorHAnsi" w:cstheme="minorHAnsi"/>
                <w:bCs/>
              </w:rPr>
              <w:t>Saldo Créditos Retenidos y disponibles</w:t>
            </w:r>
          </w:p>
        </w:tc>
        <w:tc>
          <w:tcPr>
            <w:tcW w:w="15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EEFF128" w14:textId="77777777" w:rsidR="009E65A2" w:rsidRPr="009E65A2" w:rsidRDefault="009E65A2" w:rsidP="009E65A2">
            <w:pPr>
              <w:suppressAutoHyphens/>
              <w:jc w:val="right"/>
              <w:rPr>
                <w:rFonts w:asciiTheme="minorHAnsi" w:eastAsia="Arial Unicode MS" w:hAnsiTheme="minorHAnsi" w:cstheme="minorHAnsi"/>
                <w:bCs/>
              </w:rPr>
            </w:pPr>
            <w:r w:rsidRPr="009E65A2">
              <w:rPr>
                <w:rFonts w:asciiTheme="minorHAnsi" w:eastAsia="Arial Unicode MS" w:hAnsiTheme="minorHAnsi" w:cstheme="minorHAnsi"/>
                <w:bCs/>
              </w:rPr>
              <w:t>3.956.574,35</w:t>
            </w:r>
          </w:p>
        </w:tc>
      </w:tr>
      <w:tr w:rsidR="009E65A2" w:rsidRPr="009E65A2" w14:paraId="63BE038B" w14:textId="77777777" w:rsidTr="00BB34CE">
        <w:tc>
          <w:tcPr>
            <w:tcW w:w="4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3C7FB1BC" w14:textId="77777777" w:rsidR="009E65A2" w:rsidRPr="009E65A2" w:rsidRDefault="009E65A2" w:rsidP="009E65A2">
            <w:pPr>
              <w:suppressAutoHyphens/>
              <w:rPr>
                <w:rFonts w:asciiTheme="minorHAnsi" w:eastAsia="Arial Unicode MS" w:hAnsiTheme="minorHAnsi" w:cstheme="minorHAnsi"/>
                <w:bCs/>
              </w:rPr>
            </w:pPr>
            <w:r w:rsidRPr="009E65A2">
              <w:rPr>
                <w:rFonts w:asciiTheme="minorHAnsi" w:eastAsia="Arial Unicode MS" w:hAnsiTheme="minorHAnsi" w:cstheme="minorHAnsi"/>
                <w:bCs/>
              </w:rPr>
              <w:t>Total…</w:t>
            </w:r>
          </w:p>
        </w:tc>
        <w:tc>
          <w:tcPr>
            <w:tcW w:w="15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9D24C19" w14:textId="77777777" w:rsidR="009E65A2" w:rsidRPr="009E65A2" w:rsidRDefault="009E65A2" w:rsidP="009E65A2">
            <w:pPr>
              <w:suppressAutoHyphens/>
              <w:jc w:val="right"/>
              <w:rPr>
                <w:rFonts w:asciiTheme="minorHAnsi" w:eastAsia="Arial Unicode MS" w:hAnsiTheme="minorHAnsi" w:cstheme="minorHAnsi"/>
                <w:bCs/>
              </w:rPr>
            </w:pPr>
            <w:r w:rsidRPr="009E65A2">
              <w:rPr>
                <w:rFonts w:asciiTheme="minorHAnsi" w:eastAsia="Arial Unicode MS" w:hAnsiTheme="minorHAnsi" w:cstheme="minorHAnsi"/>
                <w:bCs/>
              </w:rPr>
              <w:fldChar w:fldCharType="begin"/>
            </w:r>
            <w:r w:rsidRPr="009E65A2">
              <w:rPr>
                <w:rFonts w:asciiTheme="minorHAnsi" w:eastAsia="Arial Unicode MS" w:hAnsiTheme="minorHAnsi" w:cstheme="minorHAnsi"/>
                <w:bCs/>
              </w:rPr>
              <w:instrText xml:space="preserve"> =SUM(ABOVE) </w:instrText>
            </w:r>
            <w:r w:rsidRPr="009E65A2">
              <w:rPr>
                <w:rFonts w:asciiTheme="minorHAnsi" w:eastAsia="Arial Unicode MS" w:hAnsiTheme="minorHAnsi" w:cstheme="minorHAnsi"/>
                <w:bCs/>
              </w:rPr>
              <w:fldChar w:fldCharType="separate"/>
            </w:r>
            <w:r w:rsidRPr="009E65A2">
              <w:rPr>
                <w:rFonts w:asciiTheme="minorHAnsi" w:eastAsia="Arial Unicode MS" w:hAnsiTheme="minorHAnsi" w:cstheme="minorHAnsi"/>
                <w:bCs/>
              </w:rPr>
              <w:t>14.233.559,33</w:t>
            </w:r>
            <w:r w:rsidRPr="009E65A2">
              <w:rPr>
                <w:rFonts w:asciiTheme="minorHAnsi" w:eastAsia="Arial Unicode MS" w:hAnsiTheme="minorHAnsi" w:cstheme="minorHAnsi"/>
                <w:bCs/>
              </w:rPr>
              <w:fldChar w:fldCharType="end"/>
            </w:r>
          </w:p>
        </w:tc>
      </w:tr>
    </w:tbl>
    <w:p w14:paraId="0B9AC8A3" w14:textId="77777777" w:rsidR="009E65A2" w:rsidRPr="009E65A2" w:rsidRDefault="009E65A2" w:rsidP="009E65A2">
      <w:pPr>
        <w:suppressAutoHyphens/>
        <w:rPr>
          <w:rFonts w:asciiTheme="minorHAnsi" w:eastAsia="Arial Unicode MS" w:hAnsiTheme="minorHAnsi" w:cstheme="minorHAnsi"/>
          <w:b/>
          <w:sz w:val="10"/>
          <w:szCs w:val="10"/>
        </w:rPr>
      </w:pPr>
    </w:p>
    <w:p w14:paraId="4C0FC039"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rPr>
        <w:t>C.2.- DEL ORGANISMO AUTÓNOMO ADMINISTRATIVO GERENCIA MUNICIPAL DE URBANISMO</w:t>
      </w:r>
    </w:p>
    <w:tbl>
      <w:tblPr>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617"/>
        <w:gridCol w:w="1501"/>
      </w:tblGrid>
      <w:tr w:rsidR="009E65A2" w:rsidRPr="009E65A2" w14:paraId="687A0824" w14:textId="77777777" w:rsidTr="00BB34CE">
        <w:tc>
          <w:tcPr>
            <w:tcW w:w="4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134E2E97" w14:textId="77777777" w:rsidR="009E65A2" w:rsidRPr="009E65A2" w:rsidRDefault="009E65A2" w:rsidP="009E65A2">
            <w:pPr>
              <w:suppressAutoHyphens/>
              <w:rPr>
                <w:rFonts w:asciiTheme="minorHAnsi" w:eastAsia="Arial Unicode MS" w:hAnsiTheme="minorHAnsi" w:cstheme="minorHAnsi"/>
                <w:bCs/>
              </w:rPr>
            </w:pPr>
            <w:r w:rsidRPr="009E65A2">
              <w:rPr>
                <w:rFonts w:asciiTheme="minorHAnsi" w:eastAsia="Arial Unicode MS" w:hAnsiTheme="minorHAnsi" w:cstheme="minorHAnsi"/>
                <w:bCs/>
              </w:rPr>
              <w:t>Saldo Gastos Autorizados (Fase A)</w:t>
            </w:r>
          </w:p>
        </w:tc>
        <w:tc>
          <w:tcPr>
            <w:tcW w:w="15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95E0F34" w14:textId="77777777" w:rsidR="009E65A2" w:rsidRPr="009E65A2" w:rsidRDefault="009E65A2" w:rsidP="009E65A2">
            <w:pPr>
              <w:suppressAutoHyphens/>
              <w:jc w:val="right"/>
              <w:rPr>
                <w:rFonts w:asciiTheme="minorHAnsi" w:eastAsia="Arial Unicode MS" w:hAnsiTheme="minorHAnsi" w:cstheme="minorHAnsi"/>
                <w:bCs/>
              </w:rPr>
            </w:pPr>
            <w:r w:rsidRPr="009E65A2">
              <w:rPr>
                <w:rFonts w:asciiTheme="minorHAnsi" w:eastAsia="Arial Unicode MS" w:hAnsiTheme="minorHAnsi" w:cstheme="minorHAnsi"/>
                <w:bCs/>
              </w:rPr>
              <w:t>0,00</w:t>
            </w:r>
          </w:p>
        </w:tc>
      </w:tr>
      <w:tr w:rsidR="009E65A2" w:rsidRPr="009E65A2" w14:paraId="6839A013" w14:textId="77777777" w:rsidTr="00BB34CE">
        <w:tc>
          <w:tcPr>
            <w:tcW w:w="4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2C974D82" w14:textId="77777777" w:rsidR="009E65A2" w:rsidRPr="009E65A2" w:rsidRDefault="009E65A2" w:rsidP="009E65A2">
            <w:pPr>
              <w:suppressAutoHyphens/>
              <w:rPr>
                <w:rFonts w:asciiTheme="minorHAnsi" w:eastAsia="Arial Unicode MS" w:hAnsiTheme="minorHAnsi" w:cstheme="minorHAnsi"/>
                <w:bCs/>
              </w:rPr>
            </w:pPr>
            <w:r w:rsidRPr="009E65A2">
              <w:rPr>
                <w:rFonts w:asciiTheme="minorHAnsi" w:eastAsia="Arial Unicode MS" w:hAnsiTheme="minorHAnsi" w:cstheme="minorHAnsi"/>
                <w:bCs/>
              </w:rPr>
              <w:t>Saldo Gastos Comprometidos (Fase D)</w:t>
            </w:r>
          </w:p>
        </w:tc>
        <w:tc>
          <w:tcPr>
            <w:tcW w:w="15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3853471" w14:textId="77777777" w:rsidR="009E65A2" w:rsidRPr="009E65A2" w:rsidRDefault="009E65A2" w:rsidP="009E65A2">
            <w:pPr>
              <w:suppressAutoHyphens/>
              <w:jc w:val="right"/>
              <w:rPr>
                <w:rFonts w:asciiTheme="minorHAnsi" w:eastAsia="Arial Unicode MS" w:hAnsiTheme="minorHAnsi" w:cstheme="minorHAnsi"/>
                <w:bCs/>
              </w:rPr>
            </w:pPr>
            <w:r w:rsidRPr="009E65A2">
              <w:rPr>
                <w:rFonts w:asciiTheme="minorHAnsi" w:eastAsia="Arial Unicode MS" w:hAnsiTheme="minorHAnsi" w:cstheme="minorHAnsi"/>
                <w:bCs/>
              </w:rPr>
              <w:t>9.780,00</w:t>
            </w:r>
          </w:p>
        </w:tc>
      </w:tr>
      <w:tr w:rsidR="009E65A2" w:rsidRPr="009E65A2" w14:paraId="6A522961" w14:textId="77777777" w:rsidTr="00BB34CE">
        <w:tc>
          <w:tcPr>
            <w:tcW w:w="4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05BEEE9E" w14:textId="77777777" w:rsidR="009E65A2" w:rsidRPr="009E65A2" w:rsidRDefault="009E65A2" w:rsidP="009E65A2">
            <w:pPr>
              <w:suppressAutoHyphens/>
              <w:rPr>
                <w:rFonts w:asciiTheme="minorHAnsi" w:eastAsia="Arial Unicode MS" w:hAnsiTheme="minorHAnsi" w:cstheme="minorHAnsi"/>
                <w:bCs/>
              </w:rPr>
            </w:pPr>
            <w:r w:rsidRPr="009E65A2">
              <w:rPr>
                <w:rFonts w:asciiTheme="minorHAnsi" w:eastAsia="Arial Unicode MS" w:hAnsiTheme="minorHAnsi" w:cstheme="minorHAnsi"/>
                <w:bCs/>
              </w:rPr>
              <w:t>Saldo Créditos Retenidos y disponibles</w:t>
            </w:r>
          </w:p>
        </w:tc>
        <w:tc>
          <w:tcPr>
            <w:tcW w:w="15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8D4E497" w14:textId="77777777" w:rsidR="009E65A2" w:rsidRPr="009E65A2" w:rsidRDefault="009E65A2" w:rsidP="009E65A2">
            <w:pPr>
              <w:suppressAutoHyphens/>
              <w:jc w:val="right"/>
              <w:rPr>
                <w:rFonts w:asciiTheme="minorHAnsi" w:eastAsia="Arial Unicode MS" w:hAnsiTheme="minorHAnsi" w:cstheme="minorHAnsi"/>
                <w:bCs/>
              </w:rPr>
            </w:pPr>
            <w:r w:rsidRPr="009E65A2">
              <w:rPr>
                <w:rFonts w:asciiTheme="minorHAnsi" w:eastAsia="Arial Unicode MS" w:hAnsiTheme="minorHAnsi" w:cstheme="minorHAnsi"/>
                <w:bCs/>
              </w:rPr>
              <w:t>873,81</w:t>
            </w:r>
          </w:p>
        </w:tc>
      </w:tr>
      <w:tr w:rsidR="009E65A2" w:rsidRPr="009E65A2" w14:paraId="0185D02E" w14:textId="77777777" w:rsidTr="00BB34CE">
        <w:tc>
          <w:tcPr>
            <w:tcW w:w="4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6D0A54BD" w14:textId="77777777" w:rsidR="009E65A2" w:rsidRPr="009E65A2" w:rsidRDefault="009E65A2" w:rsidP="009E65A2">
            <w:pPr>
              <w:suppressAutoHyphens/>
              <w:rPr>
                <w:rFonts w:asciiTheme="minorHAnsi" w:eastAsia="Arial Unicode MS" w:hAnsiTheme="minorHAnsi" w:cstheme="minorHAnsi"/>
                <w:bCs/>
              </w:rPr>
            </w:pPr>
            <w:r w:rsidRPr="009E65A2">
              <w:rPr>
                <w:rFonts w:asciiTheme="minorHAnsi" w:eastAsia="Arial Unicode MS" w:hAnsiTheme="minorHAnsi" w:cstheme="minorHAnsi"/>
                <w:bCs/>
              </w:rPr>
              <w:t>Total…</w:t>
            </w:r>
          </w:p>
        </w:tc>
        <w:tc>
          <w:tcPr>
            <w:tcW w:w="15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061C315" w14:textId="77777777" w:rsidR="009E65A2" w:rsidRPr="009E65A2" w:rsidRDefault="009E65A2" w:rsidP="009E65A2">
            <w:pPr>
              <w:suppressAutoHyphens/>
              <w:jc w:val="right"/>
              <w:rPr>
                <w:rFonts w:asciiTheme="minorHAnsi" w:eastAsia="Arial Unicode MS" w:hAnsiTheme="minorHAnsi" w:cstheme="minorHAnsi"/>
                <w:bCs/>
              </w:rPr>
            </w:pPr>
            <w:r w:rsidRPr="009E65A2">
              <w:rPr>
                <w:rFonts w:asciiTheme="minorHAnsi" w:eastAsia="Arial Unicode MS" w:hAnsiTheme="minorHAnsi" w:cstheme="minorHAnsi"/>
                <w:bCs/>
              </w:rPr>
              <w:fldChar w:fldCharType="begin"/>
            </w:r>
            <w:r w:rsidRPr="009E65A2">
              <w:rPr>
                <w:rFonts w:asciiTheme="minorHAnsi" w:eastAsia="Arial Unicode MS" w:hAnsiTheme="minorHAnsi" w:cstheme="minorHAnsi"/>
                <w:bCs/>
              </w:rPr>
              <w:instrText xml:space="preserve"> =SUM(ABOVE) </w:instrText>
            </w:r>
            <w:r w:rsidRPr="009E65A2">
              <w:rPr>
                <w:rFonts w:asciiTheme="minorHAnsi" w:eastAsia="Arial Unicode MS" w:hAnsiTheme="minorHAnsi" w:cstheme="minorHAnsi"/>
                <w:bCs/>
              </w:rPr>
              <w:fldChar w:fldCharType="separate"/>
            </w:r>
            <w:r w:rsidRPr="009E65A2">
              <w:rPr>
                <w:rFonts w:asciiTheme="minorHAnsi" w:eastAsia="Arial Unicode MS" w:hAnsiTheme="minorHAnsi" w:cstheme="minorHAnsi"/>
                <w:bCs/>
              </w:rPr>
              <w:t>10.653,81</w:t>
            </w:r>
            <w:r w:rsidRPr="009E65A2">
              <w:rPr>
                <w:rFonts w:asciiTheme="minorHAnsi" w:eastAsia="Arial Unicode MS" w:hAnsiTheme="minorHAnsi" w:cstheme="minorHAnsi"/>
                <w:bCs/>
              </w:rPr>
              <w:fldChar w:fldCharType="end"/>
            </w:r>
          </w:p>
        </w:tc>
      </w:tr>
    </w:tbl>
    <w:p w14:paraId="05901622" w14:textId="77777777" w:rsidR="009E65A2" w:rsidRPr="009E65A2" w:rsidRDefault="009E65A2" w:rsidP="009E65A2">
      <w:pPr>
        <w:suppressAutoHyphens/>
        <w:rPr>
          <w:rFonts w:asciiTheme="minorHAnsi" w:eastAsia="Arial Unicode MS" w:hAnsiTheme="minorHAnsi" w:cstheme="minorHAnsi"/>
          <w:b/>
          <w:sz w:val="10"/>
          <w:szCs w:val="10"/>
        </w:rPr>
      </w:pPr>
    </w:p>
    <w:p w14:paraId="03ADCA48"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rPr>
        <w:t xml:space="preserve">D.- REMANENTE DE TESORERÍA (artículos </w:t>
      </w:r>
      <w:smartTag w:uri="urn:schemas-microsoft-com:office:smarttags" w:element="metricconverter">
        <w:smartTagPr>
          <w:attr w:name="ProductID" w:val="101 a"/>
        </w:smartTagPr>
        <w:r w:rsidRPr="009E65A2">
          <w:rPr>
            <w:rFonts w:asciiTheme="minorHAnsi" w:eastAsia="Arial Unicode MS" w:hAnsiTheme="minorHAnsi" w:cstheme="minorHAnsi"/>
            <w:b/>
          </w:rPr>
          <w:t>101 a</w:t>
        </w:r>
      </w:smartTag>
      <w:r w:rsidRPr="009E65A2">
        <w:rPr>
          <w:rFonts w:asciiTheme="minorHAnsi" w:eastAsia="Arial Unicode MS" w:hAnsiTheme="minorHAnsi" w:cstheme="minorHAnsi"/>
          <w:b/>
        </w:rPr>
        <w:t xml:space="preserve"> 105 del Real Decreto 500/1990, de 20 de abril).</w:t>
      </w:r>
    </w:p>
    <w:p w14:paraId="3D35E669" w14:textId="77777777" w:rsidR="009E65A2" w:rsidRPr="009E65A2" w:rsidRDefault="009E65A2" w:rsidP="009E65A2">
      <w:pPr>
        <w:suppressAutoHyphens/>
        <w:rPr>
          <w:rFonts w:asciiTheme="minorHAnsi" w:eastAsia="Arial Unicode MS" w:hAnsiTheme="minorHAnsi" w:cstheme="minorHAnsi"/>
          <w:b/>
          <w:sz w:val="10"/>
          <w:szCs w:val="10"/>
        </w:rPr>
      </w:pPr>
    </w:p>
    <w:p w14:paraId="57D511D4"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rPr>
        <w:lastRenderedPageBreak/>
        <w:t>D.1.- DE LA ENTIDAD LOCAL AYUNTAMIENTO DE LOS REALEJOS</w:t>
      </w:r>
    </w:p>
    <w:p w14:paraId="2419C590"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noProof/>
        </w:rPr>
        <w:drawing>
          <wp:inline distT="0" distB="0" distL="0" distR="0" wp14:anchorId="18E5965C" wp14:editId="3AC60490">
            <wp:extent cx="5456346" cy="2647507"/>
            <wp:effectExtent l="0" t="0" r="0" b="0"/>
            <wp:docPr id="1999553554" name="Imagen 16"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exto&#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1825" cy="2655018"/>
                    </a:xfrm>
                    <a:prstGeom prst="rect">
                      <a:avLst/>
                    </a:prstGeom>
                    <a:noFill/>
                    <a:ln>
                      <a:noFill/>
                    </a:ln>
                  </pic:spPr>
                </pic:pic>
              </a:graphicData>
            </a:graphic>
          </wp:inline>
        </w:drawing>
      </w:r>
    </w:p>
    <w:p w14:paraId="0BBCED19" w14:textId="77777777" w:rsidR="009E65A2" w:rsidRPr="009E65A2" w:rsidRDefault="009E65A2" w:rsidP="009E65A2">
      <w:pPr>
        <w:suppressAutoHyphens/>
        <w:rPr>
          <w:rFonts w:asciiTheme="minorHAnsi" w:eastAsia="Arial Unicode MS" w:hAnsiTheme="minorHAnsi" w:cstheme="minorHAnsi"/>
          <w:b/>
        </w:rPr>
      </w:pPr>
    </w:p>
    <w:p w14:paraId="69E08C01"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rPr>
        <w:t>D.2.- DEL ORGANISMO AUTÓNOMO ADMINISTRATIVO GERENCIA MUNICIPAL DE URBANISMO</w:t>
      </w:r>
    </w:p>
    <w:p w14:paraId="6667FDD8" w14:textId="77777777" w:rsidR="009E65A2" w:rsidRPr="009E65A2" w:rsidRDefault="009E65A2" w:rsidP="009E65A2">
      <w:pPr>
        <w:suppressAutoHyphens/>
        <w:rPr>
          <w:rFonts w:asciiTheme="minorHAnsi" w:eastAsia="Arial Unicode MS" w:hAnsiTheme="minorHAnsi" w:cstheme="minorHAnsi"/>
          <w:b/>
        </w:rPr>
      </w:pPr>
    </w:p>
    <w:p w14:paraId="3E822E7F" w14:textId="77777777" w:rsidR="009E65A2" w:rsidRPr="009E65A2" w:rsidRDefault="009E65A2" w:rsidP="009E65A2">
      <w:pPr>
        <w:suppressAutoHyphens/>
        <w:rPr>
          <w:rFonts w:asciiTheme="minorHAnsi" w:eastAsia="Arial Unicode MS" w:hAnsiTheme="minorHAnsi" w:cstheme="minorHAnsi"/>
          <w:b/>
        </w:rPr>
      </w:pPr>
      <w:r w:rsidRPr="009E65A2">
        <w:rPr>
          <w:rFonts w:asciiTheme="minorHAnsi" w:eastAsia="Arial Unicode MS" w:hAnsiTheme="minorHAnsi" w:cstheme="minorHAnsi"/>
          <w:b/>
          <w:noProof/>
        </w:rPr>
        <w:drawing>
          <wp:inline distT="0" distB="0" distL="0" distR="0" wp14:anchorId="59A9EA8B" wp14:editId="6697B55A">
            <wp:extent cx="5486400" cy="2670628"/>
            <wp:effectExtent l="0" t="0" r="0" b="0"/>
            <wp:docPr id="1997055263" name="Imagen 15"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Texto&#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0980" cy="2677725"/>
                    </a:xfrm>
                    <a:prstGeom prst="rect">
                      <a:avLst/>
                    </a:prstGeom>
                    <a:noFill/>
                    <a:ln>
                      <a:noFill/>
                    </a:ln>
                  </pic:spPr>
                </pic:pic>
              </a:graphicData>
            </a:graphic>
          </wp:inline>
        </w:drawing>
      </w:r>
    </w:p>
    <w:p w14:paraId="233E8E9D" w14:textId="77777777" w:rsidR="009E65A2" w:rsidRPr="009E65A2" w:rsidRDefault="009E65A2" w:rsidP="009E65A2">
      <w:pPr>
        <w:suppressAutoHyphens/>
        <w:rPr>
          <w:rFonts w:asciiTheme="minorHAnsi" w:eastAsia="Arial Unicode MS" w:hAnsiTheme="minorHAnsi" w:cstheme="minorHAnsi"/>
          <w:b/>
        </w:rPr>
      </w:pPr>
    </w:p>
    <w:p w14:paraId="31F1D3A9" w14:textId="77777777" w:rsidR="009E65A2" w:rsidRPr="009E65A2" w:rsidRDefault="009E65A2" w:rsidP="009E65A2">
      <w:pPr>
        <w:suppressAutoHyphens/>
        <w:jc w:val="both"/>
        <w:rPr>
          <w:rFonts w:asciiTheme="minorHAnsi" w:eastAsia="Arial Unicode MS" w:hAnsiTheme="minorHAnsi" w:cstheme="minorHAnsi"/>
          <w:b/>
        </w:rPr>
      </w:pPr>
      <w:r w:rsidRPr="009E65A2">
        <w:rPr>
          <w:rFonts w:asciiTheme="minorHAnsi" w:eastAsia="Arial Unicode MS" w:hAnsiTheme="minorHAnsi" w:cstheme="minorHAnsi"/>
          <w:b/>
        </w:rPr>
        <w:t xml:space="preserve">SEGUNDO.- </w:t>
      </w:r>
      <w:r w:rsidRPr="009E65A2">
        <w:rPr>
          <w:rFonts w:asciiTheme="minorHAnsi" w:eastAsia="Arial Unicode MS" w:hAnsiTheme="minorHAnsi" w:cstheme="minorHAnsi"/>
          <w:bCs/>
          <w:sz w:val="22"/>
          <w:szCs w:val="22"/>
        </w:rPr>
        <w:t>De conformidad con los dispuesto en los apartados 4 y 5 del artículo 193 del Real Decreto Legislativo 2/2004, de 5 de marzo, por el que se aprueba el Texto Refundido de la Ley Reguladora de las Haciendas Locales, de la presente Liquidación se dará cuenta al Pleno de la Corporación en la primera sesión que celebre y se remitirán los correspondientes ficheros con su contenido, a la Administración del Estado y a la Comunidad Autónoma, mediante los medios telemáticos establecidos al efecto y ello antes de concluir el mes de marzo del ejercicio siguiente al que corresponda y ello antes de concluir el mes de marzo del ejercicio siguiente al que corresponda</w:t>
      </w:r>
    </w:p>
    <w:p w14:paraId="2551BDD5" w14:textId="77777777" w:rsidR="009E65A2" w:rsidRPr="009E65A2" w:rsidRDefault="009E65A2" w:rsidP="009E65A2">
      <w:pPr>
        <w:suppressAutoHyphens/>
        <w:rPr>
          <w:rFonts w:asciiTheme="minorHAnsi" w:eastAsia="Arial Unicode MS" w:hAnsiTheme="minorHAnsi" w:cstheme="minorHAnsi"/>
          <w:i/>
        </w:rPr>
      </w:pPr>
    </w:p>
    <w:tbl>
      <w:tblPr>
        <w:tblStyle w:val="Tablaconcuadrcula4"/>
        <w:tblW w:w="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639"/>
      </w:tblGrid>
      <w:tr w:rsidR="009E65A2" w:rsidRPr="009E65A2" w14:paraId="454ACEAD" w14:textId="77777777" w:rsidTr="00BB34CE">
        <w:tc>
          <w:tcPr>
            <w:tcW w:w="96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4BEC5A23" w14:textId="77777777" w:rsidR="009E65A2" w:rsidRPr="009E65A2" w:rsidRDefault="009E65A2" w:rsidP="009E65A2">
            <w:pPr>
              <w:suppressAutoHyphens/>
              <w:jc w:val="center"/>
              <w:rPr>
                <w:rFonts w:cstheme="minorHAnsi"/>
                <w:sz w:val="10"/>
                <w:szCs w:val="10"/>
              </w:rPr>
            </w:pPr>
            <w:r w:rsidRPr="009E65A2">
              <w:rPr>
                <w:rFonts w:cstheme="minorHAnsi"/>
                <w:b/>
                <w:bCs/>
                <w:sz w:val="10"/>
                <w:szCs w:val="10"/>
              </w:rPr>
              <w:t xml:space="preserve">Documento firmado electrónicamente. </w:t>
            </w:r>
            <w:r w:rsidRPr="009E65A2">
              <w:rPr>
                <w:rFonts w:cstheme="minorHAnsi"/>
                <w:bCs/>
                <w:sz w:val="10"/>
                <w:szCs w:val="10"/>
              </w:rPr>
              <w:t>Ley 6/2020, de 11 de noviembre, reguladora de determinados aspectos de los servicios electrónicos de confianza</w:t>
            </w:r>
          </w:p>
        </w:tc>
      </w:tr>
      <w:tr w:rsidR="009E65A2" w:rsidRPr="009E65A2" w14:paraId="0C2B2C5B" w14:textId="77777777" w:rsidTr="00BB34CE">
        <w:tc>
          <w:tcPr>
            <w:tcW w:w="96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1E79425" w14:textId="77777777" w:rsidR="009E65A2" w:rsidRPr="009E65A2" w:rsidRDefault="009E65A2" w:rsidP="009E65A2">
            <w:pPr>
              <w:suppressAutoHyphens/>
              <w:jc w:val="center"/>
              <w:rPr>
                <w:rFonts w:cstheme="minorHAnsi"/>
                <w:sz w:val="10"/>
                <w:szCs w:val="10"/>
              </w:rPr>
            </w:pPr>
            <w:r w:rsidRPr="009E65A2">
              <w:rPr>
                <w:rFonts w:cstheme="minorHAnsi"/>
                <w:bCs/>
                <w:sz w:val="10"/>
                <w:szCs w:val="10"/>
              </w:rPr>
              <w:t xml:space="preserve">La fecha, cargo e identificación del firmante figuran en los metadatos del documento. Si se visualiza en soporte papel dicha información se localiza en el margen del documento. Para descargar una copia o verificar su autenticidad podrá hacerse mediante el </w:t>
            </w:r>
            <w:r w:rsidRPr="009E65A2">
              <w:rPr>
                <w:rFonts w:cstheme="minorHAnsi"/>
                <w:b/>
                <w:bCs/>
                <w:sz w:val="10"/>
                <w:szCs w:val="10"/>
              </w:rPr>
              <w:t>Código Seguro de Validación (CSV)</w:t>
            </w:r>
            <w:r w:rsidRPr="009E65A2">
              <w:rPr>
                <w:rFonts w:cstheme="minorHAnsi"/>
                <w:bCs/>
                <w:sz w:val="10"/>
                <w:szCs w:val="10"/>
              </w:rPr>
              <w:t xml:space="preserve"> que figura al pie del documento</w:t>
            </w:r>
          </w:p>
        </w:tc>
      </w:tr>
      <w:tr w:rsidR="009E65A2" w:rsidRPr="009E65A2" w14:paraId="1F3113ED" w14:textId="77777777" w:rsidTr="00BB34CE">
        <w:tc>
          <w:tcPr>
            <w:tcW w:w="96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6F515B86" w14:textId="77777777" w:rsidR="009E65A2" w:rsidRPr="009E65A2" w:rsidRDefault="009E65A2" w:rsidP="009E65A2">
            <w:pPr>
              <w:suppressAutoHyphens/>
              <w:jc w:val="center"/>
              <w:rPr>
                <w:rFonts w:cstheme="minorHAnsi"/>
                <w:b/>
                <w:bCs/>
                <w:sz w:val="10"/>
                <w:szCs w:val="10"/>
              </w:rPr>
            </w:pPr>
            <w:r w:rsidRPr="009E65A2">
              <w:rPr>
                <w:rFonts w:cstheme="minorHAnsi"/>
                <w:b/>
                <w:bCs/>
                <w:sz w:val="10"/>
                <w:szCs w:val="10"/>
              </w:rPr>
              <w:lastRenderedPageBreak/>
              <w:t>Por la Secretaría se toma razón para su transcripción en el Libro de Resoluciones, a los solos efectos de garantizar su integridad y autenticidad (art. 3.2 RD 128/2018)</w:t>
            </w:r>
          </w:p>
        </w:tc>
      </w:tr>
    </w:tbl>
    <w:p w14:paraId="03E223E5" w14:textId="6147CCAC" w:rsidR="00181E29" w:rsidRDefault="00181E29" w:rsidP="00181E29">
      <w:pPr>
        <w:tabs>
          <w:tab w:val="left" w:pos="142"/>
          <w:tab w:val="left" w:pos="8820"/>
        </w:tabs>
        <w:ind w:right="-81"/>
        <w:jc w:val="both"/>
        <w:outlineLvl w:val="0"/>
        <w:rPr>
          <w:rFonts w:ascii="Arial" w:hAnsi="Arial" w:cs="Arial"/>
          <w:sz w:val="22"/>
        </w:rPr>
      </w:pPr>
    </w:p>
    <w:sectPr w:rsidR="00181E29" w:rsidSect="00612EAE">
      <w:headerReference w:type="default" r:id="rId12"/>
      <w:footerReference w:type="even" r:id="rId13"/>
      <w:pgSz w:w="12240" w:h="15840"/>
      <w:pgMar w:top="1134"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E4E1" w14:textId="77777777" w:rsidR="003C265F" w:rsidRDefault="003C265F">
      <w:r>
        <w:separator/>
      </w:r>
    </w:p>
  </w:endnote>
  <w:endnote w:type="continuationSeparator" w:id="0">
    <w:p w14:paraId="757085F6" w14:textId="77777777" w:rsidR="003C265F" w:rsidRDefault="003C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Light">
    <w:panose1 w:val="00000000000000000000"/>
    <w:charset w:val="00"/>
    <w:family w:val="swiss"/>
    <w:notTrueType/>
    <w:pitch w:val="variable"/>
    <w:sig w:usb0="A00002AF" w:usb1="5000204B" w:usb2="00000000" w:usb3="00000000" w:csb0="0000019F" w:csb1="00000000"/>
  </w:font>
  <w:font w:name="NewsGotT">
    <w:altName w:val="Times New Roman"/>
    <w:charset w:val="00"/>
    <w:family w:val="auto"/>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Grande">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rdiaUPC">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ms Romn PS">
    <w:charset w:val="00"/>
    <w:family w:val="roman"/>
    <w:pitch w:val="variable"/>
  </w:font>
  <w:font w:name="Liberation Serif">
    <w:altName w:val="Times New Roman"/>
    <w:panose1 w:val="02020603050405020304"/>
    <w:charset w:val="00"/>
    <w:family w:val="roman"/>
    <w:pitch w:val="variable"/>
    <w:sig w:usb0="E0000AFF" w:usb1="500078FF" w:usb2="00000021" w:usb3="00000000" w:csb0="000001BF" w:csb1="00000000"/>
  </w:font>
  <w:font w:name="TTE2AD72F8t00">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gency FB">
    <w:charset w:val="00"/>
    <w:family w:val="swiss"/>
    <w:pitch w:val="variable"/>
    <w:sig w:usb0="00000003" w:usb1="00000000" w:usb2="00000000" w:usb3="00000000" w:csb0="00000001" w:csb1="00000000"/>
  </w:font>
  <w:font w:name="Calisto MT">
    <w:charset w:val="00"/>
    <w:family w:val="roman"/>
    <w:pitch w:val="variable"/>
    <w:sig w:usb0="00000003" w:usb1="00000000" w:usb2="00000000" w:usb3="00000000" w:csb0="00000001" w:csb1="00000000"/>
  </w:font>
  <w:font w:name="Times-Roman">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9C6A" w14:textId="77777777" w:rsidR="00A82311" w:rsidRDefault="00A82311" w:rsidP="00612E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615217" w14:textId="77777777" w:rsidR="00A82311" w:rsidRDefault="00A82311" w:rsidP="00612EA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05FC" w14:textId="77777777" w:rsidR="003C265F" w:rsidRDefault="003C265F">
      <w:r>
        <w:separator/>
      </w:r>
    </w:p>
  </w:footnote>
  <w:footnote w:type="continuationSeparator" w:id="0">
    <w:p w14:paraId="5753ED78" w14:textId="77777777" w:rsidR="003C265F" w:rsidRDefault="003C2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36C6" w14:textId="46E274C0" w:rsidR="00A82311" w:rsidRDefault="00FA098B">
    <w:pPr>
      <w:pStyle w:val="Encabezado"/>
    </w:pPr>
    <w:r w:rsidRPr="002857F1">
      <w:rPr>
        <w:noProof/>
      </w:rPr>
      <w:drawing>
        <wp:anchor distT="0" distB="0" distL="114300" distR="114300" simplePos="0" relativeHeight="251659264" behindDoc="0" locked="0" layoutInCell="1" allowOverlap="1" wp14:anchorId="78A5B1E7" wp14:editId="2E359B32">
          <wp:simplePos x="0" y="0"/>
          <wp:positionH relativeFrom="margin">
            <wp:align>left</wp:align>
          </wp:positionH>
          <wp:positionV relativeFrom="paragraph">
            <wp:posOffset>-352425</wp:posOffset>
          </wp:positionV>
          <wp:extent cx="1676400" cy="608965"/>
          <wp:effectExtent l="0" t="0" r="0" b="635"/>
          <wp:wrapTopAndBottom/>
          <wp:docPr id="641812123" name="Imagen 641812123" descr="C:\Users\78614000T\Desktop\IMAG.-CORP.-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8614000T\Desktop\IMAG.-CORP.-HORI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608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EEC3F9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340C4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02A9CF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4"/>
    <w:multiLevelType w:val="multilevel"/>
    <w:tmpl w:val="95FEE02A"/>
    <w:name w:val="WW8Num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5"/>
    <w:multiLevelType w:val="multilevel"/>
    <w:tmpl w:val="00000005"/>
    <w:name w:val="WWNum7"/>
    <w:lvl w:ilvl="0">
      <w:start w:val="1"/>
      <w:numFmt w:val="bullet"/>
      <w:lvlText w:val="-"/>
      <w:lvlJc w:val="left"/>
      <w:pPr>
        <w:tabs>
          <w:tab w:val="num" w:pos="0"/>
        </w:tabs>
        <w:ind w:left="1785" w:hanging="360"/>
      </w:pPr>
      <w:rPr>
        <w:rFonts w:ascii="Times New Roman" w:hAnsi="Times New Roman"/>
      </w:rPr>
    </w:lvl>
    <w:lvl w:ilvl="1">
      <w:start w:val="1"/>
      <w:numFmt w:val="bullet"/>
      <w:lvlText w:val="o"/>
      <w:lvlJc w:val="left"/>
      <w:pPr>
        <w:tabs>
          <w:tab w:val="num" w:pos="0"/>
        </w:tabs>
        <w:ind w:left="2505" w:hanging="360"/>
      </w:pPr>
      <w:rPr>
        <w:rFonts w:ascii="Courier New" w:hAnsi="Courier New" w:cs="Courier New"/>
      </w:rPr>
    </w:lvl>
    <w:lvl w:ilvl="2">
      <w:start w:val="1"/>
      <w:numFmt w:val="bullet"/>
      <w:lvlText w:val=""/>
      <w:lvlJc w:val="left"/>
      <w:pPr>
        <w:tabs>
          <w:tab w:val="num" w:pos="0"/>
        </w:tabs>
        <w:ind w:left="3225" w:hanging="360"/>
      </w:pPr>
      <w:rPr>
        <w:rFonts w:ascii="Wingdings" w:hAnsi="Wingdings"/>
      </w:rPr>
    </w:lvl>
    <w:lvl w:ilvl="3">
      <w:start w:val="1"/>
      <w:numFmt w:val="bullet"/>
      <w:lvlText w:val=""/>
      <w:lvlJc w:val="left"/>
      <w:pPr>
        <w:tabs>
          <w:tab w:val="num" w:pos="0"/>
        </w:tabs>
        <w:ind w:left="3945" w:hanging="360"/>
      </w:pPr>
      <w:rPr>
        <w:rFonts w:ascii="Symbol" w:hAnsi="Symbol"/>
      </w:rPr>
    </w:lvl>
    <w:lvl w:ilvl="4">
      <w:start w:val="1"/>
      <w:numFmt w:val="bullet"/>
      <w:lvlText w:val="o"/>
      <w:lvlJc w:val="left"/>
      <w:pPr>
        <w:tabs>
          <w:tab w:val="num" w:pos="0"/>
        </w:tabs>
        <w:ind w:left="4665" w:hanging="360"/>
      </w:pPr>
      <w:rPr>
        <w:rFonts w:ascii="Courier New" w:hAnsi="Courier New" w:cs="Courier New"/>
      </w:rPr>
    </w:lvl>
    <w:lvl w:ilvl="5">
      <w:start w:val="1"/>
      <w:numFmt w:val="bullet"/>
      <w:lvlText w:val=""/>
      <w:lvlJc w:val="left"/>
      <w:pPr>
        <w:tabs>
          <w:tab w:val="num" w:pos="0"/>
        </w:tabs>
        <w:ind w:left="5385" w:hanging="360"/>
      </w:pPr>
      <w:rPr>
        <w:rFonts w:ascii="Wingdings" w:hAnsi="Wingdings"/>
      </w:rPr>
    </w:lvl>
    <w:lvl w:ilvl="6">
      <w:start w:val="1"/>
      <w:numFmt w:val="bullet"/>
      <w:lvlText w:val=""/>
      <w:lvlJc w:val="left"/>
      <w:pPr>
        <w:tabs>
          <w:tab w:val="num" w:pos="0"/>
        </w:tabs>
        <w:ind w:left="6105" w:hanging="360"/>
      </w:pPr>
      <w:rPr>
        <w:rFonts w:ascii="Symbol" w:hAnsi="Symbol"/>
      </w:rPr>
    </w:lvl>
    <w:lvl w:ilvl="7">
      <w:start w:val="1"/>
      <w:numFmt w:val="bullet"/>
      <w:lvlText w:val="o"/>
      <w:lvlJc w:val="left"/>
      <w:pPr>
        <w:tabs>
          <w:tab w:val="num" w:pos="0"/>
        </w:tabs>
        <w:ind w:left="6825" w:hanging="360"/>
      </w:pPr>
      <w:rPr>
        <w:rFonts w:ascii="Courier New" w:hAnsi="Courier New" w:cs="Courier New"/>
      </w:rPr>
    </w:lvl>
    <w:lvl w:ilvl="8">
      <w:start w:val="1"/>
      <w:numFmt w:val="bullet"/>
      <w:lvlText w:val=""/>
      <w:lvlJc w:val="left"/>
      <w:pPr>
        <w:tabs>
          <w:tab w:val="num" w:pos="0"/>
        </w:tabs>
        <w:ind w:left="7545" w:hanging="360"/>
      </w:pPr>
      <w:rPr>
        <w:rFonts w:ascii="Wingdings" w:hAnsi="Wingdings"/>
      </w:rPr>
    </w:lvl>
  </w:abstractNum>
  <w:abstractNum w:abstractNumId="8"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sz w:val="18"/>
        <w:szCs w:val="18"/>
      </w:rPr>
    </w:lvl>
  </w:abstractNum>
  <w:abstractNum w:abstractNumId="1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9"/>
    <w:multiLevelType w:val="singleLevel"/>
    <w:tmpl w:val="00000009"/>
    <w:name w:val="WW8Num11"/>
    <w:lvl w:ilvl="0">
      <w:start w:val="1"/>
      <w:numFmt w:val="lowerLetter"/>
      <w:lvlText w:val="%1)"/>
      <w:lvlJc w:val="left"/>
      <w:pPr>
        <w:tabs>
          <w:tab w:val="num" w:pos="0"/>
        </w:tabs>
        <w:ind w:left="1776" w:hanging="360"/>
      </w:pPr>
    </w:lvl>
  </w:abstractNum>
  <w:abstractNum w:abstractNumId="12"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0E"/>
    <w:multiLevelType w:val="multilevel"/>
    <w:tmpl w:val="0000000E"/>
    <w:name w:val="WWNum13"/>
    <w:lvl w:ilvl="0">
      <w:start w:val="1"/>
      <w:numFmt w:val="decimal"/>
      <w:lvlText w:val="%1."/>
      <w:lvlJc w:val="left"/>
      <w:pPr>
        <w:tabs>
          <w:tab w:val="num" w:pos="0"/>
        </w:tabs>
        <w:ind w:left="502" w:firstLine="142"/>
      </w:pPr>
      <w:rPr>
        <w:color w:val="000000"/>
        <w:position w:val="0"/>
        <w:sz w:val="24"/>
        <w:vertAlign w:val="baseline"/>
      </w:rPr>
    </w:lvl>
    <w:lvl w:ilvl="1">
      <w:start w:val="1"/>
      <w:numFmt w:val="lowerLetter"/>
      <w:lvlText w:val="%2."/>
      <w:lvlJc w:val="left"/>
      <w:pPr>
        <w:tabs>
          <w:tab w:val="num" w:pos="0"/>
        </w:tabs>
        <w:ind w:left="1582" w:firstLine="1222"/>
      </w:pPr>
      <w:rPr>
        <w:position w:val="0"/>
        <w:sz w:val="24"/>
        <w:vertAlign w:val="baseline"/>
      </w:rPr>
    </w:lvl>
    <w:lvl w:ilvl="2">
      <w:start w:val="1"/>
      <w:numFmt w:val="lowerRoman"/>
      <w:lvlText w:val="%2.%3."/>
      <w:lvlJc w:val="right"/>
      <w:pPr>
        <w:tabs>
          <w:tab w:val="num" w:pos="0"/>
        </w:tabs>
        <w:ind w:left="2302" w:firstLine="2122"/>
      </w:pPr>
      <w:rPr>
        <w:position w:val="0"/>
        <w:sz w:val="24"/>
        <w:vertAlign w:val="baseline"/>
      </w:rPr>
    </w:lvl>
    <w:lvl w:ilvl="3">
      <w:start w:val="1"/>
      <w:numFmt w:val="decimal"/>
      <w:lvlText w:val="%2.%3.%4."/>
      <w:lvlJc w:val="left"/>
      <w:pPr>
        <w:tabs>
          <w:tab w:val="num" w:pos="0"/>
        </w:tabs>
        <w:ind w:left="3022" w:firstLine="2662"/>
      </w:pPr>
      <w:rPr>
        <w:position w:val="0"/>
        <w:sz w:val="24"/>
        <w:vertAlign w:val="baseline"/>
      </w:rPr>
    </w:lvl>
    <w:lvl w:ilvl="4">
      <w:start w:val="1"/>
      <w:numFmt w:val="lowerLetter"/>
      <w:lvlText w:val="%2.%3.%4.%5."/>
      <w:lvlJc w:val="left"/>
      <w:pPr>
        <w:tabs>
          <w:tab w:val="num" w:pos="0"/>
        </w:tabs>
        <w:ind w:left="3742" w:firstLine="3382"/>
      </w:pPr>
      <w:rPr>
        <w:position w:val="0"/>
        <w:sz w:val="24"/>
        <w:vertAlign w:val="baseline"/>
      </w:rPr>
    </w:lvl>
    <w:lvl w:ilvl="5">
      <w:start w:val="1"/>
      <w:numFmt w:val="lowerRoman"/>
      <w:lvlText w:val="%2.%3.%4.%5.%6."/>
      <w:lvlJc w:val="right"/>
      <w:pPr>
        <w:tabs>
          <w:tab w:val="num" w:pos="0"/>
        </w:tabs>
        <w:ind w:left="4462" w:firstLine="4282"/>
      </w:pPr>
      <w:rPr>
        <w:position w:val="0"/>
        <w:sz w:val="24"/>
        <w:vertAlign w:val="baseline"/>
      </w:rPr>
    </w:lvl>
    <w:lvl w:ilvl="6">
      <w:start w:val="1"/>
      <w:numFmt w:val="decimal"/>
      <w:lvlText w:val="%2.%3.%4.%5.%6.%7."/>
      <w:lvlJc w:val="left"/>
      <w:pPr>
        <w:tabs>
          <w:tab w:val="num" w:pos="0"/>
        </w:tabs>
        <w:ind w:left="5182" w:firstLine="4822"/>
      </w:pPr>
      <w:rPr>
        <w:position w:val="0"/>
        <w:sz w:val="24"/>
        <w:vertAlign w:val="baseline"/>
      </w:rPr>
    </w:lvl>
    <w:lvl w:ilvl="7">
      <w:start w:val="1"/>
      <w:numFmt w:val="lowerLetter"/>
      <w:lvlText w:val="%2.%3.%4.%5.%6.%7.%8."/>
      <w:lvlJc w:val="left"/>
      <w:pPr>
        <w:tabs>
          <w:tab w:val="num" w:pos="0"/>
        </w:tabs>
        <w:ind w:left="5902" w:firstLine="5542"/>
      </w:pPr>
      <w:rPr>
        <w:position w:val="0"/>
        <w:sz w:val="24"/>
        <w:vertAlign w:val="baseline"/>
      </w:rPr>
    </w:lvl>
    <w:lvl w:ilvl="8">
      <w:start w:val="1"/>
      <w:numFmt w:val="lowerRoman"/>
      <w:lvlText w:val="%2.%3.%4.%5.%6.%7.%8.%9."/>
      <w:lvlJc w:val="right"/>
      <w:pPr>
        <w:tabs>
          <w:tab w:val="num" w:pos="0"/>
        </w:tabs>
        <w:ind w:left="6622" w:firstLine="6442"/>
      </w:pPr>
      <w:rPr>
        <w:position w:val="0"/>
        <w:sz w:val="24"/>
        <w:vertAlign w:val="baseline"/>
      </w:rPr>
    </w:lvl>
  </w:abstractNum>
  <w:abstractNum w:abstractNumId="16" w15:restartNumberingAfterBreak="0">
    <w:nsid w:val="0000000F"/>
    <w:multiLevelType w:val="singleLevel"/>
    <w:tmpl w:val="0000000F"/>
    <w:name w:val="WW8Num15"/>
    <w:lvl w:ilvl="0">
      <w:start w:val="1"/>
      <w:numFmt w:val="bullet"/>
      <w:lvlText w:val=""/>
      <w:lvlJc w:val="left"/>
      <w:pPr>
        <w:tabs>
          <w:tab w:val="num" w:pos="1060"/>
        </w:tabs>
        <w:ind w:left="1060" w:hanging="360"/>
      </w:pPr>
      <w:rPr>
        <w:rFonts w:ascii="Symbol" w:hAnsi="Symbol" w:cs="Symbol" w:hint="default"/>
      </w:rPr>
    </w:lvl>
  </w:abstractNum>
  <w:abstractNum w:abstractNumId="17"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hint="default"/>
        <w:lang w:val="es-ES_tradnl"/>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hint="default"/>
        <w:b/>
        <w:lang w:val="es-ES_tradnl"/>
      </w:rPr>
    </w:lvl>
  </w:abstractNum>
  <w:abstractNum w:abstractNumId="19" w15:restartNumberingAfterBreak="0">
    <w:nsid w:val="00000017"/>
    <w:multiLevelType w:val="singleLevel"/>
    <w:tmpl w:val="00000017"/>
    <w:name w:val="WW8Num23"/>
    <w:lvl w:ilvl="0">
      <w:start w:val="1"/>
      <w:numFmt w:val="bullet"/>
      <w:lvlText w:val=""/>
      <w:lvlJc w:val="left"/>
      <w:pPr>
        <w:tabs>
          <w:tab w:val="num" w:pos="0"/>
        </w:tabs>
        <w:ind w:left="2194" w:hanging="360"/>
      </w:pPr>
      <w:rPr>
        <w:rFonts w:ascii="Wingdings" w:hAnsi="Wingdings" w:cs="Wingdings" w:hint="default"/>
      </w:rPr>
    </w:lvl>
  </w:abstractNum>
  <w:abstractNum w:abstractNumId="20" w15:restartNumberingAfterBreak="0">
    <w:nsid w:val="02191A38"/>
    <w:multiLevelType w:val="hybridMultilevel"/>
    <w:tmpl w:val="226878BC"/>
    <w:lvl w:ilvl="0" w:tplc="7326E45C">
      <w:start w:val="1"/>
      <w:numFmt w:val="bullet"/>
      <w:lvlText w:val=""/>
      <w:lvlJc w:val="left"/>
      <w:pPr>
        <w:tabs>
          <w:tab w:val="num" w:pos="1428"/>
        </w:tabs>
        <w:ind w:left="1428" w:hanging="360"/>
      </w:pPr>
      <w:rPr>
        <w:rFonts w:ascii="Symbol" w:hAnsi="Symbol" w:hint="default"/>
      </w:rPr>
    </w:lvl>
    <w:lvl w:ilvl="1" w:tplc="394C7058">
      <w:start w:val="1"/>
      <w:numFmt w:val="bullet"/>
      <w:lvlText w:val="-"/>
      <w:lvlJc w:val="left"/>
      <w:pPr>
        <w:tabs>
          <w:tab w:val="num" w:pos="2148"/>
        </w:tabs>
        <w:ind w:left="2148" w:hanging="360"/>
      </w:pPr>
      <w:rPr>
        <w:rFonts w:ascii="Verdana" w:hAnsi="Verdana" w:hint="default"/>
      </w:rPr>
    </w:lvl>
    <w:lvl w:ilvl="2" w:tplc="54A23DFC" w:tentative="1">
      <w:start w:val="1"/>
      <w:numFmt w:val="bullet"/>
      <w:lvlText w:val=""/>
      <w:lvlJc w:val="left"/>
      <w:pPr>
        <w:tabs>
          <w:tab w:val="num" w:pos="2868"/>
        </w:tabs>
        <w:ind w:left="2868" w:hanging="360"/>
      </w:pPr>
      <w:rPr>
        <w:rFonts w:ascii="Wingdings" w:hAnsi="Wingdings" w:hint="default"/>
      </w:rPr>
    </w:lvl>
    <w:lvl w:ilvl="3" w:tplc="769A74AC" w:tentative="1">
      <w:start w:val="1"/>
      <w:numFmt w:val="bullet"/>
      <w:lvlText w:val=""/>
      <w:lvlJc w:val="left"/>
      <w:pPr>
        <w:tabs>
          <w:tab w:val="num" w:pos="3588"/>
        </w:tabs>
        <w:ind w:left="3588" w:hanging="360"/>
      </w:pPr>
      <w:rPr>
        <w:rFonts w:ascii="Symbol" w:hAnsi="Symbol" w:hint="default"/>
      </w:rPr>
    </w:lvl>
    <w:lvl w:ilvl="4" w:tplc="57B2E256" w:tentative="1">
      <w:start w:val="1"/>
      <w:numFmt w:val="bullet"/>
      <w:lvlText w:val="o"/>
      <w:lvlJc w:val="left"/>
      <w:pPr>
        <w:tabs>
          <w:tab w:val="num" w:pos="4308"/>
        </w:tabs>
        <w:ind w:left="4308" w:hanging="360"/>
      </w:pPr>
      <w:rPr>
        <w:rFonts w:ascii="Courier New" w:hAnsi="Courier New" w:cs="Courier New" w:hint="default"/>
      </w:rPr>
    </w:lvl>
    <w:lvl w:ilvl="5" w:tplc="976A36A8" w:tentative="1">
      <w:start w:val="1"/>
      <w:numFmt w:val="bullet"/>
      <w:lvlText w:val=""/>
      <w:lvlJc w:val="left"/>
      <w:pPr>
        <w:tabs>
          <w:tab w:val="num" w:pos="5028"/>
        </w:tabs>
        <w:ind w:left="5028" w:hanging="360"/>
      </w:pPr>
      <w:rPr>
        <w:rFonts w:ascii="Wingdings" w:hAnsi="Wingdings" w:hint="default"/>
      </w:rPr>
    </w:lvl>
    <w:lvl w:ilvl="6" w:tplc="37425A62" w:tentative="1">
      <w:start w:val="1"/>
      <w:numFmt w:val="bullet"/>
      <w:lvlText w:val=""/>
      <w:lvlJc w:val="left"/>
      <w:pPr>
        <w:tabs>
          <w:tab w:val="num" w:pos="5748"/>
        </w:tabs>
        <w:ind w:left="5748" w:hanging="360"/>
      </w:pPr>
      <w:rPr>
        <w:rFonts w:ascii="Symbol" w:hAnsi="Symbol" w:hint="default"/>
      </w:rPr>
    </w:lvl>
    <w:lvl w:ilvl="7" w:tplc="E320E12E" w:tentative="1">
      <w:start w:val="1"/>
      <w:numFmt w:val="bullet"/>
      <w:lvlText w:val="o"/>
      <w:lvlJc w:val="left"/>
      <w:pPr>
        <w:tabs>
          <w:tab w:val="num" w:pos="6468"/>
        </w:tabs>
        <w:ind w:left="6468" w:hanging="360"/>
      </w:pPr>
      <w:rPr>
        <w:rFonts w:ascii="Courier New" w:hAnsi="Courier New" w:cs="Courier New" w:hint="default"/>
      </w:rPr>
    </w:lvl>
    <w:lvl w:ilvl="8" w:tplc="67FA7CA0"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03E76644"/>
    <w:multiLevelType w:val="multilevel"/>
    <w:tmpl w:val="20548DE0"/>
    <w:lvl w:ilvl="0">
      <w:start w:val="1"/>
      <w:numFmt w:val="bullet"/>
      <w:lvlText w:val=""/>
      <w:lvlJc w:val="left"/>
      <w:pPr>
        <w:tabs>
          <w:tab w:val="num" w:pos="720"/>
        </w:tabs>
        <w:ind w:left="720" w:hanging="360"/>
      </w:pPr>
      <w:rPr>
        <w:rFonts w:ascii="Symbol" w:hAnsi="Symbol" w:hint="default"/>
        <w:b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046B29B9"/>
    <w:multiLevelType w:val="hybridMultilevel"/>
    <w:tmpl w:val="ACDE6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0A2320AA"/>
    <w:multiLevelType w:val="multilevel"/>
    <w:tmpl w:val="00000006"/>
    <w:styleLink w:val="Listaactual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4" w15:restartNumberingAfterBreak="0">
    <w:nsid w:val="0C64131A"/>
    <w:multiLevelType w:val="hybridMultilevel"/>
    <w:tmpl w:val="FA04FE86"/>
    <w:lvl w:ilvl="0" w:tplc="B93CBA76">
      <w:start w:val="1"/>
      <w:numFmt w:val="bullet"/>
      <w:lvlText w:val="-"/>
      <w:lvlJc w:val="left"/>
      <w:pPr>
        <w:tabs>
          <w:tab w:val="num" w:pos="1260"/>
        </w:tabs>
        <w:ind w:left="1260" w:hanging="360"/>
      </w:pPr>
      <w:rPr>
        <w:rFonts w:ascii="Verdana" w:hAnsi="Verdana" w:hint="default"/>
      </w:rPr>
    </w:lvl>
    <w:lvl w:ilvl="1" w:tplc="E7DA2700" w:tentative="1">
      <w:start w:val="1"/>
      <w:numFmt w:val="bullet"/>
      <w:lvlText w:val="o"/>
      <w:lvlJc w:val="left"/>
      <w:pPr>
        <w:tabs>
          <w:tab w:val="num" w:pos="1980"/>
        </w:tabs>
        <w:ind w:left="1980" w:hanging="360"/>
      </w:pPr>
      <w:rPr>
        <w:rFonts w:ascii="Courier New" w:hAnsi="Courier New" w:cs="Courier New" w:hint="default"/>
      </w:rPr>
    </w:lvl>
    <w:lvl w:ilvl="2" w:tplc="9DCAB996" w:tentative="1">
      <w:start w:val="1"/>
      <w:numFmt w:val="bullet"/>
      <w:lvlText w:val=""/>
      <w:lvlJc w:val="left"/>
      <w:pPr>
        <w:tabs>
          <w:tab w:val="num" w:pos="2700"/>
        </w:tabs>
        <w:ind w:left="2700" w:hanging="360"/>
      </w:pPr>
      <w:rPr>
        <w:rFonts w:ascii="Wingdings" w:hAnsi="Wingdings" w:hint="default"/>
      </w:rPr>
    </w:lvl>
    <w:lvl w:ilvl="3" w:tplc="63260AE2" w:tentative="1">
      <w:start w:val="1"/>
      <w:numFmt w:val="bullet"/>
      <w:lvlText w:val=""/>
      <w:lvlJc w:val="left"/>
      <w:pPr>
        <w:tabs>
          <w:tab w:val="num" w:pos="3420"/>
        </w:tabs>
        <w:ind w:left="3420" w:hanging="360"/>
      </w:pPr>
      <w:rPr>
        <w:rFonts w:ascii="Symbol" w:hAnsi="Symbol" w:hint="default"/>
      </w:rPr>
    </w:lvl>
    <w:lvl w:ilvl="4" w:tplc="E84893B6" w:tentative="1">
      <w:start w:val="1"/>
      <w:numFmt w:val="bullet"/>
      <w:lvlText w:val="o"/>
      <w:lvlJc w:val="left"/>
      <w:pPr>
        <w:tabs>
          <w:tab w:val="num" w:pos="4140"/>
        </w:tabs>
        <w:ind w:left="4140" w:hanging="360"/>
      </w:pPr>
      <w:rPr>
        <w:rFonts w:ascii="Courier New" w:hAnsi="Courier New" w:cs="Courier New" w:hint="default"/>
      </w:rPr>
    </w:lvl>
    <w:lvl w:ilvl="5" w:tplc="590231FE" w:tentative="1">
      <w:start w:val="1"/>
      <w:numFmt w:val="bullet"/>
      <w:lvlText w:val=""/>
      <w:lvlJc w:val="left"/>
      <w:pPr>
        <w:tabs>
          <w:tab w:val="num" w:pos="4860"/>
        </w:tabs>
        <w:ind w:left="4860" w:hanging="360"/>
      </w:pPr>
      <w:rPr>
        <w:rFonts w:ascii="Wingdings" w:hAnsi="Wingdings" w:hint="default"/>
      </w:rPr>
    </w:lvl>
    <w:lvl w:ilvl="6" w:tplc="4D263EFA" w:tentative="1">
      <w:start w:val="1"/>
      <w:numFmt w:val="bullet"/>
      <w:lvlText w:val=""/>
      <w:lvlJc w:val="left"/>
      <w:pPr>
        <w:tabs>
          <w:tab w:val="num" w:pos="5580"/>
        </w:tabs>
        <w:ind w:left="5580" w:hanging="360"/>
      </w:pPr>
      <w:rPr>
        <w:rFonts w:ascii="Symbol" w:hAnsi="Symbol" w:hint="default"/>
      </w:rPr>
    </w:lvl>
    <w:lvl w:ilvl="7" w:tplc="5A26B844" w:tentative="1">
      <w:start w:val="1"/>
      <w:numFmt w:val="bullet"/>
      <w:lvlText w:val="o"/>
      <w:lvlJc w:val="left"/>
      <w:pPr>
        <w:tabs>
          <w:tab w:val="num" w:pos="6300"/>
        </w:tabs>
        <w:ind w:left="6300" w:hanging="360"/>
      </w:pPr>
      <w:rPr>
        <w:rFonts w:ascii="Courier New" w:hAnsi="Courier New" w:cs="Courier New" w:hint="default"/>
      </w:rPr>
    </w:lvl>
    <w:lvl w:ilvl="8" w:tplc="9B6C228A"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0E8127AD"/>
    <w:multiLevelType w:val="hybridMultilevel"/>
    <w:tmpl w:val="FDA67684"/>
    <w:name w:val="WW8Num652223"/>
    <w:lvl w:ilvl="0" w:tplc="3C9201E6">
      <w:start w:val="1"/>
      <w:numFmt w:val="bullet"/>
      <w:lvlText w:val=""/>
      <w:lvlJc w:val="left"/>
      <w:pPr>
        <w:tabs>
          <w:tab w:val="num" w:pos="2700"/>
        </w:tabs>
        <w:ind w:left="2700" w:hanging="360"/>
      </w:pPr>
      <w:rPr>
        <w:rFonts w:ascii="Wingdings" w:hAnsi="Wingdings" w:cs="Wingdings" w:hint="default"/>
        <w:b/>
        <w:i w:val="0"/>
        <w:color w:val="auto"/>
        <w:sz w:val="22"/>
        <w:szCs w:val="22"/>
        <w:u w:val="none"/>
      </w:rPr>
    </w:lvl>
    <w:lvl w:ilvl="1" w:tplc="3B6E52B4" w:tentative="1">
      <w:start w:val="1"/>
      <w:numFmt w:val="lowerLetter"/>
      <w:lvlText w:val="%2."/>
      <w:lvlJc w:val="left"/>
      <w:pPr>
        <w:tabs>
          <w:tab w:val="num" w:pos="1440"/>
        </w:tabs>
        <w:ind w:left="1440" w:hanging="360"/>
      </w:pPr>
    </w:lvl>
    <w:lvl w:ilvl="2" w:tplc="2816446C" w:tentative="1">
      <w:start w:val="1"/>
      <w:numFmt w:val="lowerRoman"/>
      <w:lvlText w:val="%3."/>
      <w:lvlJc w:val="right"/>
      <w:pPr>
        <w:tabs>
          <w:tab w:val="num" w:pos="2160"/>
        </w:tabs>
        <w:ind w:left="2160" w:hanging="180"/>
      </w:pPr>
    </w:lvl>
    <w:lvl w:ilvl="3" w:tplc="68223C8E" w:tentative="1">
      <w:start w:val="1"/>
      <w:numFmt w:val="decimal"/>
      <w:lvlText w:val="%4."/>
      <w:lvlJc w:val="left"/>
      <w:pPr>
        <w:tabs>
          <w:tab w:val="num" w:pos="2880"/>
        </w:tabs>
        <w:ind w:left="2880" w:hanging="360"/>
      </w:pPr>
    </w:lvl>
    <w:lvl w:ilvl="4" w:tplc="A42A68A8" w:tentative="1">
      <w:start w:val="1"/>
      <w:numFmt w:val="lowerLetter"/>
      <w:lvlText w:val="%5."/>
      <w:lvlJc w:val="left"/>
      <w:pPr>
        <w:tabs>
          <w:tab w:val="num" w:pos="3600"/>
        </w:tabs>
        <w:ind w:left="3600" w:hanging="360"/>
      </w:pPr>
    </w:lvl>
    <w:lvl w:ilvl="5" w:tplc="7BAA92C2" w:tentative="1">
      <w:start w:val="1"/>
      <w:numFmt w:val="lowerRoman"/>
      <w:lvlText w:val="%6."/>
      <w:lvlJc w:val="right"/>
      <w:pPr>
        <w:tabs>
          <w:tab w:val="num" w:pos="4320"/>
        </w:tabs>
        <w:ind w:left="4320" w:hanging="180"/>
      </w:pPr>
    </w:lvl>
    <w:lvl w:ilvl="6" w:tplc="8CECE3F0" w:tentative="1">
      <w:start w:val="1"/>
      <w:numFmt w:val="decimal"/>
      <w:lvlText w:val="%7."/>
      <w:lvlJc w:val="left"/>
      <w:pPr>
        <w:tabs>
          <w:tab w:val="num" w:pos="5040"/>
        </w:tabs>
        <w:ind w:left="5040" w:hanging="360"/>
      </w:pPr>
    </w:lvl>
    <w:lvl w:ilvl="7" w:tplc="E8CA4DFE" w:tentative="1">
      <w:start w:val="1"/>
      <w:numFmt w:val="lowerLetter"/>
      <w:lvlText w:val="%8."/>
      <w:lvlJc w:val="left"/>
      <w:pPr>
        <w:tabs>
          <w:tab w:val="num" w:pos="5760"/>
        </w:tabs>
        <w:ind w:left="5760" w:hanging="360"/>
      </w:pPr>
    </w:lvl>
    <w:lvl w:ilvl="8" w:tplc="59D850E2" w:tentative="1">
      <w:start w:val="1"/>
      <w:numFmt w:val="lowerRoman"/>
      <w:lvlText w:val="%9."/>
      <w:lvlJc w:val="right"/>
      <w:pPr>
        <w:tabs>
          <w:tab w:val="num" w:pos="6480"/>
        </w:tabs>
        <w:ind w:left="6480" w:hanging="180"/>
      </w:pPr>
    </w:lvl>
  </w:abstractNum>
  <w:abstractNum w:abstractNumId="26" w15:restartNumberingAfterBreak="0">
    <w:nsid w:val="129E797D"/>
    <w:multiLevelType w:val="hybridMultilevel"/>
    <w:tmpl w:val="F36E5D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403717A"/>
    <w:multiLevelType w:val="hybridMultilevel"/>
    <w:tmpl w:val="44700CCC"/>
    <w:name w:val="WW8Num5"/>
    <w:lvl w:ilvl="0" w:tplc="7778B656">
      <w:start w:val="1"/>
      <w:numFmt w:val="bullet"/>
      <w:lvlText w:val=""/>
      <w:lvlJc w:val="left"/>
      <w:pPr>
        <w:tabs>
          <w:tab w:val="num" w:pos="1713"/>
        </w:tabs>
        <w:ind w:left="1713" w:hanging="360"/>
      </w:pPr>
      <w:rPr>
        <w:rFonts w:ascii="Wingdings" w:hAnsi="Wingdings" w:hint="default"/>
      </w:rPr>
    </w:lvl>
    <w:lvl w:ilvl="1" w:tplc="7602B4EE" w:tentative="1">
      <w:start w:val="1"/>
      <w:numFmt w:val="bullet"/>
      <w:lvlText w:val="o"/>
      <w:lvlJc w:val="left"/>
      <w:pPr>
        <w:tabs>
          <w:tab w:val="num" w:pos="2433"/>
        </w:tabs>
        <w:ind w:left="2433" w:hanging="360"/>
      </w:pPr>
      <w:rPr>
        <w:rFonts w:ascii="Courier New" w:hAnsi="Courier New" w:cs="Courier New" w:hint="default"/>
      </w:rPr>
    </w:lvl>
    <w:lvl w:ilvl="2" w:tplc="7F0EB20A" w:tentative="1">
      <w:start w:val="1"/>
      <w:numFmt w:val="bullet"/>
      <w:lvlText w:val=""/>
      <w:lvlJc w:val="left"/>
      <w:pPr>
        <w:tabs>
          <w:tab w:val="num" w:pos="3153"/>
        </w:tabs>
        <w:ind w:left="3153" w:hanging="360"/>
      </w:pPr>
      <w:rPr>
        <w:rFonts w:ascii="Wingdings" w:hAnsi="Wingdings" w:hint="default"/>
      </w:rPr>
    </w:lvl>
    <w:lvl w:ilvl="3" w:tplc="DE449952" w:tentative="1">
      <w:start w:val="1"/>
      <w:numFmt w:val="bullet"/>
      <w:lvlText w:val=""/>
      <w:lvlJc w:val="left"/>
      <w:pPr>
        <w:tabs>
          <w:tab w:val="num" w:pos="3873"/>
        </w:tabs>
        <w:ind w:left="3873" w:hanging="360"/>
      </w:pPr>
      <w:rPr>
        <w:rFonts w:ascii="Symbol" w:hAnsi="Symbol" w:hint="default"/>
      </w:rPr>
    </w:lvl>
    <w:lvl w:ilvl="4" w:tplc="60340A90" w:tentative="1">
      <w:start w:val="1"/>
      <w:numFmt w:val="bullet"/>
      <w:lvlText w:val="o"/>
      <w:lvlJc w:val="left"/>
      <w:pPr>
        <w:tabs>
          <w:tab w:val="num" w:pos="4593"/>
        </w:tabs>
        <w:ind w:left="4593" w:hanging="360"/>
      </w:pPr>
      <w:rPr>
        <w:rFonts w:ascii="Courier New" w:hAnsi="Courier New" w:cs="Courier New" w:hint="default"/>
      </w:rPr>
    </w:lvl>
    <w:lvl w:ilvl="5" w:tplc="9920CD42" w:tentative="1">
      <w:start w:val="1"/>
      <w:numFmt w:val="bullet"/>
      <w:lvlText w:val=""/>
      <w:lvlJc w:val="left"/>
      <w:pPr>
        <w:tabs>
          <w:tab w:val="num" w:pos="5313"/>
        </w:tabs>
        <w:ind w:left="5313" w:hanging="360"/>
      </w:pPr>
      <w:rPr>
        <w:rFonts w:ascii="Wingdings" w:hAnsi="Wingdings" w:hint="default"/>
      </w:rPr>
    </w:lvl>
    <w:lvl w:ilvl="6" w:tplc="1A78F002" w:tentative="1">
      <w:start w:val="1"/>
      <w:numFmt w:val="bullet"/>
      <w:lvlText w:val=""/>
      <w:lvlJc w:val="left"/>
      <w:pPr>
        <w:tabs>
          <w:tab w:val="num" w:pos="6033"/>
        </w:tabs>
        <w:ind w:left="6033" w:hanging="360"/>
      </w:pPr>
      <w:rPr>
        <w:rFonts w:ascii="Symbol" w:hAnsi="Symbol" w:hint="default"/>
      </w:rPr>
    </w:lvl>
    <w:lvl w:ilvl="7" w:tplc="1E06199E" w:tentative="1">
      <w:start w:val="1"/>
      <w:numFmt w:val="bullet"/>
      <w:lvlText w:val="o"/>
      <w:lvlJc w:val="left"/>
      <w:pPr>
        <w:tabs>
          <w:tab w:val="num" w:pos="6753"/>
        </w:tabs>
        <w:ind w:left="6753" w:hanging="360"/>
      </w:pPr>
      <w:rPr>
        <w:rFonts w:ascii="Courier New" w:hAnsi="Courier New" w:cs="Courier New" w:hint="default"/>
      </w:rPr>
    </w:lvl>
    <w:lvl w:ilvl="8" w:tplc="1B84F57C" w:tentative="1">
      <w:start w:val="1"/>
      <w:numFmt w:val="bullet"/>
      <w:lvlText w:val=""/>
      <w:lvlJc w:val="left"/>
      <w:pPr>
        <w:tabs>
          <w:tab w:val="num" w:pos="7473"/>
        </w:tabs>
        <w:ind w:left="7473" w:hanging="360"/>
      </w:pPr>
      <w:rPr>
        <w:rFonts w:ascii="Wingdings" w:hAnsi="Wingdings" w:hint="default"/>
      </w:rPr>
    </w:lvl>
  </w:abstractNum>
  <w:abstractNum w:abstractNumId="28" w15:restartNumberingAfterBreak="0">
    <w:nsid w:val="17B53831"/>
    <w:multiLevelType w:val="hybridMultilevel"/>
    <w:tmpl w:val="FF36716A"/>
    <w:name w:val="WW8Num63"/>
    <w:lvl w:ilvl="0" w:tplc="C812D53C">
      <w:start w:val="1"/>
      <w:numFmt w:val="bullet"/>
      <w:lvlText w:val=""/>
      <w:lvlJc w:val="left"/>
      <w:pPr>
        <w:tabs>
          <w:tab w:val="num" w:pos="3240"/>
        </w:tabs>
        <w:ind w:left="3240" w:hanging="360"/>
      </w:pPr>
      <w:rPr>
        <w:rFonts w:ascii="Wingdings" w:hAnsi="Wingdings" w:hint="default"/>
      </w:rPr>
    </w:lvl>
    <w:lvl w:ilvl="1" w:tplc="DF204DEC" w:tentative="1">
      <w:start w:val="1"/>
      <w:numFmt w:val="bullet"/>
      <w:lvlText w:val="o"/>
      <w:lvlJc w:val="left"/>
      <w:pPr>
        <w:tabs>
          <w:tab w:val="num" w:pos="3960"/>
        </w:tabs>
        <w:ind w:left="3960" w:hanging="360"/>
      </w:pPr>
      <w:rPr>
        <w:rFonts w:ascii="Courier New" w:hAnsi="Courier New" w:cs="Courier New" w:hint="default"/>
      </w:rPr>
    </w:lvl>
    <w:lvl w:ilvl="2" w:tplc="E5CC805C" w:tentative="1">
      <w:start w:val="1"/>
      <w:numFmt w:val="bullet"/>
      <w:lvlText w:val=""/>
      <w:lvlJc w:val="left"/>
      <w:pPr>
        <w:tabs>
          <w:tab w:val="num" w:pos="4680"/>
        </w:tabs>
        <w:ind w:left="4680" w:hanging="360"/>
      </w:pPr>
      <w:rPr>
        <w:rFonts w:ascii="Wingdings" w:hAnsi="Wingdings" w:hint="default"/>
      </w:rPr>
    </w:lvl>
    <w:lvl w:ilvl="3" w:tplc="D8CE1230" w:tentative="1">
      <w:start w:val="1"/>
      <w:numFmt w:val="bullet"/>
      <w:lvlText w:val=""/>
      <w:lvlJc w:val="left"/>
      <w:pPr>
        <w:tabs>
          <w:tab w:val="num" w:pos="5400"/>
        </w:tabs>
        <w:ind w:left="5400" w:hanging="360"/>
      </w:pPr>
      <w:rPr>
        <w:rFonts w:ascii="Symbol" w:hAnsi="Symbol" w:hint="default"/>
      </w:rPr>
    </w:lvl>
    <w:lvl w:ilvl="4" w:tplc="39B680E8" w:tentative="1">
      <w:start w:val="1"/>
      <w:numFmt w:val="bullet"/>
      <w:lvlText w:val="o"/>
      <w:lvlJc w:val="left"/>
      <w:pPr>
        <w:tabs>
          <w:tab w:val="num" w:pos="6120"/>
        </w:tabs>
        <w:ind w:left="6120" w:hanging="360"/>
      </w:pPr>
      <w:rPr>
        <w:rFonts w:ascii="Courier New" w:hAnsi="Courier New" w:cs="Courier New" w:hint="default"/>
      </w:rPr>
    </w:lvl>
    <w:lvl w:ilvl="5" w:tplc="A68612F6" w:tentative="1">
      <w:start w:val="1"/>
      <w:numFmt w:val="bullet"/>
      <w:lvlText w:val=""/>
      <w:lvlJc w:val="left"/>
      <w:pPr>
        <w:tabs>
          <w:tab w:val="num" w:pos="6840"/>
        </w:tabs>
        <w:ind w:left="6840" w:hanging="360"/>
      </w:pPr>
      <w:rPr>
        <w:rFonts w:ascii="Wingdings" w:hAnsi="Wingdings" w:hint="default"/>
      </w:rPr>
    </w:lvl>
    <w:lvl w:ilvl="6" w:tplc="AFF01EC6" w:tentative="1">
      <w:start w:val="1"/>
      <w:numFmt w:val="bullet"/>
      <w:lvlText w:val=""/>
      <w:lvlJc w:val="left"/>
      <w:pPr>
        <w:tabs>
          <w:tab w:val="num" w:pos="7560"/>
        </w:tabs>
        <w:ind w:left="7560" w:hanging="360"/>
      </w:pPr>
      <w:rPr>
        <w:rFonts w:ascii="Symbol" w:hAnsi="Symbol" w:hint="default"/>
      </w:rPr>
    </w:lvl>
    <w:lvl w:ilvl="7" w:tplc="DA02331A" w:tentative="1">
      <w:start w:val="1"/>
      <w:numFmt w:val="bullet"/>
      <w:lvlText w:val="o"/>
      <w:lvlJc w:val="left"/>
      <w:pPr>
        <w:tabs>
          <w:tab w:val="num" w:pos="8280"/>
        </w:tabs>
        <w:ind w:left="8280" w:hanging="360"/>
      </w:pPr>
      <w:rPr>
        <w:rFonts w:ascii="Courier New" w:hAnsi="Courier New" w:cs="Courier New" w:hint="default"/>
      </w:rPr>
    </w:lvl>
    <w:lvl w:ilvl="8" w:tplc="EFCCE6FA" w:tentative="1">
      <w:start w:val="1"/>
      <w:numFmt w:val="bullet"/>
      <w:lvlText w:val=""/>
      <w:lvlJc w:val="left"/>
      <w:pPr>
        <w:tabs>
          <w:tab w:val="num" w:pos="9000"/>
        </w:tabs>
        <w:ind w:left="9000" w:hanging="360"/>
      </w:pPr>
      <w:rPr>
        <w:rFonts w:ascii="Wingdings" w:hAnsi="Wingdings" w:hint="default"/>
      </w:rPr>
    </w:lvl>
  </w:abstractNum>
  <w:abstractNum w:abstractNumId="29" w15:restartNumberingAfterBreak="0">
    <w:nsid w:val="18C56A72"/>
    <w:multiLevelType w:val="hybridMultilevel"/>
    <w:tmpl w:val="60B8CC82"/>
    <w:name w:val="WW8Num6522222223222323222244332422322"/>
    <w:lvl w:ilvl="0" w:tplc="F6C8E6D6">
      <w:start w:val="1"/>
      <w:numFmt w:val="ordinal"/>
      <w:lvlText w:val="%1."/>
      <w:lvlJc w:val="left"/>
      <w:pPr>
        <w:tabs>
          <w:tab w:val="num" w:pos="779"/>
        </w:tabs>
        <w:ind w:left="1260" w:hanging="360"/>
      </w:pPr>
      <w:rPr>
        <w:rFonts w:ascii="Arial" w:hAnsi="Arial" w:cs="Arial" w:hint="default"/>
        <w:b/>
        <w:i w:val="0"/>
        <w:color w:val="auto"/>
        <w:sz w:val="22"/>
        <w:u w:val="none"/>
      </w:rPr>
    </w:lvl>
    <w:lvl w:ilvl="1" w:tplc="4D760034">
      <w:start w:val="1"/>
      <w:numFmt w:val="bullet"/>
      <w:lvlText w:val=""/>
      <w:lvlJc w:val="left"/>
      <w:pPr>
        <w:tabs>
          <w:tab w:val="num" w:pos="1440"/>
        </w:tabs>
        <w:ind w:left="1440" w:hanging="360"/>
      </w:pPr>
      <w:rPr>
        <w:rFonts w:ascii="Wingdings" w:hAnsi="Wingdings" w:hint="default"/>
        <w:b/>
        <w:i w:val="0"/>
        <w:color w:val="auto"/>
        <w:sz w:val="22"/>
        <w:u w:val="none"/>
      </w:rPr>
    </w:lvl>
    <w:lvl w:ilvl="2" w:tplc="4466828E" w:tentative="1">
      <w:start w:val="1"/>
      <w:numFmt w:val="lowerRoman"/>
      <w:lvlText w:val="%3."/>
      <w:lvlJc w:val="right"/>
      <w:pPr>
        <w:tabs>
          <w:tab w:val="num" w:pos="2160"/>
        </w:tabs>
        <w:ind w:left="2160" w:hanging="180"/>
      </w:pPr>
      <w:rPr>
        <w:rFonts w:cs="Times New Roman"/>
      </w:rPr>
    </w:lvl>
    <w:lvl w:ilvl="3" w:tplc="F62443E0" w:tentative="1">
      <w:start w:val="1"/>
      <w:numFmt w:val="decimal"/>
      <w:lvlText w:val="%4."/>
      <w:lvlJc w:val="left"/>
      <w:pPr>
        <w:tabs>
          <w:tab w:val="num" w:pos="2880"/>
        </w:tabs>
        <w:ind w:left="2880" w:hanging="360"/>
      </w:pPr>
      <w:rPr>
        <w:rFonts w:cs="Times New Roman"/>
      </w:rPr>
    </w:lvl>
    <w:lvl w:ilvl="4" w:tplc="676E41F2" w:tentative="1">
      <w:start w:val="1"/>
      <w:numFmt w:val="lowerLetter"/>
      <w:lvlText w:val="%5."/>
      <w:lvlJc w:val="left"/>
      <w:pPr>
        <w:tabs>
          <w:tab w:val="num" w:pos="3600"/>
        </w:tabs>
        <w:ind w:left="3600" w:hanging="360"/>
      </w:pPr>
      <w:rPr>
        <w:rFonts w:cs="Times New Roman"/>
      </w:rPr>
    </w:lvl>
    <w:lvl w:ilvl="5" w:tplc="4BDCB028" w:tentative="1">
      <w:start w:val="1"/>
      <w:numFmt w:val="lowerRoman"/>
      <w:lvlText w:val="%6."/>
      <w:lvlJc w:val="right"/>
      <w:pPr>
        <w:tabs>
          <w:tab w:val="num" w:pos="4320"/>
        </w:tabs>
        <w:ind w:left="4320" w:hanging="180"/>
      </w:pPr>
      <w:rPr>
        <w:rFonts w:cs="Times New Roman"/>
      </w:rPr>
    </w:lvl>
    <w:lvl w:ilvl="6" w:tplc="956CE424" w:tentative="1">
      <w:start w:val="1"/>
      <w:numFmt w:val="decimal"/>
      <w:lvlText w:val="%7."/>
      <w:lvlJc w:val="left"/>
      <w:pPr>
        <w:tabs>
          <w:tab w:val="num" w:pos="5040"/>
        </w:tabs>
        <w:ind w:left="5040" w:hanging="360"/>
      </w:pPr>
      <w:rPr>
        <w:rFonts w:cs="Times New Roman"/>
      </w:rPr>
    </w:lvl>
    <w:lvl w:ilvl="7" w:tplc="C05C16AA" w:tentative="1">
      <w:start w:val="1"/>
      <w:numFmt w:val="lowerLetter"/>
      <w:lvlText w:val="%8."/>
      <w:lvlJc w:val="left"/>
      <w:pPr>
        <w:tabs>
          <w:tab w:val="num" w:pos="5760"/>
        </w:tabs>
        <w:ind w:left="5760" w:hanging="360"/>
      </w:pPr>
      <w:rPr>
        <w:rFonts w:cs="Times New Roman"/>
      </w:rPr>
    </w:lvl>
    <w:lvl w:ilvl="8" w:tplc="C798AAAC" w:tentative="1">
      <w:start w:val="1"/>
      <w:numFmt w:val="lowerRoman"/>
      <w:lvlText w:val="%9."/>
      <w:lvlJc w:val="right"/>
      <w:pPr>
        <w:tabs>
          <w:tab w:val="num" w:pos="6480"/>
        </w:tabs>
        <w:ind w:left="6480" w:hanging="180"/>
      </w:pPr>
      <w:rPr>
        <w:rFonts w:cs="Times New Roman"/>
      </w:rPr>
    </w:lvl>
  </w:abstractNum>
  <w:abstractNum w:abstractNumId="30" w15:restartNumberingAfterBreak="0">
    <w:nsid w:val="1DE76F37"/>
    <w:multiLevelType w:val="hybridMultilevel"/>
    <w:tmpl w:val="BFBC1804"/>
    <w:name w:val="WW8Num112"/>
    <w:lvl w:ilvl="0" w:tplc="542A4A72">
      <w:start w:val="1"/>
      <w:numFmt w:val="bullet"/>
      <w:lvlText w:val=""/>
      <w:lvlJc w:val="left"/>
      <w:pPr>
        <w:tabs>
          <w:tab w:val="num" w:pos="1776"/>
        </w:tabs>
        <w:ind w:left="1776" w:hanging="360"/>
      </w:pPr>
      <w:rPr>
        <w:rFonts w:ascii="Wingdings" w:hAnsi="Wingdings" w:hint="default"/>
      </w:rPr>
    </w:lvl>
    <w:lvl w:ilvl="1" w:tplc="6DBC1D46" w:tentative="1">
      <w:start w:val="1"/>
      <w:numFmt w:val="bullet"/>
      <w:lvlText w:val="o"/>
      <w:lvlJc w:val="left"/>
      <w:pPr>
        <w:tabs>
          <w:tab w:val="num" w:pos="2496"/>
        </w:tabs>
        <w:ind w:left="2496" w:hanging="360"/>
      </w:pPr>
      <w:rPr>
        <w:rFonts w:ascii="Courier New" w:hAnsi="Courier New" w:cs="Courier New" w:hint="default"/>
      </w:rPr>
    </w:lvl>
    <w:lvl w:ilvl="2" w:tplc="8CA4EA56" w:tentative="1">
      <w:start w:val="1"/>
      <w:numFmt w:val="bullet"/>
      <w:lvlText w:val=""/>
      <w:lvlJc w:val="left"/>
      <w:pPr>
        <w:tabs>
          <w:tab w:val="num" w:pos="3216"/>
        </w:tabs>
        <w:ind w:left="3216" w:hanging="360"/>
      </w:pPr>
      <w:rPr>
        <w:rFonts w:ascii="Wingdings" w:hAnsi="Wingdings" w:hint="default"/>
      </w:rPr>
    </w:lvl>
    <w:lvl w:ilvl="3" w:tplc="81F057A0" w:tentative="1">
      <w:start w:val="1"/>
      <w:numFmt w:val="bullet"/>
      <w:lvlText w:val=""/>
      <w:lvlJc w:val="left"/>
      <w:pPr>
        <w:tabs>
          <w:tab w:val="num" w:pos="3936"/>
        </w:tabs>
        <w:ind w:left="3936" w:hanging="360"/>
      </w:pPr>
      <w:rPr>
        <w:rFonts w:ascii="Symbol" w:hAnsi="Symbol" w:hint="default"/>
      </w:rPr>
    </w:lvl>
    <w:lvl w:ilvl="4" w:tplc="EFDC8074" w:tentative="1">
      <w:start w:val="1"/>
      <w:numFmt w:val="bullet"/>
      <w:lvlText w:val="o"/>
      <w:lvlJc w:val="left"/>
      <w:pPr>
        <w:tabs>
          <w:tab w:val="num" w:pos="4656"/>
        </w:tabs>
        <w:ind w:left="4656" w:hanging="360"/>
      </w:pPr>
      <w:rPr>
        <w:rFonts w:ascii="Courier New" w:hAnsi="Courier New" w:cs="Courier New" w:hint="default"/>
      </w:rPr>
    </w:lvl>
    <w:lvl w:ilvl="5" w:tplc="4C584D5C" w:tentative="1">
      <w:start w:val="1"/>
      <w:numFmt w:val="bullet"/>
      <w:lvlText w:val=""/>
      <w:lvlJc w:val="left"/>
      <w:pPr>
        <w:tabs>
          <w:tab w:val="num" w:pos="5376"/>
        </w:tabs>
        <w:ind w:left="5376" w:hanging="360"/>
      </w:pPr>
      <w:rPr>
        <w:rFonts w:ascii="Wingdings" w:hAnsi="Wingdings" w:hint="default"/>
      </w:rPr>
    </w:lvl>
    <w:lvl w:ilvl="6" w:tplc="45BA66AA" w:tentative="1">
      <w:start w:val="1"/>
      <w:numFmt w:val="bullet"/>
      <w:lvlText w:val=""/>
      <w:lvlJc w:val="left"/>
      <w:pPr>
        <w:tabs>
          <w:tab w:val="num" w:pos="6096"/>
        </w:tabs>
        <w:ind w:left="6096" w:hanging="360"/>
      </w:pPr>
      <w:rPr>
        <w:rFonts w:ascii="Symbol" w:hAnsi="Symbol" w:hint="default"/>
      </w:rPr>
    </w:lvl>
    <w:lvl w:ilvl="7" w:tplc="284EA556" w:tentative="1">
      <w:start w:val="1"/>
      <w:numFmt w:val="bullet"/>
      <w:lvlText w:val="o"/>
      <w:lvlJc w:val="left"/>
      <w:pPr>
        <w:tabs>
          <w:tab w:val="num" w:pos="6816"/>
        </w:tabs>
        <w:ind w:left="6816" w:hanging="360"/>
      </w:pPr>
      <w:rPr>
        <w:rFonts w:ascii="Courier New" w:hAnsi="Courier New" w:cs="Courier New" w:hint="default"/>
      </w:rPr>
    </w:lvl>
    <w:lvl w:ilvl="8" w:tplc="5294911E" w:tentative="1">
      <w:start w:val="1"/>
      <w:numFmt w:val="bullet"/>
      <w:lvlText w:val=""/>
      <w:lvlJc w:val="left"/>
      <w:pPr>
        <w:tabs>
          <w:tab w:val="num" w:pos="7536"/>
        </w:tabs>
        <w:ind w:left="7536" w:hanging="360"/>
      </w:pPr>
      <w:rPr>
        <w:rFonts w:ascii="Wingdings" w:hAnsi="Wingdings" w:hint="default"/>
      </w:rPr>
    </w:lvl>
  </w:abstractNum>
  <w:abstractNum w:abstractNumId="31" w15:restartNumberingAfterBreak="0">
    <w:nsid w:val="201C098F"/>
    <w:multiLevelType w:val="hybridMultilevel"/>
    <w:tmpl w:val="C6F89CEA"/>
    <w:name w:val="WW8Num4235"/>
    <w:lvl w:ilvl="0" w:tplc="527E2222">
      <w:start w:val="1"/>
      <w:numFmt w:val="lowerLetter"/>
      <w:lvlText w:val="%1)"/>
      <w:lvlJc w:val="left"/>
      <w:pPr>
        <w:tabs>
          <w:tab w:val="num" w:pos="720"/>
        </w:tabs>
        <w:ind w:left="720" w:hanging="360"/>
      </w:pPr>
    </w:lvl>
    <w:lvl w:ilvl="1" w:tplc="CA641400" w:tentative="1">
      <w:start w:val="1"/>
      <w:numFmt w:val="lowerLetter"/>
      <w:lvlText w:val="%2."/>
      <w:lvlJc w:val="left"/>
      <w:pPr>
        <w:tabs>
          <w:tab w:val="num" w:pos="1440"/>
        </w:tabs>
        <w:ind w:left="1440" w:hanging="360"/>
      </w:pPr>
    </w:lvl>
    <w:lvl w:ilvl="2" w:tplc="8EC48AD8" w:tentative="1">
      <w:start w:val="1"/>
      <w:numFmt w:val="lowerRoman"/>
      <w:lvlText w:val="%3."/>
      <w:lvlJc w:val="right"/>
      <w:pPr>
        <w:tabs>
          <w:tab w:val="num" w:pos="2160"/>
        </w:tabs>
        <w:ind w:left="2160" w:hanging="180"/>
      </w:pPr>
    </w:lvl>
    <w:lvl w:ilvl="3" w:tplc="1316B2BA" w:tentative="1">
      <w:start w:val="1"/>
      <w:numFmt w:val="decimal"/>
      <w:lvlText w:val="%4."/>
      <w:lvlJc w:val="left"/>
      <w:pPr>
        <w:tabs>
          <w:tab w:val="num" w:pos="2880"/>
        </w:tabs>
        <w:ind w:left="2880" w:hanging="360"/>
      </w:pPr>
    </w:lvl>
    <w:lvl w:ilvl="4" w:tplc="306E6A96" w:tentative="1">
      <w:start w:val="1"/>
      <w:numFmt w:val="lowerLetter"/>
      <w:lvlText w:val="%5."/>
      <w:lvlJc w:val="left"/>
      <w:pPr>
        <w:tabs>
          <w:tab w:val="num" w:pos="3600"/>
        </w:tabs>
        <w:ind w:left="3600" w:hanging="360"/>
      </w:pPr>
    </w:lvl>
    <w:lvl w:ilvl="5" w:tplc="8DF46106" w:tentative="1">
      <w:start w:val="1"/>
      <w:numFmt w:val="lowerRoman"/>
      <w:lvlText w:val="%6."/>
      <w:lvlJc w:val="right"/>
      <w:pPr>
        <w:tabs>
          <w:tab w:val="num" w:pos="4320"/>
        </w:tabs>
        <w:ind w:left="4320" w:hanging="180"/>
      </w:pPr>
    </w:lvl>
    <w:lvl w:ilvl="6" w:tplc="9D30B304" w:tentative="1">
      <w:start w:val="1"/>
      <w:numFmt w:val="decimal"/>
      <w:lvlText w:val="%7."/>
      <w:lvlJc w:val="left"/>
      <w:pPr>
        <w:tabs>
          <w:tab w:val="num" w:pos="5040"/>
        </w:tabs>
        <w:ind w:left="5040" w:hanging="360"/>
      </w:pPr>
    </w:lvl>
    <w:lvl w:ilvl="7" w:tplc="115419F4" w:tentative="1">
      <w:start w:val="1"/>
      <w:numFmt w:val="lowerLetter"/>
      <w:lvlText w:val="%8."/>
      <w:lvlJc w:val="left"/>
      <w:pPr>
        <w:tabs>
          <w:tab w:val="num" w:pos="5760"/>
        </w:tabs>
        <w:ind w:left="5760" w:hanging="360"/>
      </w:pPr>
    </w:lvl>
    <w:lvl w:ilvl="8" w:tplc="265CED54" w:tentative="1">
      <w:start w:val="1"/>
      <w:numFmt w:val="lowerRoman"/>
      <w:lvlText w:val="%9."/>
      <w:lvlJc w:val="right"/>
      <w:pPr>
        <w:tabs>
          <w:tab w:val="num" w:pos="6480"/>
        </w:tabs>
        <w:ind w:left="6480" w:hanging="180"/>
      </w:pPr>
    </w:lvl>
  </w:abstractNum>
  <w:abstractNum w:abstractNumId="32" w15:restartNumberingAfterBreak="0">
    <w:nsid w:val="209A6FFB"/>
    <w:multiLevelType w:val="multilevel"/>
    <w:tmpl w:val="00000004"/>
    <w:styleLink w:val="-"/>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26AB2E51"/>
    <w:multiLevelType w:val="multilevel"/>
    <w:tmpl w:val="4AA2A5FC"/>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2EBE69C1"/>
    <w:multiLevelType w:val="multilevel"/>
    <w:tmpl w:val="9A96FCC0"/>
    <w:lvl w:ilvl="0">
      <w:start w:val="1"/>
      <w:numFmt w:val="lowerLetter"/>
      <w:lvlText w:val="%1."/>
      <w:lvlJc w:val="left"/>
      <w:pPr>
        <w:tabs>
          <w:tab w:val="num" w:pos="1428"/>
        </w:tabs>
        <w:ind w:left="1428" w:hanging="360"/>
      </w:pPr>
      <w:rPr>
        <w:rFonts w:cs="Times New Roman"/>
      </w:rPr>
    </w:lvl>
    <w:lvl w:ilvl="1">
      <w:start w:val="1"/>
      <w:numFmt w:val="lowerLetter"/>
      <w:lvlText w:val="%2."/>
      <w:lvlJc w:val="left"/>
      <w:pPr>
        <w:tabs>
          <w:tab w:val="num" w:pos="2148"/>
        </w:tabs>
        <w:ind w:left="2148" w:hanging="360"/>
      </w:pPr>
      <w:rPr>
        <w:rFonts w:cs="Times New Roman"/>
      </w:rPr>
    </w:lvl>
    <w:lvl w:ilvl="2">
      <w:start w:val="1"/>
      <w:numFmt w:val="lowerLetter"/>
      <w:lvlText w:val="%3."/>
      <w:lvlJc w:val="left"/>
      <w:pPr>
        <w:tabs>
          <w:tab w:val="num" w:pos="2868"/>
        </w:tabs>
        <w:ind w:left="2868" w:hanging="360"/>
      </w:pPr>
      <w:rPr>
        <w:rFonts w:cs="Times New Roman"/>
      </w:rPr>
    </w:lvl>
    <w:lvl w:ilvl="3">
      <w:start w:val="1"/>
      <w:numFmt w:val="lowerLetter"/>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Letter"/>
      <w:lvlText w:val="%6."/>
      <w:lvlJc w:val="left"/>
      <w:pPr>
        <w:tabs>
          <w:tab w:val="num" w:pos="5028"/>
        </w:tabs>
        <w:ind w:left="5028" w:hanging="360"/>
      </w:pPr>
      <w:rPr>
        <w:rFonts w:cs="Times New Roman"/>
      </w:rPr>
    </w:lvl>
    <w:lvl w:ilvl="6">
      <w:start w:val="1"/>
      <w:numFmt w:val="lowerLetter"/>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Letter"/>
      <w:lvlText w:val="%9."/>
      <w:lvlJc w:val="left"/>
      <w:pPr>
        <w:tabs>
          <w:tab w:val="num" w:pos="7188"/>
        </w:tabs>
        <w:ind w:left="7188" w:hanging="360"/>
      </w:pPr>
      <w:rPr>
        <w:rFonts w:cs="Times New Roman"/>
      </w:rPr>
    </w:lvl>
  </w:abstractNum>
  <w:abstractNum w:abstractNumId="35" w15:restartNumberingAfterBreak="0">
    <w:nsid w:val="2F0F0750"/>
    <w:multiLevelType w:val="hybridMultilevel"/>
    <w:tmpl w:val="E8BC03AA"/>
    <w:name w:val="WW8Num423"/>
    <w:lvl w:ilvl="0" w:tplc="5FE40264">
      <w:start w:val="1"/>
      <w:numFmt w:val="lowerLetter"/>
      <w:lvlText w:val="%1)"/>
      <w:lvlJc w:val="left"/>
      <w:pPr>
        <w:ind w:left="1458" w:hanging="360"/>
      </w:pPr>
      <w:rPr>
        <w:rFonts w:hint="default"/>
      </w:rPr>
    </w:lvl>
    <w:lvl w:ilvl="1" w:tplc="096A91C6" w:tentative="1">
      <w:start w:val="1"/>
      <w:numFmt w:val="lowerLetter"/>
      <w:lvlText w:val="%2."/>
      <w:lvlJc w:val="left"/>
      <w:pPr>
        <w:ind w:left="2178" w:hanging="360"/>
      </w:pPr>
    </w:lvl>
    <w:lvl w:ilvl="2" w:tplc="01DA763A" w:tentative="1">
      <w:start w:val="1"/>
      <w:numFmt w:val="lowerRoman"/>
      <w:lvlText w:val="%3."/>
      <w:lvlJc w:val="right"/>
      <w:pPr>
        <w:ind w:left="2898" w:hanging="180"/>
      </w:pPr>
    </w:lvl>
    <w:lvl w:ilvl="3" w:tplc="01580E8A" w:tentative="1">
      <w:start w:val="1"/>
      <w:numFmt w:val="decimal"/>
      <w:lvlText w:val="%4."/>
      <w:lvlJc w:val="left"/>
      <w:pPr>
        <w:ind w:left="3618" w:hanging="360"/>
      </w:pPr>
    </w:lvl>
    <w:lvl w:ilvl="4" w:tplc="27CE510A" w:tentative="1">
      <w:start w:val="1"/>
      <w:numFmt w:val="lowerLetter"/>
      <w:lvlText w:val="%5."/>
      <w:lvlJc w:val="left"/>
      <w:pPr>
        <w:ind w:left="4338" w:hanging="360"/>
      </w:pPr>
    </w:lvl>
    <w:lvl w:ilvl="5" w:tplc="691CBE40" w:tentative="1">
      <w:start w:val="1"/>
      <w:numFmt w:val="lowerRoman"/>
      <w:lvlText w:val="%6."/>
      <w:lvlJc w:val="right"/>
      <w:pPr>
        <w:ind w:left="5058" w:hanging="180"/>
      </w:pPr>
    </w:lvl>
    <w:lvl w:ilvl="6" w:tplc="1AE8A9D4" w:tentative="1">
      <w:start w:val="1"/>
      <w:numFmt w:val="decimal"/>
      <w:lvlText w:val="%7."/>
      <w:lvlJc w:val="left"/>
      <w:pPr>
        <w:ind w:left="5778" w:hanging="360"/>
      </w:pPr>
    </w:lvl>
    <w:lvl w:ilvl="7" w:tplc="C2107C0C" w:tentative="1">
      <w:start w:val="1"/>
      <w:numFmt w:val="lowerLetter"/>
      <w:lvlText w:val="%8."/>
      <w:lvlJc w:val="left"/>
      <w:pPr>
        <w:ind w:left="6498" w:hanging="360"/>
      </w:pPr>
    </w:lvl>
    <w:lvl w:ilvl="8" w:tplc="35BE1026" w:tentative="1">
      <w:start w:val="1"/>
      <w:numFmt w:val="lowerRoman"/>
      <w:lvlText w:val="%9."/>
      <w:lvlJc w:val="right"/>
      <w:pPr>
        <w:ind w:left="7218" w:hanging="180"/>
      </w:pPr>
    </w:lvl>
  </w:abstractNum>
  <w:abstractNum w:abstractNumId="36" w15:restartNumberingAfterBreak="0">
    <w:nsid w:val="31ED09ED"/>
    <w:multiLevelType w:val="hybridMultilevel"/>
    <w:tmpl w:val="00E47A0C"/>
    <w:name w:val="WW8Num6522222223222323222244332422422"/>
    <w:lvl w:ilvl="0" w:tplc="7F7C2BDC">
      <w:start w:val="1"/>
      <w:numFmt w:val="upperRoman"/>
      <w:lvlText w:val="%1."/>
      <w:lvlJc w:val="left"/>
      <w:pPr>
        <w:tabs>
          <w:tab w:val="num" w:pos="779"/>
        </w:tabs>
        <w:ind w:left="1260" w:hanging="360"/>
      </w:pPr>
      <w:rPr>
        <w:rFonts w:ascii="Arial" w:hAnsi="Arial" w:cs="Times New Roman" w:hint="default"/>
        <w:b/>
        <w:i w:val="0"/>
        <w:color w:val="auto"/>
        <w:sz w:val="22"/>
        <w:u w:val="none"/>
      </w:rPr>
    </w:lvl>
    <w:lvl w:ilvl="1" w:tplc="E228B824" w:tentative="1">
      <w:start w:val="1"/>
      <w:numFmt w:val="lowerLetter"/>
      <w:lvlText w:val="%2."/>
      <w:lvlJc w:val="left"/>
      <w:pPr>
        <w:tabs>
          <w:tab w:val="num" w:pos="1440"/>
        </w:tabs>
        <w:ind w:left="1440" w:hanging="360"/>
      </w:pPr>
      <w:rPr>
        <w:rFonts w:cs="Times New Roman"/>
      </w:rPr>
    </w:lvl>
    <w:lvl w:ilvl="2" w:tplc="E0442438" w:tentative="1">
      <w:start w:val="1"/>
      <w:numFmt w:val="lowerRoman"/>
      <w:lvlText w:val="%3."/>
      <w:lvlJc w:val="right"/>
      <w:pPr>
        <w:tabs>
          <w:tab w:val="num" w:pos="2160"/>
        </w:tabs>
        <w:ind w:left="2160" w:hanging="180"/>
      </w:pPr>
      <w:rPr>
        <w:rFonts w:cs="Times New Roman"/>
      </w:rPr>
    </w:lvl>
    <w:lvl w:ilvl="3" w:tplc="F676ADC8" w:tentative="1">
      <w:start w:val="1"/>
      <w:numFmt w:val="decimal"/>
      <w:lvlText w:val="%4."/>
      <w:lvlJc w:val="left"/>
      <w:pPr>
        <w:tabs>
          <w:tab w:val="num" w:pos="2880"/>
        </w:tabs>
        <w:ind w:left="2880" w:hanging="360"/>
      </w:pPr>
      <w:rPr>
        <w:rFonts w:cs="Times New Roman"/>
      </w:rPr>
    </w:lvl>
    <w:lvl w:ilvl="4" w:tplc="5356785E" w:tentative="1">
      <w:start w:val="1"/>
      <w:numFmt w:val="lowerLetter"/>
      <w:lvlText w:val="%5."/>
      <w:lvlJc w:val="left"/>
      <w:pPr>
        <w:tabs>
          <w:tab w:val="num" w:pos="3600"/>
        </w:tabs>
        <w:ind w:left="3600" w:hanging="360"/>
      </w:pPr>
      <w:rPr>
        <w:rFonts w:cs="Times New Roman"/>
      </w:rPr>
    </w:lvl>
    <w:lvl w:ilvl="5" w:tplc="1046B440" w:tentative="1">
      <w:start w:val="1"/>
      <w:numFmt w:val="lowerRoman"/>
      <w:lvlText w:val="%6."/>
      <w:lvlJc w:val="right"/>
      <w:pPr>
        <w:tabs>
          <w:tab w:val="num" w:pos="4320"/>
        </w:tabs>
        <w:ind w:left="4320" w:hanging="180"/>
      </w:pPr>
      <w:rPr>
        <w:rFonts w:cs="Times New Roman"/>
      </w:rPr>
    </w:lvl>
    <w:lvl w:ilvl="6" w:tplc="6D70D768" w:tentative="1">
      <w:start w:val="1"/>
      <w:numFmt w:val="decimal"/>
      <w:lvlText w:val="%7."/>
      <w:lvlJc w:val="left"/>
      <w:pPr>
        <w:tabs>
          <w:tab w:val="num" w:pos="5040"/>
        </w:tabs>
        <w:ind w:left="5040" w:hanging="360"/>
      </w:pPr>
      <w:rPr>
        <w:rFonts w:cs="Times New Roman"/>
      </w:rPr>
    </w:lvl>
    <w:lvl w:ilvl="7" w:tplc="5DEC98AE" w:tentative="1">
      <w:start w:val="1"/>
      <w:numFmt w:val="lowerLetter"/>
      <w:lvlText w:val="%8."/>
      <w:lvlJc w:val="left"/>
      <w:pPr>
        <w:tabs>
          <w:tab w:val="num" w:pos="5760"/>
        </w:tabs>
        <w:ind w:left="5760" w:hanging="360"/>
      </w:pPr>
      <w:rPr>
        <w:rFonts w:cs="Times New Roman"/>
      </w:rPr>
    </w:lvl>
    <w:lvl w:ilvl="8" w:tplc="D00A8FF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8E86CB1"/>
    <w:multiLevelType w:val="hybridMultilevel"/>
    <w:tmpl w:val="26C83344"/>
    <w:lvl w:ilvl="0" w:tplc="F59CF460">
      <w:start w:val="1"/>
      <w:numFmt w:val="decimal"/>
      <w:pStyle w:val="Puntos"/>
      <w:lvlText w:val="%1."/>
      <w:lvlJc w:val="left"/>
      <w:pPr>
        <w:tabs>
          <w:tab w:val="num" w:pos="720"/>
        </w:tabs>
        <w:ind w:left="720" w:hanging="360"/>
      </w:pPr>
    </w:lvl>
    <w:lvl w:ilvl="1" w:tplc="9B882116" w:tentative="1">
      <w:start w:val="1"/>
      <w:numFmt w:val="lowerLetter"/>
      <w:lvlText w:val="%2."/>
      <w:lvlJc w:val="left"/>
      <w:pPr>
        <w:tabs>
          <w:tab w:val="num" w:pos="1440"/>
        </w:tabs>
        <w:ind w:left="1440" w:hanging="360"/>
      </w:pPr>
    </w:lvl>
    <w:lvl w:ilvl="2" w:tplc="AB209C30" w:tentative="1">
      <w:start w:val="1"/>
      <w:numFmt w:val="lowerRoman"/>
      <w:lvlText w:val="%3."/>
      <w:lvlJc w:val="right"/>
      <w:pPr>
        <w:tabs>
          <w:tab w:val="num" w:pos="2160"/>
        </w:tabs>
        <w:ind w:left="2160" w:hanging="180"/>
      </w:pPr>
    </w:lvl>
    <w:lvl w:ilvl="3" w:tplc="738068FC" w:tentative="1">
      <w:start w:val="1"/>
      <w:numFmt w:val="decimal"/>
      <w:lvlText w:val="%4."/>
      <w:lvlJc w:val="left"/>
      <w:pPr>
        <w:tabs>
          <w:tab w:val="num" w:pos="2880"/>
        </w:tabs>
        <w:ind w:left="2880" w:hanging="360"/>
      </w:pPr>
    </w:lvl>
    <w:lvl w:ilvl="4" w:tplc="F7D8AF58" w:tentative="1">
      <w:start w:val="1"/>
      <w:numFmt w:val="lowerLetter"/>
      <w:lvlText w:val="%5."/>
      <w:lvlJc w:val="left"/>
      <w:pPr>
        <w:tabs>
          <w:tab w:val="num" w:pos="3600"/>
        </w:tabs>
        <w:ind w:left="3600" w:hanging="360"/>
      </w:pPr>
    </w:lvl>
    <w:lvl w:ilvl="5" w:tplc="3A926F30" w:tentative="1">
      <w:start w:val="1"/>
      <w:numFmt w:val="lowerRoman"/>
      <w:lvlText w:val="%6."/>
      <w:lvlJc w:val="right"/>
      <w:pPr>
        <w:tabs>
          <w:tab w:val="num" w:pos="4320"/>
        </w:tabs>
        <w:ind w:left="4320" w:hanging="180"/>
      </w:pPr>
    </w:lvl>
    <w:lvl w:ilvl="6" w:tplc="E424D136" w:tentative="1">
      <w:start w:val="1"/>
      <w:numFmt w:val="decimal"/>
      <w:lvlText w:val="%7."/>
      <w:lvlJc w:val="left"/>
      <w:pPr>
        <w:tabs>
          <w:tab w:val="num" w:pos="5040"/>
        </w:tabs>
        <w:ind w:left="5040" w:hanging="360"/>
      </w:pPr>
    </w:lvl>
    <w:lvl w:ilvl="7" w:tplc="AC720BDC" w:tentative="1">
      <w:start w:val="1"/>
      <w:numFmt w:val="lowerLetter"/>
      <w:lvlText w:val="%8."/>
      <w:lvlJc w:val="left"/>
      <w:pPr>
        <w:tabs>
          <w:tab w:val="num" w:pos="5760"/>
        </w:tabs>
        <w:ind w:left="5760" w:hanging="360"/>
      </w:pPr>
    </w:lvl>
    <w:lvl w:ilvl="8" w:tplc="4118813E" w:tentative="1">
      <w:start w:val="1"/>
      <w:numFmt w:val="lowerRoman"/>
      <w:lvlText w:val="%9."/>
      <w:lvlJc w:val="right"/>
      <w:pPr>
        <w:tabs>
          <w:tab w:val="num" w:pos="6480"/>
        </w:tabs>
        <w:ind w:left="6480" w:hanging="180"/>
      </w:pPr>
    </w:lvl>
  </w:abstractNum>
  <w:abstractNum w:abstractNumId="38" w15:restartNumberingAfterBreak="0">
    <w:nsid w:val="3C583DF4"/>
    <w:multiLevelType w:val="hybridMultilevel"/>
    <w:tmpl w:val="0400AF50"/>
    <w:name w:val="WW8Num652222222322232322224433242242"/>
    <w:lvl w:ilvl="0" w:tplc="20469A4E">
      <w:start w:val="1"/>
      <w:numFmt w:val="upperRoman"/>
      <w:lvlText w:val="%1."/>
      <w:lvlJc w:val="left"/>
      <w:pPr>
        <w:tabs>
          <w:tab w:val="num" w:pos="779"/>
        </w:tabs>
        <w:ind w:left="1260" w:hanging="360"/>
      </w:pPr>
      <w:rPr>
        <w:rFonts w:ascii="Arial" w:hAnsi="Arial" w:cs="Times New Roman" w:hint="default"/>
        <w:b/>
        <w:i w:val="0"/>
        <w:color w:val="auto"/>
        <w:sz w:val="22"/>
        <w:u w:val="none"/>
      </w:rPr>
    </w:lvl>
    <w:lvl w:ilvl="1" w:tplc="352EA75E" w:tentative="1">
      <w:start w:val="1"/>
      <w:numFmt w:val="lowerLetter"/>
      <w:lvlText w:val="%2."/>
      <w:lvlJc w:val="left"/>
      <w:pPr>
        <w:tabs>
          <w:tab w:val="num" w:pos="1440"/>
        </w:tabs>
        <w:ind w:left="1440" w:hanging="360"/>
      </w:pPr>
      <w:rPr>
        <w:rFonts w:cs="Times New Roman"/>
      </w:rPr>
    </w:lvl>
    <w:lvl w:ilvl="2" w:tplc="6A26B10C" w:tentative="1">
      <w:start w:val="1"/>
      <w:numFmt w:val="lowerRoman"/>
      <w:lvlText w:val="%3."/>
      <w:lvlJc w:val="right"/>
      <w:pPr>
        <w:tabs>
          <w:tab w:val="num" w:pos="2160"/>
        </w:tabs>
        <w:ind w:left="2160" w:hanging="180"/>
      </w:pPr>
      <w:rPr>
        <w:rFonts w:cs="Times New Roman"/>
      </w:rPr>
    </w:lvl>
    <w:lvl w:ilvl="3" w:tplc="BCBAADBA" w:tentative="1">
      <w:start w:val="1"/>
      <w:numFmt w:val="decimal"/>
      <w:lvlText w:val="%4."/>
      <w:lvlJc w:val="left"/>
      <w:pPr>
        <w:tabs>
          <w:tab w:val="num" w:pos="2880"/>
        </w:tabs>
        <w:ind w:left="2880" w:hanging="360"/>
      </w:pPr>
      <w:rPr>
        <w:rFonts w:cs="Times New Roman"/>
      </w:rPr>
    </w:lvl>
    <w:lvl w:ilvl="4" w:tplc="623C16B0" w:tentative="1">
      <w:start w:val="1"/>
      <w:numFmt w:val="lowerLetter"/>
      <w:lvlText w:val="%5."/>
      <w:lvlJc w:val="left"/>
      <w:pPr>
        <w:tabs>
          <w:tab w:val="num" w:pos="3600"/>
        </w:tabs>
        <w:ind w:left="3600" w:hanging="360"/>
      </w:pPr>
      <w:rPr>
        <w:rFonts w:cs="Times New Roman"/>
      </w:rPr>
    </w:lvl>
    <w:lvl w:ilvl="5" w:tplc="A1AA9CB4" w:tentative="1">
      <w:start w:val="1"/>
      <w:numFmt w:val="lowerRoman"/>
      <w:lvlText w:val="%6."/>
      <w:lvlJc w:val="right"/>
      <w:pPr>
        <w:tabs>
          <w:tab w:val="num" w:pos="4320"/>
        </w:tabs>
        <w:ind w:left="4320" w:hanging="180"/>
      </w:pPr>
      <w:rPr>
        <w:rFonts w:cs="Times New Roman"/>
      </w:rPr>
    </w:lvl>
    <w:lvl w:ilvl="6" w:tplc="1BA03E38" w:tentative="1">
      <w:start w:val="1"/>
      <w:numFmt w:val="decimal"/>
      <w:lvlText w:val="%7."/>
      <w:lvlJc w:val="left"/>
      <w:pPr>
        <w:tabs>
          <w:tab w:val="num" w:pos="5040"/>
        </w:tabs>
        <w:ind w:left="5040" w:hanging="360"/>
      </w:pPr>
      <w:rPr>
        <w:rFonts w:cs="Times New Roman"/>
      </w:rPr>
    </w:lvl>
    <w:lvl w:ilvl="7" w:tplc="76C4AA98" w:tentative="1">
      <w:start w:val="1"/>
      <w:numFmt w:val="lowerLetter"/>
      <w:lvlText w:val="%8."/>
      <w:lvlJc w:val="left"/>
      <w:pPr>
        <w:tabs>
          <w:tab w:val="num" w:pos="5760"/>
        </w:tabs>
        <w:ind w:left="5760" w:hanging="360"/>
      </w:pPr>
      <w:rPr>
        <w:rFonts w:cs="Times New Roman"/>
      </w:rPr>
    </w:lvl>
    <w:lvl w:ilvl="8" w:tplc="1D0EE292" w:tentative="1">
      <w:start w:val="1"/>
      <w:numFmt w:val="lowerRoman"/>
      <w:lvlText w:val="%9."/>
      <w:lvlJc w:val="right"/>
      <w:pPr>
        <w:tabs>
          <w:tab w:val="num" w:pos="6480"/>
        </w:tabs>
        <w:ind w:left="6480" w:hanging="180"/>
      </w:pPr>
      <w:rPr>
        <w:rFonts w:cs="Times New Roman"/>
      </w:rPr>
    </w:lvl>
  </w:abstractNum>
  <w:abstractNum w:abstractNumId="39" w15:restartNumberingAfterBreak="0">
    <w:nsid w:val="43025320"/>
    <w:multiLevelType w:val="multilevel"/>
    <w:tmpl w:val="4920B27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40" w15:restartNumberingAfterBreak="0">
    <w:nsid w:val="474324B2"/>
    <w:multiLevelType w:val="hybridMultilevel"/>
    <w:tmpl w:val="D172B15C"/>
    <w:name w:val="WW8Num112222"/>
    <w:lvl w:ilvl="0" w:tplc="5274883C">
      <w:start w:val="1"/>
      <w:numFmt w:val="bullet"/>
      <w:lvlText w:val=""/>
      <w:lvlJc w:val="left"/>
      <w:pPr>
        <w:tabs>
          <w:tab w:val="num" w:pos="1776"/>
        </w:tabs>
        <w:ind w:left="1776" w:hanging="360"/>
      </w:pPr>
      <w:rPr>
        <w:rFonts w:ascii="Wingdings" w:hAnsi="Wingdings" w:hint="default"/>
      </w:rPr>
    </w:lvl>
    <w:lvl w:ilvl="1" w:tplc="0DF4CEE6" w:tentative="1">
      <w:start w:val="1"/>
      <w:numFmt w:val="bullet"/>
      <w:lvlText w:val="o"/>
      <w:lvlJc w:val="left"/>
      <w:pPr>
        <w:tabs>
          <w:tab w:val="num" w:pos="2496"/>
        </w:tabs>
        <w:ind w:left="2496" w:hanging="360"/>
      </w:pPr>
      <w:rPr>
        <w:rFonts w:ascii="Courier New" w:hAnsi="Courier New" w:cs="Courier New" w:hint="default"/>
      </w:rPr>
    </w:lvl>
    <w:lvl w:ilvl="2" w:tplc="DBFE2914" w:tentative="1">
      <w:start w:val="1"/>
      <w:numFmt w:val="bullet"/>
      <w:lvlText w:val=""/>
      <w:lvlJc w:val="left"/>
      <w:pPr>
        <w:tabs>
          <w:tab w:val="num" w:pos="3216"/>
        </w:tabs>
        <w:ind w:left="3216" w:hanging="360"/>
      </w:pPr>
      <w:rPr>
        <w:rFonts w:ascii="Wingdings" w:hAnsi="Wingdings" w:hint="default"/>
      </w:rPr>
    </w:lvl>
    <w:lvl w:ilvl="3" w:tplc="55E23EE2" w:tentative="1">
      <w:start w:val="1"/>
      <w:numFmt w:val="bullet"/>
      <w:lvlText w:val=""/>
      <w:lvlJc w:val="left"/>
      <w:pPr>
        <w:tabs>
          <w:tab w:val="num" w:pos="3936"/>
        </w:tabs>
        <w:ind w:left="3936" w:hanging="360"/>
      </w:pPr>
      <w:rPr>
        <w:rFonts w:ascii="Symbol" w:hAnsi="Symbol" w:hint="default"/>
      </w:rPr>
    </w:lvl>
    <w:lvl w:ilvl="4" w:tplc="D9565E06" w:tentative="1">
      <w:start w:val="1"/>
      <w:numFmt w:val="bullet"/>
      <w:lvlText w:val="o"/>
      <w:lvlJc w:val="left"/>
      <w:pPr>
        <w:tabs>
          <w:tab w:val="num" w:pos="4656"/>
        </w:tabs>
        <w:ind w:left="4656" w:hanging="360"/>
      </w:pPr>
      <w:rPr>
        <w:rFonts w:ascii="Courier New" w:hAnsi="Courier New" w:cs="Courier New" w:hint="default"/>
      </w:rPr>
    </w:lvl>
    <w:lvl w:ilvl="5" w:tplc="6EF42698" w:tentative="1">
      <w:start w:val="1"/>
      <w:numFmt w:val="bullet"/>
      <w:lvlText w:val=""/>
      <w:lvlJc w:val="left"/>
      <w:pPr>
        <w:tabs>
          <w:tab w:val="num" w:pos="5376"/>
        </w:tabs>
        <w:ind w:left="5376" w:hanging="360"/>
      </w:pPr>
      <w:rPr>
        <w:rFonts w:ascii="Wingdings" w:hAnsi="Wingdings" w:hint="default"/>
      </w:rPr>
    </w:lvl>
    <w:lvl w:ilvl="6" w:tplc="174C42D2" w:tentative="1">
      <w:start w:val="1"/>
      <w:numFmt w:val="bullet"/>
      <w:lvlText w:val=""/>
      <w:lvlJc w:val="left"/>
      <w:pPr>
        <w:tabs>
          <w:tab w:val="num" w:pos="6096"/>
        </w:tabs>
        <w:ind w:left="6096" w:hanging="360"/>
      </w:pPr>
      <w:rPr>
        <w:rFonts w:ascii="Symbol" w:hAnsi="Symbol" w:hint="default"/>
      </w:rPr>
    </w:lvl>
    <w:lvl w:ilvl="7" w:tplc="BF8011C4" w:tentative="1">
      <w:start w:val="1"/>
      <w:numFmt w:val="bullet"/>
      <w:lvlText w:val="o"/>
      <w:lvlJc w:val="left"/>
      <w:pPr>
        <w:tabs>
          <w:tab w:val="num" w:pos="6816"/>
        </w:tabs>
        <w:ind w:left="6816" w:hanging="360"/>
      </w:pPr>
      <w:rPr>
        <w:rFonts w:ascii="Courier New" w:hAnsi="Courier New" w:cs="Courier New" w:hint="default"/>
      </w:rPr>
    </w:lvl>
    <w:lvl w:ilvl="8" w:tplc="0B365DEC" w:tentative="1">
      <w:start w:val="1"/>
      <w:numFmt w:val="bullet"/>
      <w:lvlText w:val=""/>
      <w:lvlJc w:val="left"/>
      <w:pPr>
        <w:tabs>
          <w:tab w:val="num" w:pos="7536"/>
        </w:tabs>
        <w:ind w:left="7536" w:hanging="360"/>
      </w:pPr>
      <w:rPr>
        <w:rFonts w:ascii="Wingdings" w:hAnsi="Wingdings" w:hint="default"/>
      </w:rPr>
    </w:lvl>
  </w:abstractNum>
  <w:abstractNum w:abstractNumId="41" w15:restartNumberingAfterBreak="0">
    <w:nsid w:val="48203BD9"/>
    <w:multiLevelType w:val="hybridMultilevel"/>
    <w:tmpl w:val="83E68A1E"/>
    <w:name w:val="WW8Num65222222232223232222443324224"/>
    <w:lvl w:ilvl="0" w:tplc="B50289C2">
      <w:start w:val="9"/>
      <w:numFmt w:val="decimal"/>
      <w:lvlText w:val="%1."/>
      <w:lvlJc w:val="left"/>
      <w:pPr>
        <w:tabs>
          <w:tab w:val="num" w:pos="779"/>
        </w:tabs>
        <w:ind w:left="1260" w:hanging="360"/>
      </w:pPr>
      <w:rPr>
        <w:rFonts w:cs="Times New Roman" w:hint="default"/>
        <w:b/>
        <w:color w:val="auto"/>
        <w:u w:val="none"/>
      </w:rPr>
    </w:lvl>
    <w:lvl w:ilvl="1" w:tplc="76B6B93E" w:tentative="1">
      <w:start w:val="1"/>
      <w:numFmt w:val="lowerLetter"/>
      <w:lvlText w:val="%2."/>
      <w:lvlJc w:val="left"/>
      <w:pPr>
        <w:tabs>
          <w:tab w:val="num" w:pos="1440"/>
        </w:tabs>
        <w:ind w:left="1440" w:hanging="360"/>
      </w:pPr>
      <w:rPr>
        <w:rFonts w:cs="Times New Roman"/>
      </w:rPr>
    </w:lvl>
    <w:lvl w:ilvl="2" w:tplc="16004A42" w:tentative="1">
      <w:start w:val="1"/>
      <w:numFmt w:val="lowerRoman"/>
      <w:lvlText w:val="%3."/>
      <w:lvlJc w:val="right"/>
      <w:pPr>
        <w:tabs>
          <w:tab w:val="num" w:pos="2160"/>
        </w:tabs>
        <w:ind w:left="2160" w:hanging="180"/>
      </w:pPr>
      <w:rPr>
        <w:rFonts w:cs="Times New Roman"/>
      </w:rPr>
    </w:lvl>
    <w:lvl w:ilvl="3" w:tplc="2160CDAC" w:tentative="1">
      <w:start w:val="1"/>
      <w:numFmt w:val="decimal"/>
      <w:lvlText w:val="%4."/>
      <w:lvlJc w:val="left"/>
      <w:pPr>
        <w:tabs>
          <w:tab w:val="num" w:pos="2880"/>
        </w:tabs>
        <w:ind w:left="2880" w:hanging="360"/>
      </w:pPr>
      <w:rPr>
        <w:rFonts w:cs="Times New Roman"/>
      </w:rPr>
    </w:lvl>
    <w:lvl w:ilvl="4" w:tplc="E5741DAE" w:tentative="1">
      <w:start w:val="1"/>
      <w:numFmt w:val="lowerLetter"/>
      <w:lvlText w:val="%5."/>
      <w:lvlJc w:val="left"/>
      <w:pPr>
        <w:tabs>
          <w:tab w:val="num" w:pos="3600"/>
        </w:tabs>
        <w:ind w:left="3600" w:hanging="360"/>
      </w:pPr>
      <w:rPr>
        <w:rFonts w:cs="Times New Roman"/>
      </w:rPr>
    </w:lvl>
    <w:lvl w:ilvl="5" w:tplc="1A269862" w:tentative="1">
      <w:start w:val="1"/>
      <w:numFmt w:val="lowerRoman"/>
      <w:lvlText w:val="%6."/>
      <w:lvlJc w:val="right"/>
      <w:pPr>
        <w:tabs>
          <w:tab w:val="num" w:pos="4320"/>
        </w:tabs>
        <w:ind w:left="4320" w:hanging="180"/>
      </w:pPr>
      <w:rPr>
        <w:rFonts w:cs="Times New Roman"/>
      </w:rPr>
    </w:lvl>
    <w:lvl w:ilvl="6" w:tplc="7842F85C" w:tentative="1">
      <w:start w:val="1"/>
      <w:numFmt w:val="decimal"/>
      <w:lvlText w:val="%7."/>
      <w:lvlJc w:val="left"/>
      <w:pPr>
        <w:tabs>
          <w:tab w:val="num" w:pos="5040"/>
        </w:tabs>
        <w:ind w:left="5040" w:hanging="360"/>
      </w:pPr>
      <w:rPr>
        <w:rFonts w:cs="Times New Roman"/>
      </w:rPr>
    </w:lvl>
    <w:lvl w:ilvl="7" w:tplc="78F4BE08" w:tentative="1">
      <w:start w:val="1"/>
      <w:numFmt w:val="lowerLetter"/>
      <w:lvlText w:val="%8."/>
      <w:lvlJc w:val="left"/>
      <w:pPr>
        <w:tabs>
          <w:tab w:val="num" w:pos="5760"/>
        </w:tabs>
        <w:ind w:left="5760" w:hanging="360"/>
      </w:pPr>
      <w:rPr>
        <w:rFonts w:cs="Times New Roman"/>
      </w:rPr>
    </w:lvl>
    <w:lvl w:ilvl="8" w:tplc="E85CB44E" w:tentative="1">
      <w:start w:val="1"/>
      <w:numFmt w:val="lowerRoman"/>
      <w:lvlText w:val="%9."/>
      <w:lvlJc w:val="right"/>
      <w:pPr>
        <w:tabs>
          <w:tab w:val="num" w:pos="6480"/>
        </w:tabs>
        <w:ind w:left="6480" w:hanging="180"/>
      </w:pPr>
      <w:rPr>
        <w:rFonts w:cs="Times New Roman"/>
      </w:rPr>
    </w:lvl>
  </w:abstractNum>
  <w:abstractNum w:abstractNumId="42" w15:restartNumberingAfterBreak="0">
    <w:nsid w:val="48867509"/>
    <w:multiLevelType w:val="multilevel"/>
    <w:tmpl w:val="B1662312"/>
    <w:lvl w:ilvl="0">
      <w:numFmt w:val="bullet"/>
      <w:lvlText w:val="-"/>
      <w:lvlJc w:val="left"/>
      <w:pPr>
        <w:tabs>
          <w:tab w:val="num" w:pos="1263"/>
        </w:tabs>
        <w:ind w:left="1263" w:hanging="735"/>
      </w:pPr>
      <w:rPr>
        <w:rFonts w:hint="default"/>
      </w:rPr>
    </w:lvl>
    <w:lvl w:ilvl="1">
      <w:start w:val="1"/>
      <w:numFmt w:val="bullet"/>
      <w:lvlText w:val="o"/>
      <w:lvlJc w:val="left"/>
      <w:pPr>
        <w:tabs>
          <w:tab w:val="num" w:pos="1608"/>
        </w:tabs>
        <w:ind w:left="1608" w:hanging="360"/>
      </w:pPr>
      <w:rPr>
        <w:rFonts w:ascii="Courier New" w:hAnsi="Courier New" w:cs="Courier New" w:hint="default"/>
      </w:rPr>
    </w:lvl>
    <w:lvl w:ilvl="2">
      <w:start w:val="1"/>
      <w:numFmt w:val="bullet"/>
      <w:lvlText w:val=""/>
      <w:lvlJc w:val="left"/>
      <w:pPr>
        <w:tabs>
          <w:tab w:val="num" w:pos="2328"/>
        </w:tabs>
        <w:ind w:left="2328" w:hanging="360"/>
      </w:pPr>
      <w:rPr>
        <w:rFonts w:ascii="Wingdings" w:hAnsi="Wingdings" w:cs="Wingdings" w:hint="default"/>
      </w:rPr>
    </w:lvl>
    <w:lvl w:ilvl="3">
      <w:start w:val="1"/>
      <w:numFmt w:val="bullet"/>
      <w:lvlText w:val=""/>
      <w:lvlJc w:val="left"/>
      <w:pPr>
        <w:tabs>
          <w:tab w:val="num" w:pos="3048"/>
        </w:tabs>
        <w:ind w:left="3048" w:hanging="360"/>
      </w:pPr>
      <w:rPr>
        <w:rFonts w:ascii="Symbol" w:hAnsi="Symbol" w:cs="Symbol" w:hint="default"/>
      </w:rPr>
    </w:lvl>
    <w:lvl w:ilvl="4">
      <w:start w:val="1"/>
      <w:numFmt w:val="bullet"/>
      <w:lvlText w:val="o"/>
      <w:lvlJc w:val="left"/>
      <w:pPr>
        <w:tabs>
          <w:tab w:val="num" w:pos="3768"/>
        </w:tabs>
        <w:ind w:left="3768" w:hanging="360"/>
      </w:pPr>
      <w:rPr>
        <w:rFonts w:ascii="Courier New" w:hAnsi="Courier New" w:cs="Courier New" w:hint="default"/>
      </w:rPr>
    </w:lvl>
    <w:lvl w:ilvl="5">
      <w:start w:val="1"/>
      <w:numFmt w:val="bullet"/>
      <w:lvlText w:val=""/>
      <w:lvlJc w:val="left"/>
      <w:pPr>
        <w:tabs>
          <w:tab w:val="num" w:pos="4488"/>
        </w:tabs>
        <w:ind w:left="4488" w:hanging="360"/>
      </w:pPr>
      <w:rPr>
        <w:rFonts w:ascii="Wingdings" w:hAnsi="Wingdings" w:cs="Wingdings" w:hint="default"/>
      </w:rPr>
    </w:lvl>
    <w:lvl w:ilvl="6">
      <w:start w:val="1"/>
      <w:numFmt w:val="bullet"/>
      <w:lvlText w:val=""/>
      <w:lvlJc w:val="left"/>
      <w:pPr>
        <w:tabs>
          <w:tab w:val="num" w:pos="5208"/>
        </w:tabs>
        <w:ind w:left="5208" w:hanging="360"/>
      </w:pPr>
      <w:rPr>
        <w:rFonts w:ascii="Symbol" w:hAnsi="Symbol" w:cs="Symbol" w:hint="default"/>
      </w:rPr>
    </w:lvl>
    <w:lvl w:ilvl="7">
      <w:start w:val="1"/>
      <w:numFmt w:val="bullet"/>
      <w:lvlText w:val="o"/>
      <w:lvlJc w:val="left"/>
      <w:pPr>
        <w:tabs>
          <w:tab w:val="num" w:pos="5928"/>
        </w:tabs>
        <w:ind w:left="5928" w:hanging="360"/>
      </w:pPr>
      <w:rPr>
        <w:rFonts w:ascii="Courier New" w:hAnsi="Courier New" w:cs="Courier New" w:hint="default"/>
      </w:rPr>
    </w:lvl>
    <w:lvl w:ilvl="8">
      <w:start w:val="1"/>
      <w:numFmt w:val="bullet"/>
      <w:lvlText w:val=""/>
      <w:lvlJc w:val="left"/>
      <w:pPr>
        <w:tabs>
          <w:tab w:val="num" w:pos="6648"/>
        </w:tabs>
        <w:ind w:left="6648" w:hanging="360"/>
      </w:pPr>
      <w:rPr>
        <w:rFonts w:ascii="Wingdings" w:hAnsi="Wingdings" w:cs="Wingdings" w:hint="default"/>
      </w:rPr>
    </w:lvl>
  </w:abstractNum>
  <w:abstractNum w:abstractNumId="43" w15:restartNumberingAfterBreak="0">
    <w:nsid w:val="4A560DF6"/>
    <w:multiLevelType w:val="hybridMultilevel"/>
    <w:tmpl w:val="B5040F5C"/>
    <w:name w:val="WW8Num42"/>
    <w:lvl w:ilvl="0" w:tplc="F8B0FCBE">
      <w:start w:val="1"/>
      <w:numFmt w:val="lowerLetter"/>
      <w:lvlText w:val="%1)"/>
      <w:lvlJc w:val="left"/>
      <w:pPr>
        <w:tabs>
          <w:tab w:val="num" w:pos="720"/>
        </w:tabs>
        <w:ind w:left="720" w:hanging="360"/>
      </w:pPr>
    </w:lvl>
    <w:lvl w:ilvl="1" w:tplc="CB48378E" w:tentative="1">
      <w:start w:val="1"/>
      <w:numFmt w:val="lowerLetter"/>
      <w:lvlText w:val="%2."/>
      <w:lvlJc w:val="left"/>
      <w:pPr>
        <w:tabs>
          <w:tab w:val="num" w:pos="1440"/>
        </w:tabs>
        <w:ind w:left="1440" w:hanging="360"/>
      </w:pPr>
    </w:lvl>
    <w:lvl w:ilvl="2" w:tplc="B93CA51C" w:tentative="1">
      <w:start w:val="1"/>
      <w:numFmt w:val="lowerRoman"/>
      <w:lvlText w:val="%3."/>
      <w:lvlJc w:val="right"/>
      <w:pPr>
        <w:tabs>
          <w:tab w:val="num" w:pos="2160"/>
        </w:tabs>
        <w:ind w:left="2160" w:hanging="180"/>
      </w:pPr>
    </w:lvl>
    <w:lvl w:ilvl="3" w:tplc="B618621A" w:tentative="1">
      <w:start w:val="1"/>
      <w:numFmt w:val="decimal"/>
      <w:lvlText w:val="%4."/>
      <w:lvlJc w:val="left"/>
      <w:pPr>
        <w:tabs>
          <w:tab w:val="num" w:pos="2880"/>
        </w:tabs>
        <w:ind w:left="2880" w:hanging="360"/>
      </w:pPr>
    </w:lvl>
    <w:lvl w:ilvl="4" w:tplc="19369AA6" w:tentative="1">
      <w:start w:val="1"/>
      <w:numFmt w:val="lowerLetter"/>
      <w:lvlText w:val="%5."/>
      <w:lvlJc w:val="left"/>
      <w:pPr>
        <w:tabs>
          <w:tab w:val="num" w:pos="3600"/>
        </w:tabs>
        <w:ind w:left="3600" w:hanging="360"/>
      </w:pPr>
    </w:lvl>
    <w:lvl w:ilvl="5" w:tplc="78340808" w:tentative="1">
      <w:start w:val="1"/>
      <w:numFmt w:val="lowerRoman"/>
      <w:lvlText w:val="%6."/>
      <w:lvlJc w:val="right"/>
      <w:pPr>
        <w:tabs>
          <w:tab w:val="num" w:pos="4320"/>
        </w:tabs>
        <w:ind w:left="4320" w:hanging="180"/>
      </w:pPr>
    </w:lvl>
    <w:lvl w:ilvl="6" w:tplc="7722BDE6" w:tentative="1">
      <w:start w:val="1"/>
      <w:numFmt w:val="decimal"/>
      <w:lvlText w:val="%7."/>
      <w:lvlJc w:val="left"/>
      <w:pPr>
        <w:tabs>
          <w:tab w:val="num" w:pos="5040"/>
        </w:tabs>
        <w:ind w:left="5040" w:hanging="360"/>
      </w:pPr>
    </w:lvl>
    <w:lvl w:ilvl="7" w:tplc="D92288CC" w:tentative="1">
      <w:start w:val="1"/>
      <w:numFmt w:val="lowerLetter"/>
      <w:lvlText w:val="%8."/>
      <w:lvlJc w:val="left"/>
      <w:pPr>
        <w:tabs>
          <w:tab w:val="num" w:pos="5760"/>
        </w:tabs>
        <w:ind w:left="5760" w:hanging="360"/>
      </w:pPr>
    </w:lvl>
    <w:lvl w:ilvl="8" w:tplc="9890349E" w:tentative="1">
      <w:start w:val="1"/>
      <w:numFmt w:val="lowerRoman"/>
      <w:lvlText w:val="%9."/>
      <w:lvlJc w:val="right"/>
      <w:pPr>
        <w:tabs>
          <w:tab w:val="num" w:pos="6480"/>
        </w:tabs>
        <w:ind w:left="6480" w:hanging="180"/>
      </w:pPr>
    </w:lvl>
  </w:abstractNum>
  <w:abstractNum w:abstractNumId="44" w15:restartNumberingAfterBreak="0">
    <w:nsid w:val="53F76B86"/>
    <w:multiLevelType w:val="hybridMultilevel"/>
    <w:tmpl w:val="91B2C408"/>
    <w:name w:val="WW8Num1122"/>
    <w:lvl w:ilvl="0" w:tplc="E0F0DD16">
      <w:start w:val="1"/>
      <w:numFmt w:val="bullet"/>
      <w:lvlText w:val=""/>
      <w:lvlJc w:val="left"/>
      <w:pPr>
        <w:tabs>
          <w:tab w:val="num" w:pos="1776"/>
        </w:tabs>
        <w:ind w:left="1776" w:hanging="360"/>
      </w:pPr>
      <w:rPr>
        <w:rFonts w:ascii="Wingdings" w:hAnsi="Wingdings" w:hint="default"/>
      </w:rPr>
    </w:lvl>
    <w:lvl w:ilvl="1" w:tplc="57CC9D4A" w:tentative="1">
      <w:start w:val="1"/>
      <w:numFmt w:val="bullet"/>
      <w:lvlText w:val="o"/>
      <w:lvlJc w:val="left"/>
      <w:pPr>
        <w:tabs>
          <w:tab w:val="num" w:pos="2496"/>
        </w:tabs>
        <w:ind w:left="2496" w:hanging="360"/>
      </w:pPr>
      <w:rPr>
        <w:rFonts w:ascii="Courier New" w:hAnsi="Courier New" w:cs="Courier New" w:hint="default"/>
      </w:rPr>
    </w:lvl>
    <w:lvl w:ilvl="2" w:tplc="866204DA" w:tentative="1">
      <w:start w:val="1"/>
      <w:numFmt w:val="bullet"/>
      <w:lvlText w:val=""/>
      <w:lvlJc w:val="left"/>
      <w:pPr>
        <w:tabs>
          <w:tab w:val="num" w:pos="3216"/>
        </w:tabs>
        <w:ind w:left="3216" w:hanging="360"/>
      </w:pPr>
      <w:rPr>
        <w:rFonts w:ascii="Wingdings" w:hAnsi="Wingdings" w:hint="default"/>
      </w:rPr>
    </w:lvl>
    <w:lvl w:ilvl="3" w:tplc="60EC9B0C" w:tentative="1">
      <w:start w:val="1"/>
      <w:numFmt w:val="bullet"/>
      <w:lvlText w:val=""/>
      <w:lvlJc w:val="left"/>
      <w:pPr>
        <w:tabs>
          <w:tab w:val="num" w:pos="3936"/>
        </w:tabs>
        <w:ind w:left="3936" w:hanging="360"/>
      </w:pPr>
      <w:rPr>
        <w:rFonts w:ascii="Symbol" w:hAnsi="Symbol" w:hint="default"/>
      </w:rPr>
    </w:lvl>
    <w:lvl w:ilvl="4" w:tplc="90BAB312" w:tentative="1">
      <w:start w:val="1"/>
      <w:numFmt w:val="bullet"/>
      <w:lvlText w:val="o"/>
      <w:lvlJc w:val="left"/>
      <w:pPr>
        <w:tabs>
          <w:tab w:val="num" w:pos="4656"/>
        </w:tabs>
        <w:ind w:left="4656" w:hanging="360"/>
      </w:pPr>
      <w:rPr>
        <w:rFonts w:ascii="Courier New" w:hAnsi="Courier New" w:cs="Courier New" w:hint="default"/>
      </w:rPr>
    </w:lvl>
    <w:lvl w:ilvl="5" w:tplc="639A896E" w:tentative="1">
      <w:start w:val="1"/>
      <w:numFmt w:val="bullet"/>
      <w:lvlText w:val=""/>
      <w:lvlJc w:val="left"/>
      <w:pPr>
        <w:tabs>
          <w:tab w:val="num" w:pos="5376"/>
        </w:tabs>
        <w:ind w:left="5376" w:hanging="360"/>
      </w:pPr>
      <w:rPr>
        <w:rFonts w:ascii="Wingdings" w:hAnsi="Wingdings" w:hint="default"/>
      </w:rPr>
    </w:lvl>
    <w:lvl w:ilvl="6" w:tplc="ECE4A274" w:tentative="1">
      <w:start w:val="1"/>
      <w:numFmt w:val="bullet"/>
      <w:lvlText w:val=""/>
      <w:lvlJc w:val="left"/>
      <w:pPr>
        <w:tabs>
          <w:tab w:val="num" w:pos="6096"/>
        </w:tabs>
        <w:ind w:left="6096" w:hanging="360"/>
      </w:pPr>
      <w:rPr>
        <w:rFonts w:ascii="Symbol" w:hAnsi="Symbol" w:hint="default"/>
      </w:rPr>
    </w:lvl>
    <w:lvl w:ilvl="7" w:tplc="DD78CE4A" w:tentative="1">
      <w:start w:val="1"/>
      <w:numFmt w:val="bullet"/>
      <w:lvlText w:val="o"/>
      <w:lvlJc w:val="left"/>
      <w:pPr>
        <w:tabs>
          <w:tab w:val="num" w:pos="6816"/>
        </w:tabs>
        <w:ind w:left="6816" w:hanging="360"/>
      </w:pPr>
      <w:rPr>
        <w:rFonts w:ascii="Courier New" w:hAnsi="Courier New" w:cs="Courier New" w:hint="default"/>
      </w:rPr>
    </w:lvl>
    <w:lvl w:ilvl="8" w:tplc="91F6EDE2" w:tentative="1">
      <w:start w:val="1"/>
      <w:numFmt w:val="bullet"/>
      <w:lvlText w:val=""/>
      <w:lvlJc w:val="left"/>
      <w:pPr>
        <w:tabs>
          <w:tab w:val="num" w:pos="7536"/>
        </w:tabs>
        <w:ind w:left="7536" w:hanging="360"/>
      </w:pPr>
      <w:rPr>
        <w:rFonts w:ascii="Wingdings" w:hAnsi="Wingdings" w:hint="default"/>
      </w:rPr>
    </w:lvl>
  </w:abstractNum>
  <w:abstractNum w:abstractNumId="45" w15:restartNumberingAfterBreak="0">
    <w:nsid w:val="57FB1140"/>
    <w:multiLevelType w:val="hybridMultilevel"/>
    <w:tmpl w:val="05E443C4"/>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cs="Times New Roman"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Times New Roman"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Times New Roman"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58B42975"/>
    <w:multiLevelType w:val="hybridMultilevel"/>
    <w:tmpl w:val="470E3396"/>
    <w:name w:val="WW8Num9"/>
    <w:lvl w:ilvl="0" w:tplc="D1AC741C">
      <w:start w:val="1"/>
      <w:numFmt w:val="lowerLetter"/>
      <w:lvlText w:val="%1)"/>
      <w:lvlJc w:val="left"/>
      <w:pPr>
        <w:tabs>
          <w:tab w:val="num" w:pos="420"/>
        </w:tabs>
        <w:ind w:left="420" w:hanging="360"/>
      </w:pPr>
      <w:rPr>
        <w:rFonts w:cs="Times New Roman"/>
        <w:color w:val="auto"/>
        <w:sz w:val="22"/>
        <w:szCs w:val="24"/>
      </w:rPr>
    </w:lvl>
    <w:lvl w:ilvl="1" w:tplc="FA9E02CE">
      <w:start w:val="1"/>
      <w:numFmt w:val="lowerLetter"/>
      <w:lvlText w:val="%2."/>
      <w:lvlJc w:val="left"/>
      <w:pPr>
        <w:tabs>
          <w:tab w:val="num" w:pos="1440"/>
        </w:tabs>
        <w:ind w:left="1440" w:hanging="360"/>
      </w:pPr>
      <w:rPr>
        <w:rFonts w:cs="Times New Roman"/>
      </w:rPr>
    </w:lvl>
    <w:lvl w:ilvl="2" w:tplc="D214D15A">
      <w:start w:val="1"/>
      <w:numFmt w:val="lowerRoman"/>
      <w:lvlText w:val="%3."/>
      <w:lvlJc w:val="right"/>
      <w:pPr>
        <w:tabs>
          <w:tab w:val="num" w:pos="2160"/>
        </w:tabs>
        <w:ind w:left="2160" w:hanging="180"/>
      </w:pPr>
      <w:rPr>
        <w:rFonts w:cs="Times New Roman"/>
      </w:rPr>
    </w:lvl>
    <w:lvl w:ilvl="3" w:tplc="1FCAE954">
      <w:start w:val="1"/>
      <w:numFmt w:val="decimal"/>
      <w:lvlText w:val="%4."/>
      <w:lvlJc w:val="left"/>
      <w:pPr>
        <w:tabs>
          <w:tab w:val="num" w:pos="2880"/>
        </w:tabs>
        <w:ind w:left="2880" w:hanging="360"/>
      </w:pPr>
      <w:rPr>
        <w:rFonts w:cs="Times New Roman"/>
      </w:rPr>
    </w:lvl>
    <w:lvl w:ilvl="4" w:tplc="C19CFD08">
      <w:start w:val="1"/>
      <w:numFmt w:val="lowerLetter"/>
      <w:lvlText w:val="%5."/>
      <w:lvlJc w:val="left"/>
      <w:pPr>
        <w:tabs>
          <w:tab w:val="num" w:pos="3600"/>
        </w:tabs>
        <w:ind w:left="3600" w:hanging="360"/>
      </w:pPr>
      <w:rPr>
        <w:rFonts w:cs="Times New Roman"/>
      </w:rPr>
    </w:lvl>
    <w:lvl w:ilvl="5" w:tplc="CE9E11D8">
      <w:start w:val="1"/>
      <w:numFmt w:val="lowerRoman"/>
      <w:lvlText w:val="%6."/>
      <w:lvlJc w:val="right"/>
      <w:pPr>
        <w:tabs>
          <w:tab w:val="num" w:pos="4320"/>
        </w:tabs>
        <w:ind w:left="4320" w:hanging="180"/>
      </w:pPr>
      <w:rPr>
        <w:rFonts w:cs="Times New Roman"/>
      </w:rPr>
    </w:lvl>
    <w:lvl w:ilvl="6" w:tplc="F1921586">
      <w:start w:val="1"/>
      <w:numFmt w:val="decimal"/>
      <w:lvlText w:val="%7."/>
      <w:lvlJc w:val="left"/>
      <w:pPr>
        <w:tabs>
          <w:tab w:val="num" w:pos="5040"/>
        </w:tabs>
        <w:ind w:left="5040" w:hanging="360"/>
      </w:pPr>
      <w:rPr>
        <w:rFonts w:cs="Times New Roman"/>
      </w:rPr>
    </w:lvl>
    <w:lvl w:ilvl="7" w:tplc="1F5675EA">
      <w:start w:val="1"/>
      <w:numFmt w:val="lowerLetter"/>
      <w:lvlText w:val="%8."/>
      <w:lvlJc w:val="left"/>
      <w:pPr>
        <w:tabs>
          <w:tab w:val="num" w:pos="5760"/>
        </w:tabs>
        <w:ind w:left="5760" w:hanging="360"/>
      </w:pPr>
      <w:rPr>
        <w:rFonts w:cs="Times New Roman"/>
      </w:rPr>
    </w:lvl>
    <w:lvl w:ilvl="8" w:tplc="1092F492">
      <w:start w:val="1"/>
      <w:numFmt w:val="lowerRoman"/>
      <w:lvlText w:val="%9."/>
      <w:lvlJc w:val="right"/>
      <w:pPr>
        <w:tabs>
          <w:tab w:val="num" w:pos="6480"/>
        </w:tabs>
        <w:ind w:left="6480" w:hanging="180"/>
      </w:pPr>
      <w:rPr>
        <w:rFonts w:cs="Times New Roman"/>
      </w:rPr>
    </w:lvl>
  </w:abstractNum>
  <w:abstractNum w:abstractNumId="47" w15:restartNumberingAfterBreak="0">
    <w:nsid w:val="5AB64A2B"/>
    <w:multiLevelType w:val="hybridMultilevel"/>
    <w:tmpl w:val="86C0ECF2"/>
    <w:name w:val="WW8Num3116332324332"/>
    <w:lvl w:ilvl="0" w:tplc="00A2A5F2">
      <w:start w:val="1"/>
      <w:numFmt w:val="ordinalText"/>
      <w:lvlText w:val="%1."/>
      <w:lvlJc w:val="left"/>
      <w:pPr>
        <w:tabs>
          <w:tab w:val="num" w:pos="1499"/>
        </w:tabs>
        <w:ind w:left="1980" w:hanging="360"/>
      </w:pPr>
      <w:rPr>
        <w:rFonts w:ascii="Arial" w:hAnsi="Arial" w:cs="Times New Roman" w:hint="default"/>
        <w:b/>
        <w:i w:val="0"/>
        <w:caps/>
        <w:color w:val="auto"/>
        <w:sz w:val="22"/>
        <w:u w:val="thick"/>
      </w:rPr>
    </w:lvl>
    <w:lvl w:ilvl="1" w:tplc="D41E2852">
      <w:start w:val="1"/>
      <w:numFmt w:val="decimal"/>
      <w:lvlText w:val="%2."/>
      <w:lvlJc w:val="left"/>
      <w:pPr>
        <w:tabs>
          <w:tab w:val="num" w:pos="1499"/>
        </w:tabs>
        <w:ind w:left="1980" w:hanging="360"/>
      </w:pPr>
      <w:rPr>
        <w:rFonts w:cs="Times New Roman" w:hint="default"/>
        <w:b/>
        <w:i w:val="0"/>
        <w:caps/>
        <w:color w:val="auto"/>
        <w:sz w:val="22"/>
        <w:u w:val="none"/>
      </w:rPr>
    </w:lvl>
    <w:lvl w:ilvl="2" w:tplc="2C5295AC" w:tentative="1">
      <w:start w:val="1"/>
      <w:numFmt w:val="lowerRoman"/>
      <w:lvlText w:val="%3."/>
      <w:lvlJc w:val="right"/>
      <w:pPr>
        <w:tabs>
          <w:tab w:val="num" w:pos="2700"/>
        </w:tabs>
        <w:ind w:left="2700" w:hanging="180"/>
      </w:pPr>
      <w:rPr>
        <w:rFonts w:cs="Times New Roman"/>
      </w:rPr>
    </w:lvl>
    <w:lvl w:ilvl="3" w:tplc="4AFACCD8" w:tentative="1">
      <w:start w:val="1"/>
      <w:numFmt w:val="decimal"/>
      <w:lvlText w:val="%4."/>
      <w:lvlJc w:val="left"/>
      <w:pPr>
        <w:tabs>
          <w:tab w:val="num" w:pos="3420"/>
        </w:tabs>
        <w:ind w:left="3420" w:hanging="360"/>
      </w:pPr>
      <w:rPr>
        <w:rFonts w:cs="Times New Roman"/>
      </w:rPr>
    </w:lvl>
    <w:lvl w:ilvl="4" w:tplc="EEDC282E" w:tentative="1">
      <w:start w:val="1"/>
      <w:numFmt w:val="lowerLetter"/>
      <w:lvlText w:val="%5."/>
      <w:lvlJc w:val="left"/>
      <w:pPr>
        <w:tabs>
          <w:tab w:val="num" w:pos="4140"/>
        </w:tabs>
        <w:ind w:left="4140" w:hanging="360"/>
      </w:pPr>
      <w:rPr>
        <w:rFonts w:cs="Times New Roman"/>
      </w:rPr>
    </w:lvl>
    <w:lvl w:ilvl="5" w:tplc="D500E772" w:tentative="1">
      <w:start w:val="1"/>
      <w:numFmt w:val="lowerRoman"/>
      <w:lvlText w:val="%6."/>
      <w:lvlJc w:val="right"/>
      <w:pPr>
        <w:tabs>
          <w:tab w:val="num" w:pos="4860"/>
        </w:tabs>
        <w:ind w:left="4860" w:hanging="180"/>
      </w:pPr>
      <w:rPr>
        <w:rFonts w:cs="Times New Roman"/>
      </w:rPr>
    </w:lvl>
    <w:lvl w:ilvl="6" w:tplc="841CC454" w:tentative="1">
      <w:start w:val="1"/>
      <w:numFmt w:val="decimal"/>
      <w:lvlText w:val="%7."/>
      <w:lvlJc w:val="left"/>
      <w:pPr>
        <w:tabs>
          <w:tab w:val="num" w:pos="5580"/>
        </w:tabs>
        <w:ind w:left="5580" w:hanging="360"/>
      </w:pPr>
      <w:rPr>
        <w:rFonts w:cs="Times New Roman"/>
      </w:rPr>
    </w:lvl>
    <w:lvl w:ilvl="7" w:tplc="6ED8CBE6" w:tentative="1">
      <w:start w:val="1"/>
      <w:numFmt w:val="lowerLetter"/>
      <w:lvlText w:val="%8."/>
      <w:lvlJc w:val="left"/>
      <w:pPr>
        <w:tabs>
          <w:tab w:val="num" w:pos="6300"/>
        </w:tabs>
        <w:ind w:left="6300" w:hanging="360"/>
      </w:pPr>
      <w:rPr>
        <w:rFonts w:cs="Times New Roman"/>
      </w:rPr>
    </w:lvl>
    <w:lvl w:ilvl="8" w:tplc="B58E9AC0" w:tentative="1">
      <w:start w:val="1"/>
      <w:numFmt w:val="lowerRoman"/>
      <w:lvlText w:val="%9."/>
      <w:lvlJc w:val="right"/>
      <w:pPr>
        <w:tabs>
          <w:tab w:val="num" w:pos="7020"/>
        </w:tabs>
        <w:ind w:left="7020" w:hanging="180"/>
      </w:pPr>
      <w:rPr>
        <w:rFonts w:cs="Times New Roman"/>
      </w:rPr>
    </w:lvl>
  </w:abstractNum>
  <w:abstractNum w:abstractNumId="48" w15:restartNumberingAfterBreak="0">
    <w:nsid w:val="609571AE"/>
    <w:multiLevelType w:val="hybridMultilevel"/>
    <w:tmpl w:val="D2B60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1EB3CF2"/>
    <w:multiLevelType w:val="hybridMultilevel"/>
    <w:tmpl w:val="8A30B4B6"/>
    <w:name w:val="WW8Num42352"/>
    <w:lvl w:ilvl="0" w:tplc="B23064C6">
      <w:start w:val="1"/>
      <w:numFmt w:val="lowerLetter"/>
      <w:lvlText w:val="%1)"/>
      <w:lvlJc w:val="left"/>
      <w:pPr>
        <w:tabs>
          <w:tab w:val="num" w:pos="720"/>
        </w:tabs>
        <w:ind w:left="720" w:hanging="360"/>
      </w:pPr>
    </w:lvl>
    <w:lvl w:ilvl="1" w:tplc="6A0CCC76" w:tentative="1">
      <w:start w:val="1"/>
      <w:numFmt w:val="lowerLetter"/>
      <w:lvlText w:val="%2."/>
      <w:lvlJc w:val="left"/>
      <w:pPr>
        <w:tabs>
          <w:tab w:val="num" w:pos="1440"/>
        </w:tabs>
        <w:ind w:left="1440" w:hanging="360"/>
      </w:pPr>
    </w:lvl>
    <w:lvl w:ilvl="2" w:tplc="5C5CA7AC" w:tentative="1">
      <w:start w:val="1"/>
      <w:numFmt w:val="lowerRoman"/>
      <w:lvlText w:val="%3."/>
      <w:lvlJc w:val="right"/>
      <w:pPr>
        <w:tabs>
          <w:tab w:val="num" w:pos="2160"/>
        </w:tabs>
        <w:ind w:left="2160" w:hanging="180"/>
      </w:pPr>
    </w:lvl>
    <w:lvl w:ilvl="3" w:tplc="02FE4304" w:tentative="1">
      <w:start w:val="1"/>
      <w:numFmt w:val="decimal"/>
      <w:lvlText w:val="%4."/>
      <w:lvlJc w:val="left"/>
      <w:pPr>
        <w:tabs>
          <w:tab w:val="num" w:pos="2880"/>
        </w:tabs>
        <w:ind w:left="2880" w:hanging="360"/>
      </w:pPr>
    </w:lvl>
    <w:lvl w:ilvl="4" w:tplc="40E87638" w:tentative="1">
      <w:start w:val="1"/>
      <w:numFmt w:val="lowerLetter"/>
      <w:lvlText w:val="%5."/>
      <w:lvlJc w:val="left"/>
      <w:pPr>
        <w:tabs>
          <w:tab w:val="num" w:pos="3600"/>
        </w:tabs>
        <w:ind w:left="3600" w:hanging="360"/>
      </w:pPr>
    </w:lvl>
    <w:lvl w:ilvl="5" w:tplc="AAA656D2" w:tentative="1">
      <w:start w:val="1"/>
      <w:numFmt w:val="lowerRoman"/>
      <w:lvlText w:val="%6."/>
      <w:lvlJc w:val="right"/>
      <w:pPr>
        <w:tabs>
          <w:tab w:val="num" w:pos="4320"/>
        </w:tabs>
        <w:ind w:left="4320" w:hanging="180"/>
      </w:pPr>
    </w:lvl>
    <w:lvl w:ilvl="6" w:tplc="0FB87E24" w:tentative="1">
      <w:start w:val="1"/>
      <w:numFmt w:val="decimal"/>
      <w:lvlText w:val="%7."/>
      <w:lvlJc w:val="left"/>
      <w:pPr>
        <w:tabs>
          <w:tab w:val="num" w:pos="5040"/>
        </w:tabs>
        <w:ind w:left="5040" w:hanging="360"/>
      </w:pPr>
    </w:lvl>
    <w:lvl w:ilvl="7" w:tplc="94CCE9AC" w:tentative="1">
      <w:start w:val="1"/>
      <w:numFmt w:val="lowerLetter"/>
      <w:lvlText w:val="%8."/>
      <w:lvlJc w:val="left"/>
      <w:pPr>
        <w:tabs>
          <w:tab w:val="num" w:pos="5760"/>
        </w:tabs>
        <w:ind w:left="5760" w:hanging="360"/>
      </w:pPr>
    </w:lvl>
    <w:lvl w:ilvl="8" w:tplc="F6AE19BE" w:tentative="1">
      <w:start w:val="1"/>
      <w:numFmt w:val="lowerRoman"/>
      <w:lvlText w:val="%9."/>
      <w:lvlJc w:val="right"/>
      <w:pPr>
        <w:tabs>
          <w:tab w:val="num" w:pos="6480"/>
        </w:tabs>
        <w:ind w:left="6480" w:hanging="180"/>
      </w:pPr>
    </w:lvl>
  </w:abstractNum>
  <w:abstractNum w:abstractNumId="50" w15:restartNumberingAfterBreak="0">
    <w:nsid w:val="62BD495E"/>
    <w:multiLevelType w:val="multilevel"/>
    <w:tmpl w:val="E07482A2"/>
    <w:name w:val="WWNum42"/>
    <w:lvl w:ilvl="0">
      <w:start w:val="1"/>
      <w:numFmt w:val="lowerLetter"/>
      <w:lvlText w:val="%1)"/>
      <w:lvlJc w:val="left"/>
      <w:pPr>
        <w:tabs>
          <w:tab w:val="num" w:pos="0"/>
        </w:tabs>
        <w:ind w:left="1980" w:firstLine="1620"/>
      </w:pPr>
      <w:rPr>
        <w:position w:val="0"/>
        <w:sz w:val="24"/>
        <w:szCs w:val="20"/>
        <w:vertAlign w:val="baseline"/>
      </w:rPr>
    </w:lvl>
    <w:lvl w:ilvl="1">
      <w:start w:val="1"/>
      <w:numFmt w:val="lowerLetter"/>
      <w:lvlText w:val="%2."/>
      <w:lvlJc w:val="left"/>
      <w:pPr>
        <w:tabs>
          <w:tab w:val="num" w:pos="0"/>
        </w:tabs>
        <w:ind w:left="2700" w:firstLine="2340"/>
      </w:pPr>
      <w:rPr>
        <w:position w:val="0"/>
        <w:sz w:val="24"/>
        <w:vertAlign w:val="baseline"/>
      </w:rPr>
    </w:lvl>
    <w:lvl w:ilvl="2">
      <w:start w:val="1"/>
      <w:numFmt w:val="lowerRoman"/>
      <w:lvlText w:val="%2.%3."/>
      <w:lvlJc w:val="right"/>
      <w:pPr>
        <w:tabs>
          <w:tab w:val="num" w:pos="0"/>
        </w:tabs>
        <w:ind w:left="3420" w:firstLine="3240"/>
      </w:pPr>
      <w:rPr>
        <w:position w:val="0"/>
        <w:sz w:val="24"/>
        <w:vertAlign w:val="baseline"/>
      </w:rPr>
    </w:lvl>
    <w:lvl w:ilvl="3">
      <w:start w:val="1"/>
      <w:numFmt w:val="decimal"/>
      <w:lvlText w:val="%2.%3.%4."/>
      <w:lvlJc w:val="left"/>
      <w:pPr>
        <w:tabs>
          <w:tab w:val="num" w:pos="0"/>
        </w:tabs>
        <w:ind w:left="4140" w:firstLine="3780"/>
      </w:pPr>
      <w:rPr>
        <w:position w:val="0"/>
        <w:sz w:val="24"/>
        <w:vertAlign w:val="baseline"/>
      </w:rPr>
    </w:lvl>
    <w:lvl w:ilvl="4">
      <w:start w:val="1"/>
      <w:numFmt w:val="lowerLetter"/>
      <w:lvlText w:val="%2.%3.%4.%5."/>
      <w:lvlJc w:val="left"/>
      <w:pPr>
        <w:tabs>
          <w:tab w:val="num" w:pos="0"/>
        </w:tabs>
        <w:ind w:left="4860" w:firstLine="4500"/>
      </w:pPr>
      <w:rPr>
        <w:position w:val="0"/>
        <w:sz w:val="24"/>
        <w:vertAlign w:val="baseline"/>
      </w:rPr>
    </w:lvl>
    <w:lvl w:ilvl="5">
      <w:start w:val="1"/>
      <w:numFmt w:val="lowerRoman"/>
      <w:lvlText w:val="%2.%3.%4.%5.%6."/>
      <w:lvlJc w:val="right"/>
      <w:pPr>
        <w:tabs>
          <w:tab w:val="num" w:pos="0"/>
        </w:tabs>
        <w:ind w:left="5580" w:firstLine="5400"/>
      </w:pPr>
      <w:rPr>
        <w:position w:val="0"/>
        <w:sz w:val="24"/>
        <w:vertAlign w:val="baseline"/>
      </w:rPr>
    </w:lvl>
    <w:lvl w:ilvl="6">
      <w:start w:val="1"/>
      <w:numFmt w:val="decimal"/>
      <w:lvlText w:val="%2.%3.%4.%5.%6.%7."/>
      <w:lvlJc w:val="left"/>
      <w:pPr>
        <w:tabs>
          <w:tab w:val="num" w:pos="0"/>
        </w:tabs>
        <w:ind w:left="6300" w:firstLine="5940"/>
      </w:pPr>
      <w:rPr>
        <w:position w:val="0"/>
        <w:sz w:val="24"/>
        <w:vertAlign w:val="baseline"/>
      </w:rPr>
    </w:lvl>
    <w:lvl w:ilvl="7">
      <w:start w:val="1"/>
      <w:numFmt w:val="lowerLetter"/>
      <w:lvlText w:val="%2.%3.%4.%5.%6.%7.%8."/>
      <w:lvlJc w:val="left"/>
      <w:pPr>
        <w:tabs>
          <w:tab w:val="num" w:pos="0"/>
        </w:tabs>
        <w:ind w:left="7020" w:firstLine="6660"/>
      </w:pPr>
      <w:rPr>
        <w:position w:val="0"/>
        <w:sz w:val="24"/>
        <w:vertAlign w:val="baseline"/>
      </w:rPr>
    </w:lvl>
    <w:lvl w:ilvl="8">
      <w:start w:val="1"/>
      <w:numFmt w:val="lowerRoman"/>
      <w:lvlText w:val="%2.%3.%4.%5.%6.%7.%8.%9."/>
      <w:lvlJc w:val="right"/>
      <w:pPr>
        <w:tabs>
          <w:tab w:val="num" w:pos="0"/>
        </w:tabs>
        <w:ind w:left="7740" w:firstLine="7560"/>
      </w:pPr>
      <w:rPr>
        <w:position w:val="0"/>
        <w:sz w:val="24"/>
        <w:vertAlign w:val="baseline"/>
      </w:rPr>
    </w:lvl>
  </w:abstractNum>
  <w:abstractNum w:abstractNumId="51" w15:restartNumberingAfterBreak="0">
    <w:nsid w:val="64280ED9"/>
    <w:multiLevelType w:val="hybridMultilevel"/>
    <w:tmpl w:val="B2D66B90"/>
    <w:name w:val="WW8Num4234"/>
    <w:lvl w:ilvl="0" w:tplc="D91C8536">
      <w:start w:val="1"/>
      <w:numFmt w:val="decimal"/>
      <w:lvlText w:val="%1)"/>
      <w:lvlJc w:val="left"/>
      <w:pPr>
        <w:tabs>
          <w:tab w:val="num" w:pos="2145"/>
        </w:tabs>
        <w:ind w:left="2145" w:hanging="360"/>
      </w:pPr>
    </w:lvl>
    <w:lvl w:ilvl="1" w:tplc="E6DAF780" w:tentative="1">
      <w:start w:val="1"/>
      <w:numFmt w:val="lowerLetter"/>
      <w:lvlText w:val="%2."/>
      <w:lvlJc w:val="left"/>
      <w:pPr>
        <w:tabs>
          <w:tab w:val="num" w:pos="2865"/>
        </w:tabs>
        <w:ind w:left="2865" w:hanging="360"/>
      </w:pPr>
    </w:lvl>
    <w:lvl w:ilvl="2" w:tplc="A0CA14A4" w:tentative="1">
      <w:start w:val="1"/>
      <w:numFmt w:val="lowerRoman"/>
      <w:lvlText w:val="%3."/>
      <w:lvlJc w:val="right"/>
      <w:pPr>
        <w:tabs>
          <w:tab w:val="num" w:pos="3585"/>
        </w:tabs>
        <w:ind w:left="3585" w:hanging="180"/>
      </w:pPr>
    </w:lvl>
    <w:lvl w:ilvl="3" w:tplc="4D4841E2" w:tentative="1">
      <w:start w:val="1"/>
      <w:numFmt w:val="decimal"/>
      <w:lvlText w:val="%4."/>
      <w:lvlJc w:val="left"/>
      <w:pPr>
        <w:tabs>
          <w:tab w:val="num" w:pos="4305"/>
        </w:tabs>
        <w:ind w:left="4305" w:hanging="360"/>
      </w:pPr>
    </w:lvl>
    <w:lvl w:ilvl="4" w:tplc="ECBEEB4E" w:tentative="1">
      <w:start w:val="1"/>
      <w:numFmt w:val="lowerLetter"/>
      <w:lvlText w:val="%5."/>
      <w:lvlJc w:val="left"/>
      <w:pPr>
        <w:tabs>
          <w:tab w:val="num" w:pos="5025"/>
        </w:tabs>
        <w:ind w:left="5025" w:hanging="360"/>
      </w:pPr>
    </w:lvl>
    <w:lvl w:ilvl="5" w:tplc="CF102438" w:tentative="1">
      <w:start w:val="1"/>
      <w:numFmt w:val="lowerRoman"/>
      <w:lvlText w:val="%6."/>
      <w:lvlJc w:val="right"/>
      <w:pPr>
        <w:tabs>
          <w:tab w:val="num" w:pos="5745"/>
        </w:tabs>
        <w:ind w:left="5745" w:hanging="180"/>
      </w:pPr>
    </w:lvl>
    <w:lvl w:ilvl="6" w:tplc="FFCE35BA" w:tentative="1">
      <w:start w:val="1"/>
      <w:numFmt w:val="decimal"/>
      <w:lvlText w:val="%7."/>
      <w:lvlJc w:val="left"/>
      <w:pPr>
        <w:tabs>
          <w:tab w:val="num" w:pos="6465"/>
        </w:tabs>
        <w:ind w:left="6465" w:hanging="360"/>
      </w:pPr>
    </w:lvl>
    <w:lvl w:ilvl="7" w:tplc="9B2A48F0" w:tentative="1">
      <w:start w:val="1"/>
      <w:numFmt w:val="lowerLetter"/>
      <w:lvlText w:val="%8."/>
      <w:lvlJc w:val="left"/>
      <w:pPr>
        <w:tabs>
          <w:tab w:val="num" w:pos="7185"/>
        </w:tabs>
        <w:ind w:left="7185" w:hanging="360"/>
      </w:pPr>
    </w:lvl>
    <w:lvl w:ilvl="8" w:tplc="7018C1CC" w:tentative="1">
      <w:start w:val="1"/>
      <w:numFmt w:val="lowerRoman"/>
      <w:lvlText w:val="%9."/>
      <w:lvlJc w:val="right"/>
      <w:pPr>
        <w:tabs>
          <w:tab w:val="num" w:pos="7905"/>
        </w:tabs>
        <w:ind w:left="7905" w:hanging="180"/>
      </w:pPr>
    </w:lvl>
  </w:abstractNum>
  <w:abstractNum w:abstractNumId="52" w15:restartNumberingAfterBreak="0">
    <w:nsid w:val="65B10F33"/>
    <w:multiLevelType w:val="hybridMultilevel"/>
    <w:tmpl w:val="9216DA92"/>
    <w:name w:val="WW8Num42353"/>
    <w:lvl w:ilvl="0" w:tplc="70784764">
      <w:start w:val="1"/>
      <w:numFmt w:val="bullet"/>
      <w:lvlText w:val=""/>
      <w:lvlJc w:val="left"/>
      <w:pPr>
        <w:tabs>
          <w:tab w:val="num" w:pos="720"/>
        </w:tabs>
        <w:ind w:left="720" w:hanging="360"/>
      </w:pPr>
      <w:rPr>
        <w:rFonts w:ascii="Wingdings" w:hAnsi="Wingdings" w:hint="default"/>
      </w:rPr>
    </w:lvl>
    <w:lvl w:ilvl="1" w:tplc="1C649FA6" w:tentative="1">
      <w:start w:val="1"/>
      <w:numFmt w:val="bullet"/>
      <w:lvlText w:val="o"/>
      <w:lvlJc w:val="left"/>
      <w:pPr>
        <w:tabs>
          <w:tab w:val="num" w:pos="1440"/>
        </w:tabs>
        <w:ind w:left="1440" w:hanging="360"/>
      </w:pPr>
      <w:rPr>
        <w:rFonts w:ascii="Courier New" w:hAnsi="Courier New" w:cs="Courier New" w:hint="default"/>
      </w:rPr>
    </w:lvl>
    <w:lvl w:ilvl="2" w:tplc="1E8C3960" w:tentative="1">
      <w:start w:val="1"/>
      <w:numFmt w:val="bullet"/>
      <w:lvlText w:val=""/>
      <w:lvlJc w:val="left"/>
      <w:pPr>
        <w:tabs>
          <w:tab w:val="num" w:pos="2160"/>
        </w:tabs>
        <w:ind w:left="2160" w:hanging="360"/>
      </w:pPr>
      <w:rPr>
        <w:rFonts w:ascii="Wingdings" w:hAnsi="Wingdings" w:hint="default"/>
      </w:rPr>
    </w:lvl>
    <w:lvl w:ilvl="3" w:tplc="6D0E1A62" w:tentative="1">
      <w:start w:val="1"/>
      <w:numFmt w:val="bullet"/>
      <w:lvlText w:val=""/>
      <w:lvlJc w:val="left"/>
      <w:pPr>
        <w:tabs>
          <w:tab w:val="num" w:pos="2880"/>
        </w:tabs>
        <w:ind w:left="2880" w:hanging="360"/>
      </w:pPr>
      <w:rPr>
        <w:rFonts w:ascii="Symbol" w:hAnsi="Symbol" w:hint="default"/>
      </w:rPr>
    </w:lvl>
    <w:lvl w:ilvl="4" w:tplc="98DA6FC8" w:tentative="1">
      <w:start w:val="1"/>
      <w:numFmt w:val="bullet"/>
      <w:lvlText w:val="o"/>
      <w:lvlJc w:val="left"/>
      <w:pPr>
        <w:tabs>
          <w:tab w:val="num" w:pos="3600"/>
        </w:tabs>
        <w:ind w:left="3600" w:hanging="360"/>
      </w:pPr>
      <w:rPr>
        <w:rFonts w:ascii="Courier New" w:hAnsi="Courier New" w:cs="Courier New" w:hint="default"/>
      </w:rPr>
    </w:lvl>
    <w:lvl w:ilvl="5" w:tplc="B8CA9534" w:tentative="1">
      <w:start w:val="1"/>
      <w:numFmt w:val="bullet"/>
      <w:lvlText w:val=""/>
      <w:lvlJc w:val="left"/>
      <w:pPr>
        <w:tabs>
          <w:tab w:val="num" w:pos="4320"/>
        </w:tabs>
        <w:ind w:left="4320" w:hanging="360"/>
      </w:pPr>
      <w:rPr>
        <w:rFonts w:ascii="Wingdings" w:hAnsi="Wingdings" w:hint="default"/>
      </w:rPr>
    </w:lvl>
    <w:lvl w:ilvl="6" w:tplc="76422988" w:tentative="1">
      <w:start w:val="1"/>
      <w:numFmt w:val="bullet"/>
      <w:lvlText w:val=""/>
      <w:lvlJc w:val="left"/>
      <w:pPr>
        <w:tabs>
          <w:tab w:val="num" w:pos="5040"/>
        </w:tabs>
        <w:ind w:left="5040" w:hanging="360"/>
      </w:pPr>
      <w:rPr>
        <w:rFonts w:ascii="Symbol" w:hAnsi="Symbol" w:hint="default"/>
      </w:rPr>
    </w:lvl>
    <w:lvl w:ilvl="7" w:tplc="A5ECC868" w:tentative="1">
      <w:start w:val="1"/>
      <w:numFmt w:val="bullet"/>
      <w:lvlText w:val="o"/>
      <w:lvlJc w:val="left"/>
      <w:pPr>
        <w:tabs>
          <w:tab w:val="num" w:pos="5760"/>
        </w:tabs>
        <w:ind w:left="5760" w:hanging="360"/>
      </w:pPr>
      <w:rPr>
        <w:rFonts w:ascii="Courier New" w:hAnsi="Courier New" w:cs="Courier New" w:hint="default"/>
      </w:rPr>
    </w:lvl>
    <w:lvl w:ilvl="8" w:tplc="BE08D39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92A2D04"/>
    <w:multiLevelType w:val="hybridMultilevel"/>
    <w:tmpl w:val="6854C552"/>
    <w:name w:val="WW8Num64"/>
    <w:lvl w:ilvl="0" w:tplc="5CF499BA">
      <w:start w:val="1"/>
      <w:numFmt w:val="bullet"/>
      <w:lvlText w:val=""/>
      <w:lvlJc w:val="left"/>
      <w:pPr>
        <w:tabs>
          <w:tab w:val="num" w:pos="3240"/>
        </w:tabs>
        <w:ind w:left="3240" w:hanging="360"/>
      </w:pPr>
      <w:rPr>
        <w:rFonts w:ascii="Wingdings" w:hAnsi="Wingdings" w:hint="default"/>
      </w:rPr>
    </w:lvl>
    <w:lvl w:ilvl="1" w:tplc="10F4E2D0" w:tentative="1">
      <w:start w:val="1"/>
      <w:numFmt w:val="bullet"/>
      <w:lvlText w:val="o"/>
      <w:lvlJc w:val="left"/>
      <w:pPr>
        <w:tabs>
          <w:tab w:val="num" w:pos="3960"/>
        </w:tabs>
        <w:ind w:left="3960" w:hanging="360"/>
      </w:pPr>
      <w:rPr>
        <w:rFonts w:ascii="Courier New" w:hAnsi="Courier New" w:cs="Courier New" w:hint="default"/>
      </w:rPr>
    </w:lvl>
    <w:lvl w:ilvl="2" w:tplc="F24024F6" w:tentative="1">
      <w:start w:val="1"/>
      <w:numFmt w:val="bullet"/>
      <w:lvlText w:val=""/>
      <w:lvlJc w:val="left"/>
      <w:pPr>
        <w:tabs>
          <w:tab w:val="num" w:pos="4680"/>
        </w:tabs>
        <w:ind w:left="4680" w:hanging="360"/>
      </w:pPr>
      <w:rPr>
        <w:rFonts w:ascii="Wingdings" w:hAnsi="Wingdings" w:hint="default"/>
      </w:rPr>
    </w:lvl>
    <w:lvl w:ilvl="3" w:tplc="455EBB50" w:tentative="1">
      <w:start w:val="1"/>
      <w:numFmt w:val="bullet"/>
      <w:lvlText w:val=""/>
      <w:lvlJc w:val="left"/>
      <w:pPr>
        <w:tabs>
          <w:tab w:val="num" w:pos="5400"/>
        </w:tabs>
        <w:ind w:left="5400" w:hanging="360"/>
      </w:pPr>
      <w:rPr>
        <w:rFonts w:ascii="Symbol" w:hAnsi="Symbol" w:hint="default"/>
      </w:rPr>
    </w:lvl>
    <w:lvl w:ilvl="4" w:tplc="9DE267B2" w:tentative="1">
      <w:start w:val="1"/>
      <w:numFmt w:val="bullet"/>
      <w:lvlText w:val="o"/>
      <w:lvlJc w:val="left"/>
      <w:pPr>
        <w:tabs>
          <w:tab w:val="num" w:pos="6120"/>
        </w:tabs>
        <w:ind w:left="6120" w:hanging="360"/>
      </w:pPr>
      <w:rPr>
        <w:rFonts w:ascii="Courier New" w:hAnsi="Courier New" w:cs="Courier New" w:hint="default"/>
      </w:rPr>
    </w:lvl>
    <w:lvl w:ilvl="5" w:tplc="B36EF926" w:tentative="1">
      <w:start w:val="1"/>
      <w:numFmt w:val="bullet"/>
      <w:lvlText w:val=""/>
      <w:lvlJc w:val="left"/>
      <w:pPr>
        <w:tabs>
          <w:tab w:val="num" w:pos="6840"/>
        </w:tabs>
        <w:ind w:left="6840" w:hanging="360"/>
      </w:pPr>
      <w:rPr>
        <w:rFonts w:ascii="Wingdings" w:hAnsi="Wingdings" w:hint="default"/>
      </w:rPr>
    </w:lvl>
    <w:lvl w:ilvl="6" w:tplc="E688AFC4" w:tentative="1">
      <w:start w:val="1"/>
      <w:numFmt w:val="bullet"/>
      <w:lvlText w:val=""/>
      <w:lvlJc w:val="left"/>
      <w:pPr>
        <w:tabs>
          <w:tab w:val="num" w:pos="7560"/>
        </w:tabs>
        <w:ind w:left="7560" w:hanging="360"/>
      </w:pPr>
      <w:rPr>
        <w:rFonts w:ascii="Symbol" w:hAnsi="Symbol" w:hint="default"/>
      </w:rPr>
    </w:lvl>
    <w:lvl w:ilvl="7" w:tplc="7E2E2CEE" w:tentative="1">
      <w:start w:val="1"/>
      <w:numFmt w:val="bullet"/>
      <w:lvlText w:val="o"/>
      <w:lvlJc w:val="left"/>
      <w:pPr>
        <w:tabs>
          <w:tab w:val="num" w:pos="8280"/>
        </w:tabs>
        <w:ind w:left="8280" w:hanging="360"/>
      </w:pPr>
      <w:rPr>
        <w:rFonts w:ascii="Courier New" w:hAnsi="Courier New" w:cs="Courier New" w:hint="default"/>
      </w:rPr>
    </w:lvl>
    <w:lvl w:ilvl="8" w:tplc="03B0E572" w:tentative="1">
      <w:start w:val="1"/>
      <w:numFmt w:val="bullet"/>
      <w:lvlText w:val=""/>
      <w:lvlJc w:val="left"/>
      <w:pPr>
        <w:tabs>
          <w:tab w:val="num" w:pos="9000"/>
        </w:tabs>
        <w:ind w:left="9000" w:hanging="360"/>
      </w:pPr>
      <w:rPr>
        <w:rFonts w:ascii="Wingdings" w:hAnsi="Wingdings" w:hint="default"/>
      </w:rPr>
    </w:lvl>
  </w:abstractNum>
  <w:abstractNum w:abstractNumId="54" w15:restartNumberingAfterBreak="0">
    <w:nsid w:val="6A047128"/>
    <w:multiLevelType w:val="hybridMultilevel"/>
    <w:tmpl w:val="9A32FD28"/>
    <w:name w:val="WW8Num4232"/>
    <w:lvl w:ilvl="0" w:tplc="0422D2D8">
      <w:start w:val="1"/>
      <w:numFmt w:val="lowerLetter"/>
      <w:lvlText w:val="%1)"/>
      <w:lvlJc w:val="left"/>
      <w:pPr>
        <w:tabs>
          <w:tab w:val="num" w:pos="720"/>
        </w:tabs>
        <w:ind w:left="720" w:hanging="360"/>
      </w:pPr>
    </w:lvl>
    <w:lvl w:ilvl="1" w:tplc="423673AE" w:tentative="1">
      <w:start w:val="1"/>
      <w:numFmt w:val="lowerLetter"/>
      <w:lvlText w:val="%2."/>
      <w:lvlJc w:val="left"/>
      <w:pPr>
        <w:tabs>
          <w:tab w:val="num" w:pos="1440"/>
        </w:tabs>
        <w:ind w:left="1440" w:hanging="360"/>
      </w:pPr>
    </w:lvl>
    <w:lvl w:ilvl="2" w:tplc="3E56B494" w:tentative="1">
      <w:start w:val="1"/>
      <w:numFmt w:val="lowerRoman"/>
      <w:lvlText w:val="%3."/>
      <w:lvlJc w:val="right"/>
      <w:pPr>
        <w:tabs>
          <w:tab w:val="num" w:pos="2160"/>
        </w:tabs>
        <w:ind w:left="2160" w:hanging="180"/>
      </w:pPr>
    </w:lvl>
    <w:lvl w:ilvl="3" w:tplc="2B583E34" w:tentative="1">
      <w:start w:val="1"/>
      <w:numFmt w:val="decimal"/>
      <w:lvlText w:val="%4."/>
      <w:lvlJc w:val="left"/>
      <w:pPr>
        <w:tabs>
          <w:tab w:val="num" w:pos="2880"/>
        </w:tabs>
        <w:ind w:left="2880" w:hanging="360"/>
      </w:pPr>
    </w:lvl>
    <w:lvl w:ilvl="4" w:tplc="D21C0638" w:tentative="1">
      <w:start w:val="1"/>
      <w:numFmt w:val="lowerLetter"/>
      <w:lvlText w:val="%5."/>
      <w:lvlJc w:val="left"/>
      <w:pPr>
        <w:tabs>
          <w:tab w:val="num" w:pos="3600"/>
        </w:tabs>
        <w:ind w:left="3600" w:hanging="360"/>
      </w:pPr>
    </w:lvl>
    <w:lvl w:ilvl="5" w:tplc="043E2094" w:tentative="1">
      <w:start w:val="1"/>
      <w:numFmt w:val="lowerRoman"/>
      <w:lvlText w:val="%6."/>
      <w:lvlJc w:val="right"/>
      <w:pPr>
        <w:tabs>
          <w:tab w:val="num" w:pos="4320"/>
        </w:tabs>
        <w:ind w:left="4320" w:hanging="180"/>
      </w:pPr>
    </w:lvl>
    <w:lvl w:ilvl="6" w:tplc="58B4850C" w:tentative="1">
      <w:start w:val="1"/>
      <w:numFmt w:val="decimal"/>
      <w:lvlText w:val="%7."/>
      <w:lvlJc w:val="left"/>
      <w:pPr>
        <w:tabs>
          <w:tab w:val="num" w:pos="5040"/>
        </w:tabs>
        <w:ind w:left="5040" w:hanging="360"/>
      </w:pPr>
    </w:lvl>
    <w:lvl w:ilvl="7" w:tplc="BC967CEA" w:tentative="1">
      <w:start w:val="1"/>
      <w:numFmt w:val="lowerLetter"/>
      <w:lvlText w:val="%8."/>
      <w:lvlJc w:val="left"/>
      <w:pPr>
        <w:tabs>
          <w:tab w:val="num" w:pos="5760"/>
        </w:tabs>
        <w:ind w:left="5760" w:hanging="360"/>
      </w:pPr>
    </w:lvl>
    <w:lvl w:ilvl="8" w:tplc="9E8862A0" w:tentative="1">
      <w:start w:val="1"/>
      <w:numFmt w:val="lowerRoman"/>
      <w:lvlText w:val="%9."/>
      <w:lvlJc w:val="right"/>
      <w:pPr>
        <w:tabs>
          <w:tab w:val="num" w:pos="6480"/>
        </w:tabs>
        <w:ind w:left="6480" w:hanging="180"/>
      </w:pPr>
    </w:lvl>
  </w:abstractNum>
  <w:abstractNum w:abstractNumId="55" w15:restartNumberingAfterBreak="0">
    <w:nsid w:val="719C43CC"/>
    <w:multiLevelType w:val="hybridMultilevel"/>
    <w:tmpl w:val="59E4FCF0"/>
    <w:lvl w:ilvl="0" w:tplc="24901832">
      <w:start w:val="9"/>
      <w:numFmt w:val="decimal"/>
      <w:lvlText w:val="%1."/>
      <w:lvlJc w:val="left"/>
      <w:pPr>
        <w:ind w:left="3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F6220E">
      <w:start w:val="1"/>
      <w:numFmt w:val="lowerLetter"/>
      <w:lvlText w:val="%2"/>
      <w:lvlJc w:val="left"/>
      <w:pPr>
        <w:ind w:left="1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066E34">
      <w:start w:val="1"/>
      <w:numFmt w:val="lowerRoman"/>
      <w:lvlText w:val="%3"/>
      <w:lvlJc w:val="left"/>
      <w:pPr>
        <w:ind w:left="1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0619CE">
      <w:start w:val="1"/>
      <w:numFmt w:val="decimal"/>
      <w:lvlText w:val="%4"/>
      <w:lvlJc w:val="left"/>
      <w:pPr>
        <w:ind w:left="2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E09A44">
      <w:start w:val="1"/>
      <w:numFmt w:val="lowerLetter"/>
      <w:lvlText w:val="%5"/>
      <w:lvlJc w:val="left"/>
      <w:pPr>
        <w:ind w:left="3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CAA9AC">
      <w:start w:val="1"/>
      <w:numFmt w:val="lowerRoman"/>
      <w:lvlText w:val="%6"/>
      <w:lvlJc w:val="left"/>
      <w:pPr>
        <w:ind w:left="3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FE41AA">
      <w:start w:val="1"/>
      <w:numFmt w:val="decimal"/>
      <w:lvlText w:val="%7"/>
      <w:lvlJc w:val="left"/>
      <w:pPr>
        <w:ind w:left="4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700202">
      <w:start w:val="1"/>
      <w:numFmt w:val="lowerLetter"/>
      <w:lvlText w:val="%8"/>
      <w:lvlJc w:val="left"/>
      <w:pPr>
        <w:ind w:left="5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6ABA92">
      <w:start w:val="1"/>
      <w:numFmt w:val="lowerRoman"/>
      <w:lvlText w:val="%9"/>
      <w:lvlJc w:val="left"/>
      <w:pPr>
        <w:ind w:left="6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31656A2"/>
    <w:multiLevelType w:val="hybridMultilevel"/>
    <w:tmpl w:val="B03A252C"/>
    <w:name w:val="WW8Num11222"/>
    <w:lvl w:ilvl="0" w:tplc="AAFE7660">
      <w:start w:val="1"/>
      <w:numFmt w:val="bullet"/>
      <w:lvlText w:val=""/>
      <w:lvlJc w:val="left"/>
      <w:pPr>
        <w:tabs>
          <w:tab w:val="num" w:pos="1776"/>
        </w:tabs>
        <w:ind w:left="1776" w:hanging="360"/>
      </w:pPr>
      <w:rPr>
        <w:rFonts w:ascii="Wingdings" w:hAnsi="Wingdings" w:hint="default"/>
      </w:rPr>
    </w:lvl>
    <w:lvl w:ilvl="1" w:tplc="A1A81AB8" w:tentative="1">
      <w:start w:val="1"/>
      <w:numFmt w:val="bullet"/>
      <w:lvlText w:val="o"/>
      <w:lvlJc w:val="left"/>
      <w:pPr>
        <w:tabs>
          <w:tab w:val="num" w:pos="2496"/>
        </w:tabs>
        <w:ind w:left="2496" w:hanging="360"/>
      </w:pPr>
      <w:rPr>
        <w:rFonts w:ascii="Courier New" w:hAnsi="Courier New" w:cs="Courier New" w:hint="default"/>
      </w:rPr>
    </w:lvl>
    <w:lvl w:ilvl="2" w:tplc="5C209446" w:tentative="1">
      <w:start w:val="1"/>
      <w:numFmt w:val="bullet"/>
      <w:lvlText w:val=""/>
      <w:lvlJc w:val="left"/>
      <w:pPr>
        <w:tabs>
          <w:tab w:val="num" w:pos="3216"/>
        </w:tabs>
        <w:ind w:left="3216" w:hanging="360"/>
      </w:pPr>
      <w:rPr>
        <w:rFonts w:ascii="Wingdings" w:hAnsi="Wingdings" w:hint="default"/>
      </w:rPr>
    </w:lvl>
    <w:lvl w:ilvl="3" w:tplc="E6447622" w:tentative="1">
      <w:start w:val="1"/>
      <w:numFmt w:val="bullet"/>
      <w:lvlText w:val=""/>
      <w:lvlJc w:val="left"/>
      <w:pPr>
        <w:tabs>
          <w:tab w:val="num" w:pos="3936"/>
        </w:tabs>
        <w:ind w:left="3936" w:hanging="360"/>
      </w:pPr>
      <w:rPr>
        <w:rFonts w:ascii="Symbol" w:hAnsi="Symbol" w:hint="default"/>
      </w:rPr>
    </w:lvl>
    <w:lvl w:ilvl="4" w:tplc="88325974" w:tentative="1">
      <w:start w:val="1"/>
      <w:numFmt w:val="bullet"/>
      <w:lvlText w:val="o"/>
      <w:lvlJc w:val="left"/>
      <w:pPr>
        <w:tabs>
          <w:tab w:val="num" w:pos="4656"/>
        </w:tabs>
        <w:ind w:left="4656" w:hanging="360"/>
      </w:pPr>
      <w:rPr>
        <w:rFonts w:ascii="Courier New" w:hAnsi="Courier New" w:cs="Courier New" w:hint="default"/>
      </w:rPr>
    </w:lvl>
    <w:lvl w:ilvl="5" w:tplc="09E4AD72" w:tentative="1">
      <w:start w:val="1"/>
      <w:numFmt w:val="bullet"/>
      <w:lvlText w:val=""/>
      <w:lvlJc w:val="left"/>
      <w:pPr>
        <w:tabs>
          <w:tab w:val="num" w:pos="5376"/>
        </w:tabs>
        <w:ind w:left="5376" w:hanging="360"/>
      </w:pPr>
      <w:rPr>
        <w:rFonts w:ascii="Wingdings" w:hAnsi="Wingdings" w:hint="default"/>
      </w:rPr>
    </w:lvl>
    <w:lvl w:ilvl="6" w:tplc="95324BD4" w:tentative="1">
      <w:start w:val="1"/>
      <w:numFmt w:val="bullet"/>
      <w:lvlText w:val=""/>
      <w:lvlJc w:val="left"/>
      <w:pPr>
        <w:tabs>
          <w:tab w:val="num" w:pos="6096"/>
        </w:tabs>
        <w:ind w:left="6096" w:hanging="360"/>
      </w:pPr>
      <w:rPr>
        <w:rFonts w:ascii="Symbol" w:hAnsi="Symbol" w:hint="default"/>
      </w:rPr>
    </w:lvl>
    <w:lvl w:ilvl="7" w:tplc="805495C2" w:tentative="1">
      <w:start w:val="1"/>
      <w:numFmt w:val="bullet"/>
      <w:lvlText w:val="o"/>
      <w:lvlJc w:val="left"/>
      <w:pPr>
        <w:tabs>
          <w:tab w:val="num" w:pos="6816"/>
        </w:tabs>
        <w:ind w:left="6816" w:hanging="360"/>
      </w:pPr>
      <w:rPr>
        <w:rFonts w:ascii="Courier New" w:hAnsi="Courier New" w:cs="Courier New" w:hint="default"/>
      </w:rPr>
    </w:lvl>
    <w:lvl w:ilvl="8" w:tplc="C57234F8" w:tentative="1">
      <w:start w:val="1"/>
      <w:numFmt w:val="bullet"/>
      <w:lvlText w:val=""/>
      <w:lvlJc w:val="left"/>
      <w:pPr>
        <w:tabs>
          <w:tab w:val="num" w:pos="7536"/>
        </w:tabs>
        <w:ind w:left="7536" w:hanging="360"/>
      </w:pPr>
      <w:rPr>
        <w:rFonts w:ascii="Wingdings" w:hAnsi="Wingdings" w:hint="default"/>
      </w:rPr>
    </w:lvl>
  </w:abstractNum>
  <w:abstractNum w:abstractNumId="57" w15:restartNumberingAfterBreak="0">
    <w:nsid w:val="783609C2"/>
    <w:multiLevelType w:val="hybridMultilevel"/>
    <w:tmpl w:val="351280E6"/>
    <w:lvl w:ilvl="0" w:tplc="7AD24262">
      <w:start w:val="17"/>
      <w:numFmt w:val="decimal"/>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D7E5F38">
      <w:start w:val="1"/>
      <w:numFmt w:val="lowerLetter"/>
      <w:lvlText w:val="%2"/>
      <w:lvlJc w:val="left"/>
      <w:pPr>
        <w:ind w:left="1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2690CC">
      <w:start w:val="1"/>
      <w:numFmt w:val="lowerRoman"/>
      <w:lvlText w:val="%3"/>
      <w:lvlJc w:val="left"/>
      <w:pPr>
        <w:ind w:left="1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D482C2">
      <w:start w:val="1"/>
      <w:numFmt w:val="decimal"/>
      <w:lvlText w:val="%4"/>
      <w:lvlJc w:val="left"/>
      <w:pPr>
        <w:ind w:left="2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427A04">
      <w:start w:val="1"/>
      <w:numFmt w:val="lowerLetter"/>
      <w:lvlText w:val="%5"/>
      <w:lvlJc w:val="left"/>
      <w:pPr>
        <w:ind w:left="3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22CF56">
      <w:start w:val="1"/>
      <w:numFmt w:val="lowerRoman"/>
      <w:lvlText w:val="%6"/>
      <w:lvlJc w:val="left"/>
      <w:pPr>
        <w:ind w:left="3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CE4EA0">
      <w:start w:val="1"/>
      <w:numFmt w:val="decimal"/>
      <w:lvlText w:val="%7"/>
      <w:lvlJc w:val="left"/>
      <w:pPr>
        <w:ind w:left="4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288918">
      <w:start w:val="1"/>
      <w:numFmt w:val="lowerLetter"/>
      <w:lvlText w:val="%8"/>
      <w:lvlJc w:val="left"/>
      <w:pPr>
        <w:ind w:left="5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6C4AFCE">
      <w:start w:val="1"/>
      <w:numFmt w:val="lowerRoman"/>
      <w:lvlText w:val="%9"/>
      <w:lvlJc w:val="left"/>
      <w:pPr>
        <w:ind w:left="6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7C9F388D"/>
    <w:multiLevelType w:val="hybridMultilevel"/>
    <w:tmpl w:val="9416B658"/>
    <w:lvl w:ilvl="0" w:tplc="E4E4A4DC">
      <w:start w:val="19"/>
      <w:numFmt w:val="decimal"/>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542D098">
      <w:start w:val="1"/>
      <w:numFmt w:val="lowerLetter"/>
      <w:lvlText w:val="%2"/>
      <w:lvlJc w:val="left"/>
      <w:pPr>
        <w:ind w:left="1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C6B124">
      <w:start w:val="1"/>
      <w:numFmt w:val="lowerRoman"/>
      <w:lvlText w:val="%3"/>
      <w:lvlJc w:val="left"/>
      <w:pPr>
        <w:ind w:left="1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7C58DC">
      <w:start w:val="1"/>
      <w:numFmt w:val="decimal"/>
      <w:lvlText w:val="%4"/>
      <w:lvlJc w:val="left"/>
      <w:pPr>
        <w:ind w:left="2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F8A4C4">
      <w:start w:val="1"/>
      <w:numFmt w:val="lowerLetter"/>
      <w:lvlText w:val="%5"/>
      <w:lvlJc w:val="left"/>
      <w:pPr>
        <w:ind w:left="3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9C03D4">
      <w:start w:val="1"/>
      <w:numFmt w:val="lowerRoman"/>
      <w:lvlText w:val="%6"/>
      <w:lvlJc w:val="left"/>
      <w:pPr>
        <w:ind w:left="3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785272">
      <w:start w:val="1"/>
      <w:numFmt w:val="decimal"/>
      <w:lvlText w:val="%7"/>
      <w:lvlJc w:val="left"/>
      <w:pPr>
        <w:ind w:left="4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2420FE">
      <w:start w:val="1"/>
      <w:numFmt w:val="lowerLetter"/>
      <w:lvlText w:val="%8"/>
      <w:lvlJc w:val="left"/>
      <w:pPr>
        <w:ind w:left="5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507FB8">
      <w:start w:val="1"/>
      <w:numFmt w:val="lowerRoman"/>
      <w:lvlText w:val="%9"/>
      <w:lvlJc w:val="left"/>
      <w:pPr>
        <w:ind w:left="6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F9E2043"/>
    <w:multiLevelType w:val="hybridMultilevel"/>
    <w:tmpl w:val="C58AE53A"/>
    <w:lvl w:ilvl="0" w:tplc="059A45EE">
      <w:start w:val="1"/>
      <w:numFmt w:val="decimal"/>
      <w:lvlText w:val="%1."/>
      <w:lvlJc w:val="left"/>
      <w:pPr>
        <w:tabs>
          <w:tab w:val="num" w:pos="1428"/>
        </w:tabs>
        <w:ind w:left="1428" w:hanging="360"/>
      </w:pPr>
      <w:rPr>
        <w:rFonts w:cs="Times New Roman"/>
      </w:rPr>
    </w:lvl>
    <w:lvl w:ilvl="1" w:tplc="0B6464B6">
      <w:start w:val="1"/>
      <w:numFmt w:val="bullet"/>
      <w:lvlText w:val="-"/>
      <w:lvlJc w:val="left"/>
      <w:pPr>
        <w:tabs>
          <w:tab w:val="num" w:pos="2148"/>
        </w:tabs>
        <w:ind w:left="2148" w:hanging="360"/>
      </w:pPr>
      <w:rPr>
        <w:rFonts w:ascii="Verdana" w:hAnsi="Verdana" w:hint="default"/>
      </w:rPr>
    </w:lvl>
    <w:lvl w:ilvl="2" w:tplc="291A0E5E">
      <w:start w:val="1"/>
      <w:numFmt w:val="bullet"/>
      <w:lvlText w:val=""/>
      <w:lvlJc w:val="left"/>
      <w:pPr>
        <w:tabs>
          <w:tab w:val="num" w:pos="2868"/>
        </w:tabs>
        <w:ind w:left="2868" w:hanging="360"/>
      </w:pPr>
      <w:rPr>
        <w:rFonts w:ascii="Wingdings" w:hAnsi="Wingdings" w:hint="default"/>
      </w:rPr>
    </w:lvl>
    <w:lvl w:ilvl="3" w:tplc="7798661E">
      <w:start w:val="1"/>
      <w:numFmt w:val="bullet"/>
      <w:lvlText w:val=""/>
      <w:lvlJc w:val="left"/>
      <w:pPr>
        <w:tabs>
          <w:tab w:val="num" w:pos="3588"/>
        </w:tabs>
        <w:ind w:left="3588" w:hanging="360"/>
      </w:pPr>
      <w:rPr>
        <w:rFonts w:ascii="Symbol" w:hAnsi="Symbol" w:hint="default"/>
      </w:rPr>
    </w:lvl>
    <w:lvl w:ilvl="4" w:tplc="EC4CC10C">
      <w:start w:val="1"/>
      <w:numFmt w:val="bullet"/>
      <w:lvlText w:val="o"/>
      <w:lvlJc w:val="left"/>
      <w:pPr>
        <w:tabs>
          <w:tab w:val="num" w:pos="4308"/>
        </w:tabs>
        <w:ind w:left="4308" w:hanging="360"/>
      </w:pPr>
      <w:rPr>
        <w:rFonts w:ascii="Courier New" w:hAnsi="Courier New" w:cs="Times New Roman" w:hint="default"/>
      </w:rPr>
    </w:lvl>
    <w:lvl w:ilvl="5" w:tplc="A2CAC56C">
      <w:start w:val="1"/>
      <w:numFmt w:val="bullet"/>
      <w:lvlText w:val=""/>
      <w:lvlJc w:val="left"/>
      <w:pPr>
        <w:tabs>
          <w:tab w:val="num" w:pos="5028"/>
        </w:tabs>
        <w:ind w:left="5028" w:hanging="360"/>
      </w:pPr>
      <w:rPr>
        <w:rFonts w:ascii="Wingdings" w:hAnsi="Wingdings" w:hint="default"/>
      </w:rPr>
    </w:lvl>
    <w:lvl w:ilvl="6" w:tplc="3894DD5E">
      <w:start w:val="1"/>
      <w:numFmt w:val="bullet"/>
      <w:lvlText w:val=""/>
      <w:lvlJc w:val="left"/>
      <w:pPr>
        <w:tabs>
          <w:tab w:val="num" w:pos="5748"/>
        </w:tabs>
        <w:ind w:left="5748" w:hanging="360"/>
      </w:pPr>
      <w:rPr>
        <w:rFonts w:ascii="Symbol" w:hAnsi="Symbol" w:hint="default"/>
      </w:rPr>
    </w:lvl>
    <w:lvl w:ilvl="7" w:tplc="13702590">
      <w:start w:val="1"/>
      <w:numFmt w:val="bullet"/>
      <w:lvlText w:val="o"/>
      <w:lvlJc w:val="left"/>
      <w:pPr>
        <w:tabs>
          <w:tab w:val="num" w:pos="6468"/>
        </w:tabs>
        <w:ind w:left="6468" w:hanging="360"/>
      </w:pPr>
      <w:rPr>
        <w:rFonts w:ascii="Courier New" w:hAnsi="Courier New" w:cs="Times New Roman" w:hint="default"/>
      </w:rPr>
    </w:lvl>
    <w:lvl w:ilvl="8" w:tplc="47168A80">
      <w:start w:val="1"/>
      <w:numFmt w:val="bullet"/>
      <w:lvlText w:val=""/>
      <w:lvlJc w:val="left"/>
      <w:pPr>
        <w:tabs>
          <w:tab w:val="num" w:pos="7188"/>
        </w:tabs>
        <w:ind w:left="7188" w:hanging="360"/>
      </w:pPr>
      <w:rPr>
        <w:rFonts w:ascii="Wingdings" w:hAnsi="Wingdings" w:hint="default"/>
      </w:rPr>
    </w:lvl>
  </w:abstractNum>
  <w:abstractNum w:abstractNumId="60" w15:restartNumberingAfterBreak="0">
    <w:nsid w:val="7F9E2044"/>
    <w:multiLevelType w:val="hybridMultilevel"/>
    <w:tmpl w:val="C7F6C0B2"/>
    <w:lvl w:ilvl="0" w:tplc="9070C14C">
      <w:start w:val="2"/>
      <w:numFmt w:val="decimal"/>
      <w:lvlText w:val="%1."/>
      <w:lvlJc w:val="left"/>
      <w:pPr>
        <w:ind w:left="720" w:hanging="360"/>
      </w:pPr>
      <w:rPr>
        <w:rFonts w:hint="default"/>
        <w:b/>
        <w:u w:val="none"/>
      </w:rPr>
    </w:lvl>
    <w:lvl w:ilvl="1" w:tplc="1B92072C" w:tentative="1">
      <w:start w:val="1"/>
      <w:numFmt w:val="lowerLetter"/>
      <w:lvlText w:val="%2."/>
      <w:lvlJc w:val="left"/>
      <w:pPr>
        <w:ind w:left="1440" w:hanging="360"/>
      </w:pPr>
    </w:lvl>
    <w:lvl w:ilvl="2" w:tplc="9DC2B60E" w:tentative="1">
      <w:start w:val="1"/>
      <w:numFmt w:val="lowerRoman"/>
      <w:lvlText w:val="%3."/>
      <w:lvlJc w:val="right"/>
      <w:pPr>
        <w:ind w:left="2160" w:hanging="180"/>
      </w:pPr>
    </w:lvl>
    <w:lvl w:ilvl="3" w:tplc="CB7254AC" w:tentative="1">
      <w:start w:val="1"/>
      <w:numFmt w:val="decimal"/>
      <w:lvlText w:val="%4."/>
      <w:lvlJc w:val="left"/>
      <w:pPr>
        <w:ind w:left="2880" w:hanging="360"/>
      </w:pPr>
    </w:lvl>
    <w:lvl w:ilvl="4" w:tplc="C8667B86" w:tentative="1">
      <w:start w:val="1"/>
      <w:numFmt w:val="lowerLetter"/>
      <w:lvlText w:val="%5."/>
      <w:lvlJc w:val="left"/>
      <w:pPr>
        <w:ind w:left="3600" w:hanging="360"/>
      </w:pPr>
    </w:lvl>
    <w:lvl w:ilvl="5" w:tplc="58FC1400" w:tentative="1">
      <w:start w:val="1"/>
      <w:numFmt w:val="lowerRoman"/>
      <w:lvlText w:val="%6."/>
      <w:lvlJc w:val="right"/>
      <w:pPr>
        <w:ind w:left="4320" w:hanging="180"/>
      </w:pPr>
    </w:lvl>
    <w:lvl w:ilvl="6" w:tplc="9F645AE4" w:tentative="1">
      <w:start w:val="1"/>
      <w:numFmt w:val="decimal"/>
      <w:lvlText w:val="%7."/>
      <w:lvlJc w:val="left"/>
      <w:pPr>
        <w:ind w:left="5040" w:hanging="360"/>
      </w:pPr>
    </w:lvl>
    <w:lvl w:ilvl="7" w:tplc="3B92BBA4" w:tentative="1">
      <w:start w:val="1"/>
      <w:numFmt w:val="lowerLetter"/>
      <w:lvlText w:val="%8."/>
      <w:lvlJc w:val="left"/>
      <w:pPr>
        <w:ind w:left="5760" w:hanging="360"/>
      </w:pPr>
    </w:lvl>
    <w:lvl w:ilvl="8" w:tplc="FE3AAE3C" w:tentative="1">
      <w:start w:val="1"/>
      <w:numFmt w:val="lowerRoman"/>
      <w:lvlText w:val="%9."/>
      <w:lvlJc w:val="right"/>
      <w:pPr>
        <w:ind w:left="6480" w:hanging="180"/>
      </w:pPr>
    </w:lvl>
  </w:abstractNum>
  <w:num w:numId="1" w16cid:durableId="537671049">
    <w:abstractNumId w:val="32"/>
  </w:num>
  <w:num w:numId="2" w16cid:durableId="264729614">
    <w:abstractNumId w:val="1"/>
  </w:num>
  <w:num w:numId="3" w16cid:durableId="180359363">
    <w:abstractNumId w:val="0"/>
  </w:num>
  <w:num w:numId="4" w16cid:durableId="541795187">
    <w:abstractNumId w:val="37"/>
  </w:num>
  <w:num w:numId="5" w16cid:durableId="466631775">
    <w:abstractNumId w:val="2"/>
  </w:num>
  <w:num w:numId="6" w16cid:durableId="600652601">
    <w:abstractNumId w:val="23"/>
  </w:num>
  <w:num w:numId="7" w16cid:durableId="1813211498">
    <w:abstractNumId w:val="4"/>
  </w:num>
  <w:num w:numId="8" w16cid:durableId="348914124">
    <w:abstractNumId w:val="3"/>
  </w:num>
  <w:num w:numId="9" w16cid:durableId="8499498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36723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93222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74778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2994655">
    <w:abstractNumId w:val="42"/>
  </w:num>
  <w:num w:numId="14" w16cid:durableId="494613960">
    <w:abstractNumId w:val="59"/>
    <w:lvlOverride w:ilvl="0">
      <w:startOverride w:val="1"/>
    </w:lvlOverride>
    <w:lvlOverride w:ilvl="1"/>
    <w:lvlOverride w:ilvl="2"/>
    <w:lvlOverride w:ilvl="3"/>
    <w:lvlOverride w:ilvl="4"/>
    <w:lvlOverride w:ilvl="5"/>
    <w:lvlOverride w:ilvl="6"/>
    <w:lvlOverride w:ilvl="7"/>
    <w:lvlOverride w:ilvl="8"/>
  </w:num>
  <w:num w:numId="15" w16cid:durableId="1925333740">
    <w:abstractNumId w:val="20"/>
  </w:num>
  <w:num w:numId="16" w16cid:durableId="289553260">
    <w:abstractNumId w:val="24"/>
  </w:num>
  <w:num w:numId="17" w16cid:durableId="537157254">
    <w:abstractNumId w:val="42"/>
  </w:num>
  <w:num w:numId="18" w16cid:durableId="30418941">
    <w:abstractNumId w:val="20"/>
  </w:num>
  <w:num w:numId="19" w16cid:durableId="813914930">
    <w:abstractNumId w:val="24"/>
  </w:num>
  <w:num w:numId="20" w16cid:durableId="832140952">
    <w:abstractNumId w:val="59"/>
  </w:num>
  <w:num w:numId="21" w16cid:durableId="651103780">
    <w:abstractNumId w:val="21"/>
  </w:num>
  <w:num w:numId="22" w16cid:durableId="1630168378">
    <w:abstractNumId w:val="46"/>
  </w:num>
  <w:num w:numId="23" w16cid:durableId="517935495">
    <w:abstractNumId w:val="60"/>
  </w:num>
  <w:num w:numId="24" w16cid:durableId="9112271">
    <w:abstractNumId w:val="55"/>
  </w:num>
  <w:num w:numId="25" w16cid:durableId="1372413856">
    <w:abstractNumId w:val="57"/>
  </w:num>
  <w:num w:numId="26" w16cid:durableId="113335329">
    <w:abstractNumId w:val="58"/>
  </w:num>
  <w:num w:numId="27" w16cid:durableId="646326212">
    <w:abstractNumId w:val="48"/>
  </w:num>
  <w:num w:numId="28" w16cid:durableId="691305448">
    <w:abstractNumId w:val="22"/>
  </w:num>
  <w:num w:numId="29" w16cid:durableId="756829372">
    <w:abstractNumId w:val="26"/>
  </w:num>
  <w:num w:numId="30" w16cid:durableId="1160393229">
    <w:abstractNumId w:val="33"/>
  </w:num>
  <w:num w:numId="31" w16cid:durableId="41251496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00"/>
    <w:rsid w:val="00181E29"/>
    <w:rsid w:val="001D477F"/>
    <w:rsid w:val="00235009"/>
    <w:rsid w:val="002908D3"/>
    <w:rsid w:val="00377397"/>
    <w:rsid w:val="003C265F"/>
    <w:rsid w:val="0048092A"/>
    <w:rsid w:val="004C403E"/>
    <w:rsid w:val="00612EAE"/>
    <w:rsid w:val="007D0851"/>
    <w:rsid w:val="008068A0"/>
    <w:rsid w:val="00823815"/>
    <w:rsid w:val="009B18B3"/>
    <w:rsid w:val="009E562A"/>
    <w:rsid w:val="009E65A2"/>
    <w:rsid w:val="00A53F00"/>
    <w:rsid w:val="00A82311"/>
    <w:rsid w:val="00B959A1"/>
    <w:rsid w:val="00D97C65"/>
    <w:rsid w:val="00DC622D"/>
    <w:rsid w:val="00DF4AD4"/>
    <w:rsid w:val="00E10446"/>
    <w:rsid w:val="00F45962"/>
    <w:rsid w:val="00FA09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BAC784B"/>
  <w15:docId w15:val="{57420E5F-837D-433F-B710-8D8F8C1C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657"/>
    <w:rPr>
      <w:sz w:val="24"/>
      <w:szCs w:val="24"/>
    </w:rPr>
  </w:style>
  <w:style w:type="paragraph" w:styleId="Ttulo1">
    <w:name w:val="heading 1"/>
    <w:basedOn w:val="Normal"/>
    <w:next w:val="Normal"/>
    <w:link w:val="Ttulo1Car"/>
    <w:qFormat/>
    <w:rsid w:val="00CD42B4"/>
    <w:pPr>
      <w:keepNext/>
      <w:outlineLvl w:val="0"/>
    </w:pPr>
    <w:rPr>
      <w:rFonts w:ascii="News Gothic MT" w:hAnsi="News Gothic MT"/>
      <w:szCs w:val="20"/>
    </w:rPr>
  </w:style>
  <w:style w:type="paragraph" w:styleId="Ttulo2">
    <w:name w:val="heading 2"/>
    <w:basedOn w:val="Normal"/>
    <w:next w:val="Normal"/>
    <w:link w:val="Ttulo2Car1"/>
    <w:qFormat/>
    <w:rsid w:val="001A1657"/>
    <w:pPr>
      <w:keepNext/>
      <w:jc w:val="both"/>
      <w:outlineLvl w:val="1"/>
    </w:pPr>
    <w:rPr>
      <w:rFonts w:ascii="Arial" w:hAnsi="Arial"/>
      <w:b/>
    </w:rPr>
  </w:style>
  <w:style w:type="paragraph" w:styleId="Ttulo3">
    <w:name w:val="heading 3"/>
    <w:basedOn w:val="Normal"/>
    <w:next w:val="Normal"/>
    <w:qFormat/>
    <w:rsid w:val="00CD42B4"/>
    <w:pPr>
      <w:keepNext/>
      <w:jc w:val="center"/>
      <w:outlineLvl w:val="2"/>
    </w:pPr>
    <w:rPr>
      <w:rFonts w:ascii="News Gothic MT" w:hAnsi="News Gothic MT"/>
      <w:b/>
      <w:szCs w:val="20"/>
    </w:rPr>
  </w:style>
  <w:style w:type="paragraph" w:styleId="Ttulo4">
    <w:name w:val="heading 4"/>
    <w:basedOn w:val="Normal"/>
    <w:next w:val="Normal"/>
    <w:link w:val="Ttulo4Car"/>
    <w:qFormat/>
    <w:rsid w:val="001A1657"/>
    <w:pPr>
      <w:keepNext/>
      <w:outlineLvl w:val="3"/>
    </w:pPr>
    <w:rPr>
      <w:rFonts w:ascii="Arial" w:hAnsi="Arial"/>
      <w:b/>
      <w:sz w:val="18"/>
      <w:szCs w:val="20"/>
      <w:lang w:val="es-ES_tradnl"/>
    </w:rPr>
  </w:style>
  <w:style w:type="paragraph" w:styleId="Ttulo5">
    <w:name w:val="heading 5"/>
    <w:basedOn w:val="Normal"/>
    <w:next w:val="Normal"/>
    <w:link w:val="Ttulo5Car"/>
    <w:qFormat/>
    <w:rsid w:val="001A1657"/>
    <w:pPr>
      <w:spacing w:before="240" w:after="60"/>
      <w:outlineLvl w:val="4"/>
    </w:pPr>
    <w:rPr>
      <w:b/>
      <w:bCs/>
      <w:i/>
      <w:iCs/>
      <w:sz w:val="26"/>
      <w:szCs w:val="26"/>
    </w:rPr>
  </w:style>
  <w:style w:type="paragraph" w:styleId="Ttulo6">
    <w:name w:val="heading 6"/>
    <w:basedOn w:val="Normal"/>
    <w:next w:val="Normal"/>
    <w:qFormat/>
    <w:rsid w:val="009724BE"/>
    <w:pPr>
      <w:keepNext/>
      <w:jc w:val="center"/>
      <w:outlineLvl w:val="5"/>
    </w:pPr>
    <w:rPr>
      <w:rFonts w:ascii="Arial" w:hAnsi="Arial"/>
      <w:b/>
      <w:szCs w:val="20"/>
    </w:rPr>
  </w:style>
  <w:style w:type="paragraph" w:styleId="Ttulo7">
    <w:name w:val="heading 7"/>
    <w:basedOn w:val="Normal"/>
    <w:next w:val="Normal"/>
    <w:qFormat/>
    <w:rsid w:val="009724BE"/>
    <w:pPr>
      <w:keepNext/>
      <w:keepLines/>
      <w:numPr>
        <w:ilvl w:val="6"/>
      </w:numPr>
      <w:overflowPunct w:val="0"/>
      <w:spacing w:before="200" w:after="240"/>
      <w:ind w:left="1296" w:hanging="1296"/>
      <w:jc w:val="both"/>
      <w:outlineLvl w:val="6"/>
    </w:pPr>
    <w:rPr>
      <w:rFonts w:ascii="Cambria" w:eastAsia="MS Minngs" w:hAnsi="Cambria" w:cs="Cambria"/>
      <w:i/>
      <w:iCs/>
      <w:color w:val="404040"/>
      <w:sz w:val="20"/>
      <w:szCs w:val="20"/>
      <w:lang w:val="en-US" w:eastAsia="ar-SA"/>
    </w:rPr>
  </w:style>
  <w:style w:type="paragraph" w:styleId="Ttulo8">
    <w:name w:val="heading 8"/>
    <w:basedOn w:val="Normal"/>
    <w:next w:val="Normal"/>
    <w:qFormat/>
    <w:rsid w:val="009724BE"/>
    <w:pPr>
      <w:keepNext/>
      <w:keepLines/>
      <w:numPr>
        <w:ilvl w:val="7"/>
      </w:numPr>
      <w:overflowPunct w:val="0"/>
      <w:spacing w:before="200" w:after="240"/>
      <w:ind w:left="1440" w:hanging="1440"/>
      <w:jc w:val="both"/>
      <w:outlineLvl w:val="7"/>
    </w:pPr>
    <w:rPr>
      <w:rFonts w:ascii="Cambria" w:eastAsia="MS Minngs" w:hAnsi="Cambria" w:cs="Cambria"/>
      <w:color w:val="404040"/>
      <w:sz w:val="20"/>
      <w:szCs w:val="20"/>
      <w:lang w:val="en-US" w:eastAsia="ar-SA"/>
    </w:rPr>
  </w:style>
  <w:style w:type="paragraph" w:styleId="Ttulo9">
    <w:name w:val="heading 9"/>
    <w:basedOn w:val="Normal"/>
    <w:next w:val="Normal"/>
    <w:link w:val="Ttulo9Car"/>
    <w:qFormat/>
    <w:rsid w:val="001A165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1">
    <w:name w:val="Título 2 Car1"/>
    <w:link w:val="Ttulo2"/>
    <w:rsid w:val="001A1657"/>
    <w:rPr>
      <w:rFonts w:ascii="Arial" w:hAnsi="Arial"/>
      <w:b/>
      <w:sz w:val="24"/>
      <w:szCs w:val="24"/>
      <w:lang w:val="es-ES" w:eastAsia="es-ES" w:bidi="ar-SA"/>
    </w:rPr>
  </w:style>
  <w:style w:type="character" w:customStyle="1" w:styleId="Ttulo4Car">
    <w:name w:val="Título 4 Car"/>
    <w:link w:val="Ttulo4"/>
    <w:rsid w:val="001A1657"/>
    <w:rPr>
      <w:rFonts w:ascii="Arial" w:hAnsi="Arial"/>
      <w:b/>
      <w:sz w:val="18"/>
      <w:lang w:val="es-ES_tradnl" w:eastAsia="es-ES" w:bidi="ar-SA"/>
    </w:rPr>
  </w:style>
  <w:style w:type="character" w:customStyle="1" w:styleId="Ttulo9Car">
    <w:name w:val="Título 9 Car"/>
    <w:link w:val="Ttulo9"/>
    <w:rsid w:val="001A1657"/>
    <w:rPr>
      <w:rFonts w:ascii="Arial" w:hAnsi="Arial" w:cs="Arial"/>
      <w:sz w:val="22"/>
      <w:szCs w:val="22"/>
      <w:lang w:val="es-ES" w:eastAsia="es-ES" w:bidi="ar-SA"/>
    </w:rPr>
  </w:style>
  <w:style w:type="paragraph" w:styleId="Textodebloque">
    <w:name w:val="Block Text"/>
    <w:basedOn w:val="Normal"/>
    <w:rsid w:val="001A1657"/>
    <w:pPr>
      <w:ind w:left="567" w:right="623" w:firstLine="708"/>
      <w:jc w:val="both"/>
    </w:pPr>
    <w:rPr>
      <w:szCs w:val="20"/>
    </w:rPr>
  </w:style>
  <w:style w:type="paragraph" w:customStyle="1" w:styleId="textocontrato">
    <w:name w:val="texto contrato"/>
    <w:basedOn w:val="Normal"/>
    <w:autoRedefine/>
    <w:rsid w:val="003A6B97"/>
    <w:pPr>
      <w:tabs>
        <w:tab w:val="left" w:pos="900"/>
      </w:tabs>
      <w:spacing w:before="240" w:after="240"/>
      <w:ind w:right="32" w:firstLine="708"/>
      <w:jc w:val="both"/>
    </w:pPr>
    <w:rPr>
      <w:rFonts w:ascii="Arial" w:hAnsi="Arial" w:cs="Arial"/>
      <w:sz w:val="22"/>
      <w:szCs w:val="22"/>
      <w:lang w:val="es-ES_tradnl"/>
    </w:rPr>
  </w:style>
  <w:style w:type="character" w:styleId="Fuerte">
    <w:name w:val="Strong"/>
    <w:qFormat/>
    <w:rsid w:val="001A1657"/>
    <w:rPr>
      <w:b/>
      <w:bCs/>
    </w:rPr>
  </w:style>
  <w:style w:type="paragraph" w:styleId="Sangradetextonormal">
    <w:name w:val="Body Text Indent"/>
    <w:basedOn w:val="Normal"/>
    <w:link w:val="SangradetextonormalCar"/>
    <w:rsid w:val="001A1657"/>
    <w:pPr>
      <w:spacing w:after="120"/>
      <w:ind w:left="283"/>
    </w:pPr>
  </w:style>
  <w:style w:type="character" w:customStyle="1" w:styleId="SangradetextonormalCar">
    <w:name w:val="Sangría de texto normal Car"/>
    <w:link w:val="Sangradetextonormal"/>
    <w:rsid w:val="001A1657"/>
    <w:rPr>
      <w:sz w:val="24"/>
      <w:szCs w:val="24"/>
      <w:lang w:val="es-ES" w:eastAsia="es-ES" w:bidi="ar-SA"/>
    </w:rPr>
  </w:style>
  <w:style w:type="paragraph" w:styleId="HTMLconformatoprevio">
    <w:name w:val="HTML Preformatted"/>
    <w:basedOn w:val="Normal"/>
    <w:link w:val="HTMLconformatoprevioCar"/>
    <w:rsid w:val="001A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rsid w:val="001A1657"/>
    <w:rPr>
      <w:rFonts w:ascii="Courier New" w:hAnsi="Courier New" w:cs="Courier New"/>
      <w:lang w:val="es-ES" w:eastAsia="es-ES" w:bidi="ar-SA"/>
    </w:rPr>
  </w:style>
  <w:style w:type="paragraph" w:styleId="Textodeglobo">
    <w:name w:val="Balloon Text"/>
    <w:basedOn w:val="Normal"/>
    <w:link w:val="TextodegloboCar"/>
    <w:semiHidden/>
    <w:unhideWhenUsed/>
    <w:rsid w:val="001A1657"/>
    <w:rPr>
      <w:rFonts w:ascii="Tahoma" w:hAnsi="Tahoma" w:cs="Tahoma"/>
      <w:sz w:val="16"/>
      <w:szCs w:val="16"/>
    </w:rPr>
  </w:style>
  <w:style w:type="character" w:customStyle="1" w:styleId="TextodegloboCar">
    <w:name w:val="Texto de globo Car"/>
    <w:link w:val="Textodeglobo"/>
    <w:semiHidden/>
    <w:rsid w:val="001A1657"/>
    <w:rPr>
      <w:rFonts w:ascii="Tahoma" w:hAnsi="Tahoma" w:cs="Tahoma"/>
      <w:sz w:val="16"/>
      <w:szCs w:val="16"/>
      <w:lang w:val="es-ES" w:eastAsia="es-ES" w:bidi="ar-SA"/>
    </w:rPr>
  </w:style>
  <w:style w:type="paragraph" w:styleId="Textoindependienteprimerasangra2">
    <w:name w:val="Body Text First Indent 2"/>
    <w:basedOn w:val="Sangradetextonormal"/>
    <w:link w:val="Textoindependienteprimerasangra2Car1"/>
    <w:rsid w:val="001A1657"/>
    <w:pPr>
      <w:ind w:firstLine="210"/>
    </w:pPr>
  </w:style>
  <w:style w:type="character" w:customStyle="1" w:styleId="Textoindependienteprimerasangra2Car1">
    <w:name w:val="Texto independiente primera sangría 2 Car1"/>
    <w:link w:val="Textoindependienteprimerasangra2"/>
    <w:semiHidden/>
    <w:locked/>
    <w:rsid w:val="001A1657"/>
    <w:rPr>
      <w:sz w:val="24"/>
      <w:szCs w:val="24"/>
      <w:lang w:val="es-ES" w:eastAsia="es-ES" w:bidi="ar-SA"/>
    </w:rPr>
  </w:style>
  <w:style w:type="table" w:customStyle="1" w:styleId="Tablaconcuadrcula1">
    <w:name w:val="Tabla con cuadrícula1"/>
    <w:basedOn w:val="Tablanormal"/>
    <w:next w:val="Tablaconcuadrcula"/>
    <w:rsid w:val="001A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A16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primerasangra">
    <w:name w:val="Body Text First Indent"/>
    <w:basedOn w:val="Textoindependiente"/>
    <w:link w:val="TextoindependienteprimerasangraCar"/>
    <w:rsid w:val="001A1657"/>
    <w:pPr>
      <w:ind w:firstLine="210"/>
    </w:pPr>
  </w:style>
  <w:style w:type="paragraph" w:styleId="Textoindependiente">
    <w:name w:val="Body Text"/>
    <w:aliases w:val="Texto independiente Car C...,Texto independiente Car Car Car,Texto independiente Car Car Car Car"/>
    <w:basedOn w:val="Normal"/>
    <w:link w:val="TextoindependienteCar"/>
    <w:rsid w:val="001A1657"/>
    <w:pPr>
      <w:spacing w:after="120"/>
    </w:pPr>
  </w:style>
  <w:style w:type="character" w:customStyle="1" w:styleId="TextoindependienteprimerasangraCar">
    <w:name w:val="Texto independiente primera sangría Car"/>
    <w:link w:val="Textoindependienteprimerasangra"/>
    <w:semiHidden/>
    <w:locked/>
    <w:rsid w:val="001A1657"/>
    <w:rPr>
      <w:sz w:val="24"/>
      <w:szCs w:val="24"/>
      <w:lang w:val="es-ES" w:eastAsia="es-ES" w:bidi="ar-SA"/>
    </w:rPr>
  </w:style>
  <w:style w:type="paragraph" w:styleId="NormalWeb">
    <w:name w:val="Normal (Web)"/>
    <w:basedOn w:val="Normal"/>
    <w:rsid w:val="007A22F9"/>
    <w:pPr>
      <w:spacing w:before="100" w:beforeAutospacing="1" w:after="100" w:afterAutospacing="1"/>
    </w:pPr>
  </w:style>
  <w:style w:type="character" w:styleId="nfasis">
    <w:name w:val="Emphasis"/>
    <w:qFormat/>
    <w:rsid w:val="007A22F9"/>
    <w:rPr>
      <w:i/>
      <w:iCs/>
    </w:rPr>
  </w:style>
  <w:style w:type="paragraph" w:customStyle="1" w:styleId="DefinitionList">
    <w:name w:val="Definition List"/>
    <w:basedOn w:val="Normal"/>
    <w:next w:val="Normal"/>
    <w:rsid w:val="00F7181B"/>
    <w:pPr>
      <w:ind w:left="360"/>
    </w:pPr>
    <w:rPr>
      <w:snapToGrid w:val="0"/>
      <w:szCs w:val="20"/>
    </w:rPr>
  </w:style>
  <w:style w:type="paragraph" w:customStyle="1" w:styleId="Default">
    <w:name w:val="Default"/>
    <w:rsid w:val="004E46DC"/>
    <w:pPr>
      <w:autoSpaceDE w:val="0"/>
      <w:autoSpaceDN w:val="0"/>
      <w:adjustRightInd w:val="0"/>
    </w:pPr>
    <w:rPr>
      <w:rFonts w:ascii="Myriad Pro Light" w:hAnsi="Myriad Pro Light" w:cs="Myriad Pro Light"/>
      <w:color w:val="000000"/>
      <w:sz w:val="24"/>
      <w:szCs w:val="24"/>
    </w:rPr>
  </w:style>
  <w:style w:type="character" w:styleId="Hipervnculo">
    <w:name w:val="Hyperlink"/>
    <w:rsid w:val="0023470A"/>
    <w:rPr>
      <w:color w:val="0000FF"/>
      <w:u w:val="single"/>
    </w:rPr>
  </w:style>
  <w:style w:type="paragraph" w:customStyle="1" w:styleId="a">
    <w:name w:val="a"/>
    <w:basedOn w:val="Normal"/>
    <w:rsid w:val="0023470A"/>
    <w:pPr>
      <w:spacing w:before="100" w:beforeAutospacing="1" w:after="100" w:afterAutospacing="1"/>
    </w:pPr>
  </w:style>
  <w:style w:type="paragraph" w:styleId="Piedepgina">
    <w:name w:val="footer"/>
    <w:basedOn w:val="Normal"/>
    <w:rsid w:val="00ED7B18"/>
    <w:pPr>
      <w:tabs>
        <w:tab w:val="center" w:pos="4252"/>
        <w:tab w:val="right" w:pos="8504"/>
      </w:tabs>
    </w:pPr>
  </w:style>
  <w:style w:type="character" w:styleId="Nmerodepgina">
    <w:name w:val="page number"/>
    <w:basedOn w:val="Fuentedeprrafopredeter"/>
    <w:rsid w:val="00ED7B18"/>
  </w:style>
  <w:style w:type="paragraph" w:customStyle="1" w:styleId="Lneadeasunto">
    <w:name w:val="Línea de asunto"/>
    <w:basedOn w:val="Normal"/>
    <w:rsid w:val="00783EF9"/>
    <w:pPr>
      <w:widowControl w:val="0"/>
      <w:suppressAutoHyphens/>
      <w:spacing w:after="200"/>
    </w:pPr>
    <w:rPr>
      <w:rFonts w:ascii="Cambria" w:eastAsia="Cambria" w:hAnsi="Cambria" w:cs="Cambria"/>
      <w:lang w:val="es-ES_tradnl" w:eastAsia="ar-SA"/>
    </w:rPr>
  </w:style>
  <w:style w:type="paragraph" w:styleId="Sangra2detindependiente">
    <w:name w:val="Body Text Indent 2"/>
    <w:basedOn w:val="Normal"/>
    <w:rsid w:val="00CD42B4"/>
    <w:pPr>
      <w:spacing w:after="120" w:line="480" w:lineRule="auto"/>
      <w:ind w:left="283"/>
    </w:pPr>
  </w:style>
  <w:style w:type="paragraph" w:styleId="Textoindependiente3">
    <w:name w:val="Body Text 3"/>
    <w:basedOn w:val="Normal"/>
    <w:rsid w:val="00CD42B4"/>
    <w:pPr>
      <w:spacing w:after="120"/>
    </w:pPr>
    <w:rPr>
      <w:sz w:val="16"/>
      <w:szCs w:val="16"/>
    </w:rPr>
  </w:style>
  <w:style w:type="character" w:styleId="CitaHTML">
    <w:name w:val="HTML Cite"/>
    <w:rsid w:val="00CD42B4"/>
    <w:rPr>
      <w:i w:val="0"/>
      <w:iCs w:val="0"/>
      <w:color w:val="0E774A"/>
    </w:rPr>
  </w:style>
  <w:style w:type="character" w:customStyle="1" w:styleId="af-doc-l-nav-esp">
    <w:name w:val="af-doc-l-nav-esp"/>
    <w:basedOn w:val="Fuentedeprrafopredeter"/>
    <w:rsid w:val="00CD42B4"/>
  </w:style>
  <w:style w:type="paragraph" w:styleId="Prrafodelista">
    <w:name w:val="List Paragraph"/>
    <w:basedOn w:val="Normal"/>
    <w:qFormat/>
    <w:rsid w:val="00CD42B4"/>
    <w:pPr>
      <w:ind w:left="708"/>
    </w:pPr>
  </w:style>
  <w:style w:type="character" w:customStyle="1" w:styleId="idlista1">
    <w:name w:val="idlista1"/>
    <w:rsid w:val="00CD42B4"/>
    <w:rPr>
      <w:color w:val="417FAB"/>
    </w:rPr>
  </w:style>
  <w:style w:type="paragraph" w:customStyle="1" w:styleId="Sangra3detindependiente1">
    <w:name w:val="Sangría 3 de t. independiente1"/>
    <w:basedOn w:val="Normal"/>
    <w:rsid w:val="00CD42B4"/>
    <w:pPr>
      <w:suppressAutoHyphens/>
      <w:ind w:left="851"/>
      <w:jc w:val="both"/>
    </w:pPr>
    <w:rPr>
      <w:rFonts w:ascii="NewsGotT" w:hAnsi="NewsGotT"/>
      <w:szCs w:val="20"/>
      <w:lang w:eastAsia="ar-SA"/>
    </w:rPr>
  </w:style>
  <w:style w:type="paragraph" w:styleId="Encabezado">
    <w:name w:val="header"/>
    <w:basedOn w:val="Normal"/>
    <w:link w:val="EncabezadoCar"/>
    <w:uiPriority w:val="99"/>
    <w:rsid w:val="00CD42B4"/>
    <w:pPr>
      <w:tabs>
        <w:tab w:val="center" w:pos="4252"/>
        <w:tab w:val="right" w:pos="8504"/>
      </w:tabs>
    </w:pPr>
    <w:rPr>
      <w:sz w:val="20"/>
      <w:szCs w:val="20"/>
    </w:rPr>
  </w:style>
  <w:style w:type="paragraph" w:styleId="Textocomentario">
    <w:name w:val="annotation text"/>
    <w:basedOn w:val="Normal"/>
    <w:link w:val="TextocomentarioCar"/>
    <w:semiHidden/>
    <w:rsid w:val="00CD42B4"/>
    <w:rPr>
      <w:sz w:val="20"/>
      <w:szCs w:val="20"/>
    </w:rPr>
  </w:style>
  <w:style w:type="character" w:customStyle="1" w:styleId="Cuerpodeltexto">
    <w:name w:val="Cuerpo del texto_"/>
    <w:link w:val="Cuerpodeltexto1"/>
    <w:locked/>
    <w:rsid w:val="00307808"/>
    <w:rPr>
      <w:rFonts w:ascii="Arial" w:hAnsi="Arial"/>
      <w:sz w:val="18"/>
      <w:szCs w:val="18"/>
      <w:shd w:val="clear" w:color="auto" w:fill="FFFFFF"/>
      <w:lang w:bidi="ar-SA"/>
    </w:rPr>
  </w:style>
  <w:style w:type="paragraph" w:customStyle="1" w:styleId="Cuerpodeltexto1">
    <w:name w:val="Cuerpo del texto1"/>
    <w:basedOn w:val="Normal"/>
    <w:link w:val="Cuerpodeltexto"/>
    <w:rsid w:val="00307808"/>
    <w:pPr>
      <w:widowControl w:val="0"/>
      <w:shd w:val="clear" w:color="auto" w:fill="FFFFFF"/>
      <w:spacing w:before="300" w:after="180" w:line="226" w:lineRule="exact"/>
      <w:ind w:hanging="1220"/>
      <w:jc w:val="both"/>
    </w:pPr>
    <w:rPr>
      <w:rFonts w:ascii="Arial" w:hAnsi="Arial"/>
      <w:sz w:val="18"/>
      <w:szCs w:val="18"/>
      <w:shd w:val="clear" w:color="auto" w:fill="FFFFFF"/>
    </w:rPr>
  </w:style>
  <w:style w:type="paragraph" w:styleId="Sangra3detindependiente">
    <w:name w:val="Body Text Indent 3"/>
    <w:basedOn w:val="Normal"/>
    <w:rsid w:val="00C6303D"/>
    <w:pPr>
      <w:spacing w:after="120"/>
      <w:ind w:left="283"/>
    </w:pPr>
    <w:rPr>
      <w:sz w:val="16"/>
      <w:szCs w:val="16"/>
    </w:rPr>
  </w:style>
  <w:style w:type="paragraph" w:styleId="Textoindependiente2">
    <w:name w:val="Body Text 2"/>
    <w:basedOn w:val="Normal"/>
    <w:rsid w:val="00DA0E27"/>
    <w:pPr>
      <w:spacing w:after="120" w:line="480" w:lineRule="auto"/>
    </w:pPr>
  </w:style>
  <w:style w:type="character" w:customStyle="1" w:styleId="textolibro1">
    <w:name w:val="textolibro1"/>
    <w:rsid w:val="00237977"/>
    <w:rPr>
      <w:rFonts w:ascii="Georgia" w:hAnsi="Georgia" w:hint="default"/>
      <w:b/>
      <w:bCs/>
      <w:color w:val="000000"/>
      <w:sz w:val="22"/>
      <w:szCs w:val="22"/>
    </w:rPr>
  </w:style>
  <w:style w:type="character" w:customStyle="1" w:styleId="ca">
    <w:name w:val="ca"/>
    <w:basedOn w:val="Fuentedeprrafopredeter"/>
    <w:rsid w:val="00237977"/>
  </w:style>
  <w:style w:type="paragraph" w:customStyle="1" w:styleId="Sangra2detindependiente1">
    <w:name w:val="Sangría 2 de t. independiente1"/>
    <w:basedOn w:val="Normal"/>
    <w:rsid w:val="00391E8D"/>
    <w:pPr>
      <w:suppressAutoHyphens/>
      <w:ind w:firstLine="3969"/>
      <w:jc w:val="both"/>
    </w:pPr>
    <w:rPr>
      <w:caps/>
      <w:sz w:val="22"/>
      <w:szCs w:val="20"/>
      <w:lang w:eastAsia="ar-SA"/>
    </w:rPr>
  </w:style>
  <w:style w:type="character" w:customStyle="1" w:styleId="TextoindependienteCar">
    <w:name w:val="Texto independiente Car"/>
    <w:aliases w:val="Texto independiente Car C... Car,Texto independiente Car Car Car Car2,Texto independiente Car Car Car Car Car"/>
    <w:link w:val="Textoindependiente"/>
    <w:rsid w:val="00693F59"/>
    <w:rPr>
      <w:sz w:val="24"/>
      <w:szCs w:val="24"/>
      <w:lang w:val="es-ES" w:eastAsia="es-ES" w:bidi="ar-SA"/>
    </w:rPr>
  </w:style>
  <w:style w:type="character" w:customStyle="1" w:styleId="TextocomentarioCar">
    <w:name w:val="Texto comentario Car"/>
    <w:link w:val="Textocomentario"/>
    <w:rsid w:val="00693F59"/>
    <w:rPr>
      <w:lang w:val="es-ES" w:eastAsia="es-ES" w:bidi="ar-SA"/>
    </w:rPr>
  </w:style>
  <w:style w:type="paragraph" w:styleId="Asuntodelcomentario">
    <w:name w:val="annotation subject"/>
    <w:basedOn w:val="Textocomentario"/>
    <w:next w:val="Textocomentario"/>
    <w:link w:val="AsuntodelcomentarioCar"/>
    <w:rsid w:val="00693F59"/>
    <w:rPr>
      <w:b/>
      <w:bCs/>
    </w:rPr>
  </w:style>
  <w:style w:type="character" w:customStyle="1" w:styleId="AsuntodelcomentarioCar">
    <w:name w:val="Asunto del comentario Car"/>
    <w:link w:val="Asuntodelcomentario"/>
    <w:rsid w:val="00693F59"/>
    <w:rPr>
      <w:b/>
      <w:bCs/>
      <w:lang w:val="es-ES" w:eastAsia="es-ES" w:bidi="ar-SA"/>
    </w:rPr>
  </w:style>
  <w:style w:type="character" w:customStyle="1" w:styleId="CarCar7">
    <w:name w:val="Car Car7"/>
    <w:rsid w:val="00693F59"/>
    <w:rPr>
      <w:rFonts w:ascii="Tahoma" w:hAnsi="Tahoma" w:cs="Tahoma"/>
      <w:sz w:val="16"/>
      <w:szCs w:val="16"/>
      <w:lang w:val="es-ES" w:eastAsia="es-ES" w:bidi="ar-SA"/>
    </w:rPr>
  </w:style>
  <w:style w:type="paragraph" w:customStyle="1" w:styleId="Prrafodelista1">
    <w:name w:val="Párrafo de lista1"/>
    <w:basedOn w:val="Normal"/>
    <w:rsid w:val="00693F59"/>
    <w:pPr>
      <w:spacing w:after="200" w:line="276" w:lineRule="auto"/>
      <w:ind w:left="720"/>
      <w:contextualSpacing/>
    </w:pPr>
    <w:rPr>
      <w:rFonts w:ascii="Calibri" w:hAnsi="Calibri"/>
      <w:sz w:val="22"/>
      <w:szCs w:val="22"/>
      <w:lang w:eastAsia="en-US"/>
    </w:rPr>
  </w:style>
  <w:style w:type="paragraph" w:customStyle="1" w:styleId="western">
    <w:name w:val="western"/>
    <w:basedOn w:val="Normal"/>
    <w:rsid w:val="00CF1C40"/>
    <w:pPr>
      <w:spacing w:before="100" w:beforeAutospacing="1"/>
      <w:jc w:val="both"/>
    </w:pPr>
    <w:rPr>
      <w:rFonts w:ascii="Arial Unicode MS" w:eastAsia="Arial Unicode MS" w:hAnsi="Arial Unicode MS" w:cs="Arial Unicode MS"/>
    </w:rPr>
  </w:style>
  <w:style w:type="character" w:customStyle="1" w:styleId="searchterm">
    <w:name w:val="searchterm"/>
    <w:basedOn w:val="Fuentedeprrafopredeter"/>
    <w:rsid w:val="000D42AD"/>
  </w:style>
  <w:style w:type="character" w:customStyle="1" w:styleId="Fuentedeprrafopredeter2">
    <w:name w:val="Fuente de párrafo predeter.2"/>
    <w:rsid w:val="00CD59AB"/>
  </w:style>
  <w:style w:type="paragraph" w:customStyle="1" w:styleId="Textodebloque1">
    <w:name w:val="Texto de bloque1"/>
    <w:basedOn w:val="Normal"/>
    <w:rsid w:val="00CD59AB"/>
    <w:pPr>
      <w:suppressAutoHyphens/>
      <w:ind w:left="567" w:right="623" w:firstLine="708"/>
      <w:jc w:val="both"/>
    </w:pPr>
    <w:rPr>
      <w:szCs w:val="20"/>
      <w:lang w:eastAsia="ar-SA"/>
    </w:rPr>
  </w:style>
  <w:style w:type="paragraph" w:customStyle="1" w:styleId="Textodebloque2">
    <w:name w:val="Texto de bloque2"/>
    <w:basedOn w:val="Normal"/>
    <w:rsid w:val="00CD59AB"/>
    <w:pPr>
      <w:ind w:left="567" w:right="49" w:firstLine="567"/>
      <w:jc w:val="both"/>
    </w:pPr>
    <w:rPr>
      <w:rFonts w:ascii="Arial" w:hAnsi="Arial"/>
      <w:sz w:val="22"/>
      <w:szCs w:val="20"/>
      <w:lang w:eastAsia="ar-SA"/>
    </w:rPr>
  </w:style>
  <w:style w:type="paragraph" w:customStyle="1" w:styleId="Textoindependiente31">
    <w:name w:val="Texto independiente 31"/>
    <w:basedOn w:val="Normal"/>
    <w:rsid w:val="00CD59AB"/>
    <w:pPr>
      <w:suppressAutoHyphens/>
      <w:spacing w:after="120"/>
    </w:pPr>
    <w:rPr>
      <w:sz w:val="16"/>
      <w:szCs w:val="16"/>
      <w:lang w:eastAsia="ar-SA"/>
    </w:rPr>
  </w:style>
  <w:style w:type="paragraph" w:customStyle="1" w:styleId="Style1">
    <w:name w:val="Style 1"/>
    <w:basedOn w:val="Normal"/>
    <w:rsid w:val="00CD59AB"/>
    <w:pPr>
      <w:widowControl w:val="0"/>
      <w:autoSpaceDE w:val="0"/>
      <w:autoSpaceDN w:val="0"/>
      <w:adjustRightInd w:val="0"/>
    </w:pPr>
    <w:rPr>
      <w:sz w:val="20"/>
      <w:szCs w:val="20"/>
    </w:rPr>
  </w:style>
  <w:style w:type="character" w:customStyle="1" w:styleId="CharacterStyle2">
    <w:name w:val="Character Style 2"/>
    <w:rsid w:val="00CD59AB"/>
    <w:rPr>
      <w:sz w:val="20"/>
      <w:szCs w:val="20"/>
    </w:rPr>
  </w:style>
  <w:style w:type="character" w:customStyle="1" w:styleId="CharacterStyle1">
    <w:name w:val="Character Style 1"/>
    <w:rsid w:val="00CD59AB"/>
    <w:rPr>
      <w:rFonts w:ascii="Arial" w:hAnsi="Arial" w:cs="Arial"/>
      <w:sz w:val="18"/>
      <w:szCs w:val="18"/>
    </w:rPr>
  </w:style>
  <w:style w:type="paragraph" w:customStyle="1" w:styleId="Blockquote">
    <w:name w:val="Blockquote"/>
    <w:basedOn w:val="Normal"/>
    <w:rsid w:val="009724BE"/>
    <w:pPr>
      <w:spacing w:before="100" w:after="100"/>
      <w:ind w:left="360" w:right="360"/>
    </w:pPr>
    <w:rPr>
      <w:snapToGrid w:val="0"/>
      <w:szCs w:val="20"/>
    </w:rPr>
  </w:style>
  <w:style w:type="character" w:customStyle="1" w:styleId="CuerpodeltextoNegrita">
    <w:name w:val="Cuerpo del texto + Negrita"/>
    <w:rsid w:val="009724BE"/>
    <w:rPr>
      <w:rFonts w:ascii="Arial" w:hAnsi="Arial"/>
      <w:b/>
      <w:bCs/>
      <w:color w:val="000000"/>
      <w:spacing w:val="0"/>
      <w:w w:val="100"/>
      <w:position w:val="0"/>
      <w:sz w:val="18"/>
      <w:szCs w:val="18"/>
      <w:shd w:val="clear" w:color="auto" w:fill="FFFFFF"/>
      <w:lang w:val="es-ES" w:bidi="ar-SA"/>
    </w:rPr>
  </w:style>
  <w:style w:type="character" w:customStyle="1" w:styleId="CuerpodeltextoNegrita1">
    <w:name w:val="Cuerpo del texto + Negrita1"/>
    <w:rsid w:val="009724BE"/>
    <w:rPr>
      <w:rFonts w:ascii="Arial" w:hAnsi="Arial"/>
      <w:b/>
      <w:bCs/>
      <w:color w:val="000000"/>
      <w:spacing w:val="0"/>
      <w:w w:val="100"/>
      <w:position w:val="0"/>
      <w:sz w:val="18"/>
      <w:szCs w:val="18"/>
      <w:u w:val="single"/>
      <w:shd w:val="clear" w:color="auto" w:fill="FFFFFF"/>
      <w:lang w:val="es-ES" w:bidi="ar-SA"/>
    </w:rPr>
  </w:style>
  <w:style w:type="paragraph" w:styleId="Ttulo">
    <w:name w:val="Title"/>
    <w:basedOn w:val="Normal"/>
    <w:qFormat/>
    <w:rsid w:val="009724BE"/>
    <w:pPr>
      <w:ind w:left="567" w:right="454"/>
      <w:jc w:val="center"/>
    </w:pPr>
    <w:rPr>
      <w:rFonts w:ascii="Arial" w:hAnsi="Arial"/>
      <w:b/>
      <w:snapToGrid w:val="0"/>
      <w:szCs w:val="20"/>
      <w:u w:val="single"/>
    </w:rPr>
  </w:style>
  <w:style w:type="character" w:customStyle="1" w:styleId="CuerpodeltextoExact">
    <w:name w:val="Cuerpo del texto Exact"/>
    <w:rsid w:val="009724BE"/>
    <w:rPr>
      <w:rFonts w:ascii="Arial" w:eastAsia="Times New Roman" w:hAnsi="Arial" w:cs="Arial"/>
      <w:spacing w:val="4"/>
      <w:sz w:val="17"/>
      <w:szCs w:val="17"/>
      <w:u w:val="none"/>
    </w:rPr>
  </w:style>
  <w:style w:type="character" w:customStyle="1" w:styleId="Cuerpodeltexto2">
    <w:name w:val="Cuerpo del texto (2)_"/>
    <w:link w:val="Cuerpodeltexto21"/>
    <w:locked/>
    <w:rsid w:val="009724BE"/>
    <w:rPr>
      <w:rFonts w:ascii="Arial" w:hAnsi="Arial"/>
      <w:b/>
      <w:bCs/>
      <w:sz w:val="18"/>
      <w:szCs w:val="18"/>
      <w:lang w:bidi="ar-SA"/>
    </w:rPr>
  </w:style>
  <w:style w:type="character" w:customStyle="1" w:styleId="Cuerpodeltexto2Sinnegrita">
    <w:name w:val="Cuerpo del texto (2) + Sin negrita"/>
    <w:rsid w:val="009724BE"/>
    <w:rPr>
      <w:rFonts w:ascii="Arial" w:hAnsi="Arial"/>
      <w:b/>
      <w:bCs/>
      <w:color w:val="000000"/>
      <w:spacing w:val="0"/>
      <w:w w:val="100"/>
      <w:position w:val="0"/>
      <w:sz w:val="18"/>
      <w:szCs w:val="18"/>
      <w:lang w:val="es-ES" w:bidi="ar-SA"/>
    </w:rPr>
  </w:style>
  <w:style w:type="character" w:customStyle="1" w:styleId="Cuerpodeltexto3">
    <w:name w:val="Cuerpo del texto (3)_"/>
    <w:link w:val="Cuerpodeltexto31"/>
    <w:locked/>
    <w:rsid w:val="009724BE"/>
    <w:rPr>
      <w:rFonts w:ascii="Arial" w:hAnsi="Arial"/>
      <w:i/>
      <w:iCs/>
      <w:sz w:val="18"/>
      <w:szCs w:val="18"/>
      <w:lang w:bidi="ar-SA"/>
    </w:rPr>
  </w:style>
  <w:style w:type="character" w:customStyle="1" w:styleId="Cuerpodeltexto30">
    <w:name w:val="Cuerpo del texto (3)"/>
    <w:rsid w:val="009724BE"/>
    <w:rPr>
      <w:rFonts w:ascii="Arial" w:hAnsi="Arial"/>
      <w:i/>
      <w:iCs/>
      <w:color w:val="000000"/>
      <w:spacing w:val="0"/>
      <w:w w:val="100"/>
      <w:position w:val="0"/>
      <w:sz w:val="18"/>
      <w:szCs w:val="18"/>
      <w:u w:val="single"/>
      <w:lang w:val="es-ES" w:bidi="ar-SA"/>
    </w:rPr>
  </w:style>
  <w:style w:type="character" w:customStyle="1" w:styleId="Cuerpodeltexto3Negrita">
    <w:name w:val="Cuerpo del texto (3) + Negrita"/>
    <w:aliases w:val="Sin cursiva"/>
    <w:rsid w:val="009724BE"/>
    <w:rPr>
      <w:rFonts w:ascii="Arial" w:hAnsi="Arial"/>
      <w:b/>
      <w:bCs/>
      <w:i/>
      <w:iCs/>
      <w:color w:val="000000"/>
      <w:spacing w:val="0"/>
      <w:w w:val="100"/>
      <w:position w:val="0"/>
      <w:sz w:val="18"/>
      <w:szCs w:val="18"/>
      <w:lang w:val="es-ES" w:bidi="ar-SA"/>
    </w:rPr>
  </w:style>
  <w:style w:type="character" w:customStyle="1" w:styleId="Cuerpodeltexto3Sincursiva">
    <w:name w:val="Cuerpo del texto (3) + Sin cursiva"/>
    <w:rsid w:val="009724BE"/>
    <w:rPr>
      <w:rFonts w:ascii="Arial" w:hAnsi="Arial"/>
      <w:i/>
      <w:iCs/>
      <w:color w:val="000000"/>
      <w:spacing w:val="0"/>
      <w:w w:val="100"/>
      <w:position w:val="0"/>
      <w:sz w:val="18"/>
      <w:szCs w:val="18"/>
      <w:lang w:val="es-ES" w:bidi="ar-SA"/>
    </w:rPr>
  </w:style>
  <w:style w:type="character" w:customStyle="1" w:styleId="Leyendadelaimagen">
    <w:name w:val="Leyenda de la imagen_"/>
    <w:link w:val="Leyendadelaimagen1"/>
    <w:locked/>
    <w:rsid w:val="009724BE"/>
    <w:rPr>
      <w:rFonts w:ascii="Arial" w:hAnsi="Arial"/>
      <w:b/>
      <w:bCs/>
      <w:sz w:val="14"/>
      <w:szCs w:val="14"/>
      <w:lang w:bidi="ar-SA"/>
    </w:rPr>
  </w:style>
  <w:style w:type="character" w:customStyle="1" w:styleId="Leyendadelaimagen8">
    <w:name w:val="Leyenda de la imagen + 8"/>
    <w:aliases w:val="11,5 pto,Espaciado 0 pto,Negrita,Título #3 + Trebuchet MS"/>
    <w:rsid w:val="009724BE"/>
    <w:rPr>
      <w:rFonts w:ascii="Arial" w:hAnsi="Arial"/>
      <w:b/>
      <w:bCs/>
      <w:color w:val="FFFFFF"/>
      <w:spacing w:val="0"/>
      <w:w w:val="100"/>
      <w:position w:val="0"/>
      <w:sz w:val="17"/>
      <w:szCs w:val="17"/>
      <w:lang w:val="es-ES" w:bidi="ar-SA"/>
    </w:rPr>
  </w:style>
  <w:style w:type="character" w:customStyle="1" w:styleId="Leyendadelaimagen0">
    <w:name w:val="Leyenda de la imagen"/>
    <w:rsid w:val="009724BE"/>
    <w:rPr>
      <w:rFonts w:ascii="Arial" w:hAnsi="Arial"/>
      <w:b/>
      <w:bCs/>
      <w:color w:val="FFFFFF"/>
      <w:spacing w:val="0"/>
      <w:w w:val="100"/>
      <w:position w:val="0"/>
      <w:sz w:val="14"/>
      <w:szCs w:val="14"/>
      <w:lang w:val="es-ES" w:bidi="ar-SA"/>
    </w:rPr>
  </w:style>
  <w:style w:type="character" w:customStyle="1" w:styleId="Cuerpodeltexto0">
    <w:name w:val="Cuerpo del texto"/>
    <w:rsid w:val="009724BE"/>
    <w:rPr>
      <w:rFonts w:ascii="Arial" w:eastAsia="Times New Roman" w:hAnsi="Arial"/>
      <w:color w:val="000000"/>
      <w:spacing w:val="0"/>
      <w:w w:val="100"/>
      <w:position w:val="0"/>
      <w:sz w:val="18"/>
      <w:szCs w:val="18"/>
      <w:u w:val="single"/>
      <w:shd w:val="clear" w:color="auto" w:fill="FFFFFF"/>
      <w:lang w:val="es-ES" w:bidi="ar-SA"/>
    </w:rPr>
  </w:style>
  <w:style w:type="character" w:customStyle="1" w:styleId="Leyendadelaimagen9pto">
    <w:name w:val="Leyenda de la imagen + 9 pto"/>
    <w:rsid w:val="009724BE"/>
    <w:rPr>
      <w:rFonts w:ascii="Arial" w:hAnsi="Arial"/>
      <w:b/>
      <w:bCs/>
      <w:color w:val="FFFFFF"/>
      <w:spacing w:val="0"/>
      <w:w w:val="100"/>
      <w:position w:val="0"/>
      <w:sz w:val="18"/>
      <w:szCs w:val="18"/>
      <w:lang w:val="es-ES" w:bidi="ar-SA"/>
    </w:rPr>
  </w:style>
  <w:style w:type="character" w:customStyle="1" w:styleId="Ttulo10">
    <w:name w:val="Título #1_"/>
    <w:link w:val="Ttulo11"/>
    <w:locked/>
    <w:rsid w:val="009724BE"/>
    <w:rPr>
      <w:rFonts w:ascii="Arial" w:hAnsi="Arial"/>
      <w:b/>
      <w:bCs/>
      <w:sz w:val="18"/>
      <w:szCs w:val="18"/>
      <w:lang w:bidi="ar-SA"/>
    </w:rPr>
  </w:style>
  <w:style w:type="character" w:customStyle="1" w:styleId="Cuerpodeltexto4">
    <w:name w:val="Cuerpo del texto (4)_"/>
    <w:link w:val="Cuerpodeltexto40"/>
    <w:locked/>
    <w:rsid w:val="009724BE"/>
    <w:rPr>
      <w:rFonts w:ascii="Arial" w:hAnsi="Arial"/>
      <w:sz w:val="12"/>
      <w:szCs w:val="12"/>
      <w:lang w:bidi="ar-SA"/>
    </w:rPr>
  </w:style>
  <w:style w:type="character" w:customStyle="1" w:styleId="Cuerpodeltexto20">
    <w:name w:val="Cuerpo del texto (2)"/>
    <w:rsid w:val="009724BE"/>
    <w:rPr>
      <w:rFonts w:ascii="Arial" w:hAnsi="Arial"/>
      <w:b/>
      <w:bCs/>
      <w:color w:val="000000"/>
      <w:spacing w:val="0"/>
      <w:w w:val="100"/>
      <w:position w:val="0"/>
      <w:sz w:val="18"/>
      <w:szCs w:val="18"/>
      <w:u w:val="single"/>
      <w:lang w:val="es-ES" w:bidi="ar-SA"/>
    </w:rPr>
  </w:style>
  <w:style w:type="character" w:customStyle="1" w:styleId="Tabladecontenidos">
    <w:name w:val="Tabla de contenidos_"/>
    <w:link w:val="Tabladecontenidos0"/>
    <w:locked/>
    <w:rsid w:val="009724BE"/>
    <w:rPr>
      <w:rFonts w:ascii="Arial" w:hAnsi="Arial"/>
      <w:sz w:val="18"/>
      <w:szCs w:val="18"/>
      <w:lang w:bidi="ar-SA"/>
    </w:rPr>
  </w:style>
  <w:style w:type="character" w:customStyle="1" w:styleId="Cuerpodeltexto5Exact">
    <w:name w:val="Cuerpo del texto (5) Exact"/>
    <w:rsid w:val="009724BE"/>
    <w:rPr>
      <w:rFonts w:ascii="Arial" w:eastAsia="Times New Roman" w:hAnsi="Arial" w:cs="Arial"/>
      <w:b/>
      <w:bCs/>
      <w:spacing w:val="3"/>
      <w:sz w:val="17"/>
      <w:szCs w:val="17"/>
      <w:u w:val="none"/>
    </w:rPr>
  </w:style>
  <w:style w:type="character" w:customStyle="1" w:styleId="Encabezamientoopiedepgina">
    <w:name w:val="Encabezamiento o pie de página_"/>
    <w:link w:val="Encabezamientoopiedepgina1"/>
    <w:locked/>
    <w:rsid w:val="009724BE"/>
    <w:rPr>
      <w:rFonts w:ascii="Arial" w:hAnsi="Arial"/>
      <w:b/>
      <w:bCs/>
      <w:sz w:val="14"/>
      <w:szCs w:val="14"/>
      <w:lang w:bidi="ar-SA"/>
    </w:rPr>
  </w:style>
  <w:style w:type="character" w:customStyle="1" w:styleId="EncabezamientoopiedepginaCalibri">
    <w:name w:val="Encabezamiento o pie de página + Calibri"/>
    <w:aliases w:val="10,5 pto2,Sin negrita"/>
    <w:rsid w:val="009724BE"/>
    <w:rPr>
      <w:rFonts w:ascii="Calibri" w:hAnsi="Calibri" w:cs="Calibri"/>
      <w:b/>
      <w:bCs/>
      <w:color w:val="000000"/>
      <w:spacing w:val="0"/>
      <w:w w:val="100"/>
      <w:position w:val="0"/>
      <w:sz w:val="21"/>
      <w:szCs w:val="21"/>
      <w:lang w:val="es-ES" w:bidi="ar-SA"/>
    </w:rPr>
  </w:style>
  <w:style w:type="character" w:customStyle="1" w:styleId="Cuerpodeltexto5">
    <w:name w:val="Cuerpo del texto (5)_"/>
    <w:link w:val="Cuerpodeltexto50"/>
    <w:locked/>
    <w:rsid w:val="009724BE"/>
    <w:rPr>
      <w:rFonts w:ascii="Arial" w:hAnsi="Arial"/>
      <w:b/>
      <w:bCs/>
      <w:sz w:val="19"/>
      <w:szCs w:val="19"/>
      <w:lang w:bidi="ar-SA"/>
    </w:rPr>
  </w:style>
  <w:style w:type="character" w:customStyle="1" w:styleId="Cuerpodeltexto59pto">
    <w:name w:val="Cuerpo del texto (5) + 9 pto"/>
    <w:aliases w:val="Sin negrita1"/>
    <w:rsid w:val="009724BE"/>
    <w:rPr>
      <w:rFonts w:ascii="Arial" w:hAnsi="Arial"/>
      <w:b/>
      <w:bCs/>
      <w:color w:val="000000"/>
      <w:spacing w:val="0"/>
      <w:w w:val="100"/>
      <w:position w:val="0"/>
      <w:sz w:val="18"/>
      <w:szCs w:val="18"/>
      <w:lang w:val="es-ES" w:bidi="ar-SA"/>
    </w:rPr>
  </w:style>
  <w:style w:type="character" w:customStyle="1" w:styleId="TabladecontenidosExact">
    <w:name w:val="Tabla de contenidos Exact"/>
    <w:rsid w:val="009724BE"/>
    <w:rPr>
      <w:rFonts w:ascii="Arial" w:eastAsia="Times New Roman" w:hAnsi="Arial" w:cs="Arial"/>
      <w:spacing w:val="4"/>
      <w:sz w:val="17"/>
      <w:szCs w:val="17"/>
      <w:u w:val="none"/>
    </w:rPr>
  </w:style>
  <w:style w:type="character" w:customStyle="1" w:styleId="EncabezamientoopiedepginaCalibri1">
    <w:name w:val="Encabezamiento o pie de página + Calibri1"/>
    <w:aliases w:val="101,19,5 pto1,Cursiva,Espaciado 0 pto1,Título #4 + CordiaUPC"/>
    <w:rsid w:val="009724BE"/>
    <w:rPr>
      <w:rFonts w:ascii="Calibri" w:hAnsi="Calibri" w:cs="Calibri"/>
      <w:b/>
      <w:bCs/>
      <w:color w:val="FFFFFF"/>
      <w:spacing w:val="0"/>
      <w:w w:val="100"/>
      <w:position w:val="0"/>
      <w:sz w:val="21"/>
      <w:szCs w:val="21"/>
      <w:lang w:val="es-ES" w:bidi="ar-SA"/>
    </w:rPr>
  </w:style>
  <w:style w:type="character" w:customStyle="1" w:styleId="Encabezamientoopiedepgina0">
    <w:name w:val="Encabezamiento o pie de página"/>
    <w:rsid w:val="009724BE"/>
    <w:rPr>
      <w:rFonts w:ascii="Arial" w:hAnsi="Arial"/>
      <w:b/>
      <w:bCs/>
      <w:color w:val="FFFFFF"/>
      <w:spacing w:val="0"/>
      <w:w w:val="100"/>
      <w:position w:val="0"/>
      <w:sz w:val="14"/>
      <w:szCs w:val="14"/>
      <w:lang w:val="es-ES" w:bidi="ar-SA"/>
    </w:rPr>
  </w:style>
  <w:style w:type="character" w:customStyle="1" w:styleId="Cuerpodeltexto5Sinnegrita">
    <w:name w:val="Cuerpo del texto (5) + Sin negrita"/>
    <w:aliases w:val="Espaciado 0 pto Exact"/>
    <w:rsid w:val="009724BE"/>
    <w:rPr>
      <w:rFonts w:ascii="Arial" w:hAnsi="Arial"/>
      <w:b/>
      <w:bCs/>
      <w:color w:val="000000"/>
      <w:spacing w:val="4"/>
      <w:w w:val="100"/>
      <w:position w:val="0"/>
      <w:sz w:val="17"/>
      <w:szCs w:val="17"/>
      <w:lang w:val="es-ES" w:bidi="ar-SA"/>
    </w:rPr>
  </w:style>
  <w:style w:type="paragraph" w:customStyle="1" w:styleId="Cuerpodeltexto21">
    <w:name w:val="Cuerpo del texto (2)1"/>
    <w:basedOn w:val="Normal"/>
    <w:link w:val="Cuerpodeltexto2"/>
    <w:rsid w:val="009724BE"/>
    <w:pPr>
      <w:widowControl w:val="0"/>
      <w:shd w:val="clear" w:color="auto" w:fill="FFFFFF"/>
      <w:spacing w:before="840" w:line="230" w:lineRule="exact"/>
    </w:pPr>
    <w:rPr>
      <w:rFonts w:ascii="Arial" w:hAnsi="Arial"/>
      <w:b/>
      <w:bCs/>
      <w:sz w:val="18"/>
      <w:szCs w:val="18"/>
    </w:rPr>
  </w:style>
  <w:style w:type="paragraph" w:customStyle="1" w:styleId="Cuerpodeltexto31">
    <w:name w:val="Cuerpo del texto (3)1"/>
    <w:basedOn w:val="Normal"/>
    <w:link w:val="Cuerpodeltexto3"/>
    <w:rsid w:val="009724BE"/>
    <w:pPr>
      <w:widowControl w:val="0"/>
      <w:shd w:val="clear" w:color="auto" w:fill="FFFFFF"/>
      <w:spacing w:after="180" w:line="230" w:lineRule="exact"/>
      <w:ind w:hanging="380"/>
      <w:jc w:val="both"/>
    </w:pPr>
    <w:rPr>
      <w:rFonts w:ascii="Arial" w:hAnsi="Arial"/>
      <w:i/>
      <w:iCs/>
      <w:sz w:val="18"/>
      <w:szCs w:val="18"/>
    </w:rPr>
  </w:style>
  <w:style w:type="paragraph" w:customStyle="1" w:styleId="Leyendadelaimagen1">
    <w:name w:val="Leyenda de la imagen1"/>
    <w:basedOn w:val="Normal"/>
    <w:link w:val="Leyendadelaimagen"/>
    <w:rsid w:val="009724BE"/>
    <w:pPr>
      <w:widowControl w:val="0"/>
      <w:shd w:val="clear" w:color="auto" w:fill="FFFFFF"/>
      <w:spacing w:line="240" w:lineRule="atLeast"/>
      <w:jc w:val="both"/>
    </w:pPr>
    <w:rPr>
      <w:rFonts w:ascii="Arial" w:hAnsi="Arial"/>
      <w:b/>
      <w:bCs/>
      <w:sz w:val="14"/>
      <w:szCs w:val="14"/>
    </w:rPr>
  </w:style>
  <w:style w:type="paragraph" w:customStyle="1" w:styleId="Ttulo11">
    <w:name w:val="Título #1"/>
    <w:basedOn w:val="Normal"/>
    <w:link w:val="Ttulo10"/>
    <w:rsid w:val="009724BE"/>
    <w:pPr>
      <w:widowControl w:val="0"/>
      <w:shd w:val="clear" w:color="auto" w:fill="FFFFFF"/>
      <w:spacing w:before="240" w:after="240" w:line="240" w:lineRule="atLeast"/>
      <w:jc w:val="both"/>
      <w:outlineLvl w:val="0"/>
    </w:pPr>
    <w:rPr>
      <w:rFonts w:ascii="Arial" w:hAnsi="Arial"/>
      <w:b/>
      <w:bCs/>
      <w:sz w:val="18"/>
      <w:szCs w:val="18"/>
    </w:rPr>
  </w:style>
  <w:style w:type="paragraph" w:customStyle="1" w:styleId="Cuerpodeltexto40">
    <w:name w:val="Cuerpo del texto (4)"/>
    <w:basedOn w:val="Normal"/>
    <w:link w:val="Cuerpodeltexto4"/>
    <w:rsid w:val="009724BE"/>
    <w:pPr>
      <w:widowControl w:val="0"/>
      <w:shd w:val="clear" w:color="auto" w:fill="FFFFFF"/>
      <w:spacing w:before="240" w:line="240" w:lineRule="atLeast"/>
    </w:pPr>
    <w:rPr>
      <w:rFonts w:ascii="Arial" w:hAnsi="Arial"/>
      <w:sz w:val="12"/>
      <w:szCs w:val="12"/>
    </w:rPr>
  </w:style>
  <w:style w:type="paragraph" w:customStyle="1" w:styleId="Tabladecontenidos0">
    <w:name w:val="Tabla de contenidos"/>
    <w:basedOn w:val="Normal"/>
    <w:link w:val="Tabladecontenidos"/>
    <w:rsid w:val="009724BE"/>
    <w:pPr>
      <w:widowControl w:val="0"/>
      <w:shd w:val="clear" w:color="auto" w:fill="FFFFFF"/>
      <w:spacing w:before="180" w:line="461" w:lineRule="exact"/>
      <w:jc w:val="both"/>
    </w:pPr>
    <w:rPr>
      <w:rFonts w:ascii="Arial" w:hAnsi="Arial"/>
      <w:sz w:val="18"/>
      <w:szCs w:val="18"/>
    </w:rPr>
  </w:style>
  <w:style w:type="paragraph" w:customStyle="1" w:styleId="Cuerpodeltexto50">
    <w:name w:val="Cuerpo del texto (5)"/>
    <w:basedOn w:val="Normal"/>
    <w:link w:val="Cuerpodeltexto5"/>
    <w:rsid w:val="009724BE"/>
    <w:pPr>
      <w:widowControl w:val="0"/>
      <w:shd w:val="clear" w:color="auto" w:fill="FFFFFF"/>
      <w:spacing w:before="300" w:after="420" w:line="240" w:lineRule="atLeast"/>
      <w:jc w:val="both"/>
    </w:pPr>
    <w:rPr>
      <w:rFonts w:ascii="Arial" w:hAnsi="Arial"/>
      <w:b/>
      <w:bCs/>
      <w:sz w:val="19"/>
      <w:szCs w:val="19"/>
    </w:rPr>
  </w:style>
  <w:style w:type="paragraph" w:customStyle="1" w:styleId="Encabezamientoopiedepgina1">
    <w:name w:val="Encabezamiento o pie de página1"/>
    <w:basedOn w:val="Normal"/>
    <w:link w:val="Encabezamientoopiedepgina"/>
    <w:rsid w:val="009724BE"/>
    <w:pPr>
      <w:widowControl w:val="0"/>
      <w:shd w:val="clear" w:color="auto" w:fill="FFFFFF"/>
      <w:spacing w:line="240" w:lineRule="atLeast"/>
    </w:pPr>
    <w:rPr>
      <w:rFonts w:ascii="Arial" w:hAnsi="Arial"/>
      <w:b/>
      <w:bCs/>
      <w:sz w:val="14"/>
      <w:szCs w:val="14"/>
    </w:rPr>
  </w:style>
  <w:style w:type="paragraph" w:customStyle="1" w:styleId="Listamulticolor-nfasis11">
    <w:name w:val="Lista multicolor - Énfasis 11"/>
    <w:basedOn w:val="Normal"/>
    <w:rsid w:val="009724BE"/>
    <w:pPr>
      <w:spacing w:before="240" w:after="240"/>
      <w:ind w:left="720"/>
      <w:jc w:val="both"/>
    </w:pPr>
    <w:rPr>
      <w:rFonts w:ascii="Calibri" w:eastAsia="MS Minngs" w:hAnsi="Calibri" w:cs="Calibri"/>
      <w:sz w:val="20"/>
      <w:szCs w:val="20"/>
    </w:rPr>
  </w:style>
  <w:style w:type="character" w:styleId="Refdecomentario">
    <w:name w:val="annotation reference"/>
    <w:semiHidden/>
    <w:rsid w:val="009724BE"/>
    <w:rPr>
      <w:rFonts w:cs="Times New Roman"/>
      <w:sz w:val="16"/>
      <w:szCs w:val="16"/>
    </w:rPr>
  </w:style>
  <w:style w:type="character" w:customStyle="1" w:styleId="HeaderChar">
    <w:name w:val="Header Char"/>
    <w:semiHidden/>
    <w:locked/>
    <w:rsid w:val="009724BE"/>
    <w:rPr>
      <w:rFonts w:cs="Times New Roman"/>
    </w:rPr>
  </w:style>
  <w:style w:type="character" w:customStyle="1" w:styleId="FooterChar">
    <w:name w:val="Footer Char"/>
    <w:semiHidden/>
    <w:locked/>
    <w:rsid w:val="009724BE"/>
    <w:rPr>
      <w:rFonts w:cs="Times New Roman"/>
    </w:rPr>
  </w:style>
  <w:style w:type="paragraph" w:styleId="Mapadeldocumento">
    <w:name w:val="Document Map"/>
    <w:basedOn w:val="Normal"/>
    <w:semiHidden/>
    <w:rsid w:val="009724BE"/>
    <w:pPr>
      <w:widowControl w:val="0"/>
      <w:shd w:val="clear" w:color="auto" w:fill="000080"/>
    </w:pPr>
    <w:rPr>
      <w:rFonts w:ascii="Tahoma" w:eastAsia="Courier New" w:hAnsi="Tahoma" w:cs="Tahoma"/>
      <w:color w:val="000000"/>
      <w:sz w:val="20"/>
      <w:szCs w:val="20"/>
    </w:rPr>
  </w:style>
  <w:style w:type="numbering" w:customStyle="1" w:styleId="-">
    <w:name w:val="-"/>
    <w:rsid w:val="009724BE"/>
    <w:pPr>
      <w:numPr>
        <w:numId w:val="1"/>
      </w:numPr>
    </w:pPr>
  </w:style>
  <w:style w:type="character" w:customStyle="1" w:styleId="CarCar17">
    <w:name w:val="Car Car17"/>
    <w:rsid w:val="009724BE"/>
    <w:rPr>
      <w:rFonts w:ascii="Calibri" w:hAnsi="Calibri"/>
      <w:b/>
      <w:lang w:val="en-US"/>
    </w:rPr>
  </w:style>
  <w:style w:type="character" w:customStyle="1" w:styleId="CarCar16">
    <w:name w:val="Car Car16"/>
    <w:rsid w:val="009724BE"/>
    <w:rPr>
      <w:rFonts w:ascii="Calibri" w:hAnsi="Calibri"/>
      <w:b/>
      <w:lang w:val="en-US"/>
    </w:rPr>
  </w:style>
  <w:style w:type="character" w:customStyle="1" w:styleId="CarCar15">
    <w:name w:val="Car Car15"/>
    <w:rsid w:val="009724BE"/>
    <w:rPr>
      <w:rFonts w:ascii="Calibri" w:hAnsi="Calibri"/>
      <w:b/>
      <w:lang w:val="en-US"/>
    </w:rPr>
  </w:style>
  <w:style w:type="character" w:customStyle="1" w:styleId="CarCar14">
    <w:name w:val="Car Car14"/>
    <w:rsid w:val="009724BE"/>
    <w:rPr>
      <w:rFonts w:ascii="Calibri" w:hAnsi="Calibri"/>
      <w:b/>
      <w:lang w:val="en-US"/>
    </w:rPr>
  </w:style>
  <w:style w:type="character" w:customStyle="1" w:styleId="CarCar13">
    <w:name w:val="Car Car13"/>
    <w:rsid w:val="009724BE"/>
    <w:rPr>
      <w:color w:val="243F60"/>
      <w:lang w:val="en-US"/>
    </w:rPr>
  </w:style>
  <w:style w:type="character" w:customStyle="1" w:styleId="CarCar12">
    <w:name w:val="Car Car12"/>
    <w:rsid w:val="009724BE"/>
    <w:rPr>
      <w:i/>
      <w:color w:val="243F60"/>
      <w:lang w:val="en-US"/>
    </w:rPr>
  </w:style>
  <w:style w:type="character" w:customStyle="1" w:styleId="CarCar11">
    <w:name w:val="Car Car11"/>
    <w:rsid w:val="009724BE"/>
    <w:rPr>
      <w:i/>
      <w:color w:val="404040"/>
      <w:lang w:val="en-US"/>
    </w:rPr>
  </w:style>
  <w:style w:type="character" w:customStyle="1" w:styleId="CarCar10">
    <w:name w:val="Car Car10"/>
    <w:rsid w:val="009724BE"/>
    <w:rPr>
      <w:color w:val="404040"/>
      <w:lang w:val="en-US"/>
    </w:rPr>
  </w:style>
  <w:style w:type="character" w:customStyle="1" w:styleId="CarCar9">
    <w:name w:val="Car Car9"/>
    <w:rsid w:val="009724BE"/>
    <w:rPr>
      <w:i/>
      <w:color w:val="404040"/>
      <w:lang w:val="en-US"/>
    </w:rPr>
  </w:style>
  <w:style w:type="character" w:customStyle="1" w:styleId="CarCar8">
    <w:name w:val="Car Car8"/>
    <w:rsid w:val="009724BE"/>
    <w:rPr>
      <w:rFonts w:ascii="Lucida Grande" w:hAnsi="Lucida Grande"/>
      <w:sz w:val="18"/>
    </w:rPr>
  </w:style>
  <w:style w:type="character" w:customStyle="1" w:styleId="CarCar70">
    <w:name w:val="Car Car7_0"/>
    <w:rsid w:val="009724BE"/>
    <w:rPr>
      <w:sz w:val="24"/>
      <w:lang w:val="es-ES_tradnl"/>
    </w:rPr>
  </w:style>
  <w:style w:type="character" w:customStyle="1" w:styleId="CarCar6">
    <w:name w:val="Car Car6"/>
    <w:rsid w:val="009724BE"/>
    <w:rPr>
      <w:sz w:val="24"/>
      <w:lang w:val="es-ES_tradnl"/>
    </w:rPr>
  </w:style>
  <w:style w:type="character" w:customStyle="1" w:styleId="CarCar5">
    <w:name w:val="Car Car5"/>
    <w:rsid w:val="009724BE"/>
    <w:rPr>
      <w:rFonts w:ascii="Times New Roman" w:hAnsi="Times New Roman"/>
      <w:sz w:val="24"/>
      <w:u w:val="single"/>
    </w:rPr>
  </w:style>
  <w:style w:type="character" w:customStyle="1" w:styleId="CarCar4">
    <w:name w:val="Car Car4"/>
    <w:rsid w:val="009724BE"/>
    <w:rPr>
      <w:rFonts w:ascii="Times New Roman" w:hAnsi="Times New Roman"/>
    </w:rPr>
  </w:style>
  <w:style w:type="character" w:customStyle="1" w:styleId="CarCar3">
    <w:name w:val="Car Car3"/>
    <w:rsid w:val="009724BE"/>
    <w:rPr>
      <w:sz w:val="24"/>
      <w:lang w:val="es-ES_tradnl"/>
    </w:rPr>
  </w:style>
  <w:style w:type="character" w:customStyle="1" w:styleId="CarCar2">
    <w:name w:val="Car Car2"/>
    <w:rsid w:val="009724BE"/>
    <w:rPr>
      <w:rFonts w:ascii="Courier New" w:hAnsi="Courier New"/>
      <w:sz w:val="20"/>
      <w:lang w:val="es-ES_tradnl"/>
    </w:rPr>
  </w:style>
  <w:style w:type="character" w:customStyle="1" w:styleId="CarCar1">
    <w:name w:val="Car Car1"/>
    <w:rsid w:val="009724BE"/>
    <w:rPr>
      <w:rFonts w:ascii="Times New Roman" w:hAnsi="Times New Roman"/>
      <w:b/>
      <w:sz w:val="20"/>
      <w:lang w:val="es-ES_tradnl"/>
    </w:rPr>
  </w:style>
  <w:style w:type="character" w:customStyle="1" w:styleId="CarCar">
    <w:name w:val="Car Car"/>
    <w:rsid w:val="009724BE"/>
    <w:rPr>
      <w:sz w:val="24"/>
      <w:lang w:val="es-ES_tradnl"/>
    </w:rPr>
  </w:style>
  <w:style w:type="character" w:customStyle="1" w:styleId="Ttulodelibro1">
    <w:name w:val="Título de libro1"/>
    <w:rsid w:val="009724BE"/>
    <w:rPr>
      <w:b/>
      <w:smallCaps/>
      <w:spacing w:val="5"/>
    </w:rPr>
  </w:style>
  <w:style w:type="character" w:customStyle="1" w:styleId="Ttulo30">
    <w:name w:val="Título #3_"/>
    <w:rsid w:val="009724BE"/>
    <w:rPr>
      <w:rFonts w:ascii="Times New Roman" w:eastAsia="Times New Roman" w:hAnsi="Times New Roman"/>
      <w:sz w:val="22"/>
      <w:shd w:val="clear" w:color="auto" w:fill="FFFFFF"/>
    </w:rPr>
  </w:style>
  <w:style w:type="character" w:customStyle="1" w:styleId="Ttulo40">
    <w:name w:val="Título #4_"/>
    <w:rsid w:val="009724BE"/>
    <w:rPr>
      <w:rFonts w:ascii="Trebuchet MS" w:eastAsia="Times New Roman" w:hAnsi="Trebuchet MS"/>
      <w:b/>
      <w:spacing w:val="4"/>
      <w:sz w:val="23"/>
      <w:shd w:val="clear" w:color="auto" w:fill="FFFFFF"/>
    </w:rPr>
  </w:style>
  <w:style w:type="character" w:customStyle="1" w:styleId="Ttulo42">
    <w:name w:val="Título #4 (2)_"/>
    <w:rsid w:val="009724BE"/>
    <w:rPr>
      <w:rFonts w:ascii="CordiaUPC" w:eastAsia="Times New Roman" w:hAnsi="CordiaUPC"/>
      <w:b/>
      <w:i/>
      <w:spacing w:val="-4"/>
      <w:sz w:val="39"/>
      <w:shd w:val="clear" w:color="auto" w:fill="FFFFFF"/>
    </w:rPr>
  </w:style>
  <w:style w:type="paragraph" w:styleId="Lista">
    <w:name w:val="List"/>
    <w:basedOn w:val="Textoindependiente"/>
    <w:rsid w:val="009724BE"/>
    <w:pPr>
      <w:overflowPunct w:val="0"/>
    </w:pPr>
    <w:rPr>
      <w:rFonts w:ascii="Cambria" w:eastAsia="MS Minngs" w:hAnsi="Cambria" w:cs="Tahoma"/>
      <w:lang w:val="es-ES_tradnl" w:eastAsia="ar-SA"/>
    </w:rPr>
  </w:style>
  <w:style w:type="paragraph" w:customStyle="1" w:styleId="Rtulo">
    <w:name w:val="Rótulo"/>
    <w:basedOn w:val="Normal"/>
    <w:rsid w:val="009724BE"/>
    <w:pPr>
      <w:suppressLineNumbers/>
      <w:overflowPunct w:val="0"/>
      <w:spacing w:before="120" w:after="120"/>
    </w:pPr>
    <w:rPr>
      <w:rFonts w:ascii="Cambria" w:eastAsia="MS Minngs" w:hAnsi="Cambria" w:cs="Tahoma"/>
      <w:i/>
      <w:iCs/>
      <w:sz w:val="20"/>
      <w:szCs w:val="20"/>
      <w:lang w:val="es-ES_tradnl" w:eastAsia="ar-SA"/>
    </w:rPr>
  </w:style>
  <w:style w:type="paragraph" w:customStyle="1" w:styleId="ndice">
    <w:name w:val="Índice"/>
    <w:basedOn w:val="Normal"/>
    <w:rsid w:val="009724BE"/>
    <w:pPr>
      <w:suppressLineNumbers/>
      <w:overflowPunct w:val="0"/>
    </w:pPr>
    <w:rPr>
      <w:rFonts w:ascii="Cambria" w:eastAsia="MS Minngs" w:hAnsi="Cambria" w:cs="Tahoma"/>
      <w:lang w:val="es-ES_tradnl" w:eastAsia="ar-SA"/>
    </w:rPr>
  </w:style>
  <w:style w:type="paragraph" w:customStyle="1" w:styleId="Encabezado1">
    <w:name w:val="Encabezado1"/>
    <w:basedOn w:val="Normal"/>
    <w:next w:val="Textoindependiente"/>
    <w:rsid w:val="009724BE"/>
    <w:pPr>
      <w:keepNext/>
      <w:overflowPunct w:val="0"/>
      <w:spacing w:before="240" w:after="120"/>
    </w:pPr>
    <w:rPr>
      <w:rFonts w:ascii="Arial" w:eastAsia="SimSun" w:hAnsi="Arial" w:cs="Tahoma"/>
      <w:sz w:val="28"/>
      <w:szCs w:val="28"/>
      <w:lang w:val="es-ES_tradnl" w:eastAsia="ar-SA"/>
    </w:rPr>
  </w:style>
  <w:style w:type="paragraph" w:customStyle="1" w:styleId="WW-Textodeglobo">
    <w:name w:val="WW-Texto de globo"/>
    <w:basedOn w:val="Normal"/>
    <w:rsid w:val="009724BE"/>
    <w:pPr>
      <w:overflowPunct w:val="0"/>
    </w:pPr>
    <w:rPr>
      <w:rFonts w:ascii="Lucida Grande" w:eastAsia="MS Minngs" w:hAnsi="Lucida Grande" w:cs="Cambria"/>
      <w:sz w:val="18"/>
      <w:szCs w:val="20"/>
      <w:lang w:eastAsia="ar-SA"/>
    </w:rPr>
  </w:style>
  <w:style w:type="paragraph" w:customStyle="1" w:styleId="WW-NormalWeb">
    <w:name w:val="WW-Normal (Web)"/>
    <w:basedOn w:val="Normal"/>
    <w:rsid w:val="009724BE"/>
    <w:pPr>
      <w:overflowPunct w:val="0"/>
      <w:spacing w:after="210" w:line="210" w:lineRule="atLeast"/>
      <w:jc w:val="both"/>
    </w:pPr>
    <w:rPr>
      <w:rFonts w:eastAsia="MS Minngs" w:cs="Cambria"/>
      <w:sz w:val="17"/>
      <w:szCs w:val="17"/>
      <w:lang w:eastAsia="ar-SA"/>
    </w:rPr>
  </w:style>
  <w:style w:type="paragraph" w:styleId="Subttulo">
    <w:name w:val="Subtitle"/>
    <w:basedOn w:val="Encabezado1"/>
    <w:next w:val="Textoindependiente"/>
    <w:qFormat/>
    <w:rsid w:val="009724BE"/>
    <w:pPr>
      <w:jc w:val="center"/>
    </w:pPr>
    <w:rPr>
      <w:i/>
      <w:iCs/>
    </w:rPr>
  </w:style>
  <w:style w:type="paragraph" w:customStyle="1" w:styleId="Encabezadodetabladecontenido1">
    <w:name w:val="Encabezado de tabla de contenido1"/>
    <w:basedOn w:val="Ttulo1"/>
    <w:next w:val="Normal"/>
    <w:rsid w:val="009724BE"/>
    <w:pPr>
      <w:keepLines/>
      <w:overflowPunct w:val="0"/>
      <w:spacing w:before="480" w:line="276" w:lineRule="auto"/>
    </w:pPr>
    <w:rPr>
      <w:rFonts w:ascii="Cambria" w:eastAsia="MS Minngs" w:hAnsi="Cambria" w:cs="Cambria"/>
      <w:b/>
      <w:bCs/>
      <w:color w:val="365F91"/>
      <w:sz w:val="28"/>
      <w:szCs w:val="28"/>
      <w:lang w:val="en-US" w:eastAsia="ar-SA"/>
    </w:rPr>
  </w:style>
  <w:style w:type="paragraph" w:styleId="TDC1">
    <w:name w:val="toc 1"/>
    <w:basedOn w:val="Normal"/>
    <w:next w:val="Normal"/>
    <w:semiHidden/>
    <w:rsid w:val="009724BE"/>
    <w:pPr>
      <w:overflowPunct w:val="0"/>
    </w:pPr>
    <w:rPr>
      <w:rFonts w:ascii="Cambria" w:eastAsia="MS Minngs" w:hAnsi="Cambria" w:cs="Cambria"/>
      <w:lang w:val="es-ES_tradnl" w:eastAsia="ar-SA"/>
    </w:rPr>
  </w:style>
  <w:style w:type="paragraph" w:styleId="TDC2">
    <w:name w:val="toc 2"/>
    <w:basedOn w:val="Normal"/>
    <w:next w:val="Normal"/>
    <w:semiHidden/>
    <w:rsid w:val="009724BE"/>
    <w:pPr>
      <w:overflowPunct w:val="0"/>
      <w:ind w:left="240"/>
    </w:pPr>
    <w:rPr>
      <w:rFonts w:ascii="Cambria" w:eastAsia="MS Minngs" w:hAnsi="Cambria" w:cs="Cambria"/>
      <w:lang w:val="es-ES_tradnl" w:eastAsia="ar-SA"/>
    </w:rPr>
  </w:style>
  <w:style w:type="paragraph" w:customStyle="1" w:styleId="WW-Textocomentario">
    <w:name w:val="WW-Texto comentario"/>
    <w:basedOn w:val="Normal"/>
    <w:rsid w:val="009724BE"/>
    <w:pPr>
      <w:overflowPunct w:val="0"/>
    </w:pPr>
    <w:rPr>
      <w:rFonts w:eastAsia="MS Minngs" w:cs="Cambria"/>
      <w:sz w:val="20"/>
      <w:szCs w:val="20"/>
      <w:lang w:eastAsia="ar-SA"/>
    </w:rPr>
  </w:style>
  <w:style w:type="paragraph" w:customStyle="1" w:styleId="WW-Textosinformato">
    <w:name w:val="WW-Texto sin formato"/>
    <w:basedOn w:val="Normal"/>
    <w:rsid w:val="009724BE"/>
    <w:pPr>
      <w:overflowPunct w:val="0"/>
    </w:pPr>
    <w:rPr>
      <w:rFonts w:ascii="Courier New" w:eastAsia="MS Minngs" w:hAnsi="Courier New" w:cs="Cambria"/>
      <w:sz w:val="20"/>
      <w:szCs w:val="20"/>
      <w:lang w:val="es-ES_tradnl" w:eastAsia="ar-SA"/>
    </w:rPr>
  </w:style>
  <w:style w:type="paragraph" w:customStyle="1" w:styleId="WW-Asuntodelcomentario">
    <w:name w:val="WW-Asunto del comentario"/>
    <w:basedOn w:val="WW-Textocomentario"/>
    <w:next w:val="WW-Textocomentario"/>
    <w:rsid w:val="009724BE"/>
    <w:rPr>
      <w:b/>
      <w:bCs/>
      <w:lang w:val="es-ES_tradnl"/>
    </w:rPr>
  </w:style>
  <w:style w:type="paragraph" w:customStyle="1" w:styleId="Cuadrculamediana1-nfasis21">
    <w:name w:val="Cuadrícula mediana 1 - Énfasis 21"/>
    <w:basedOn w:val="Normal"/>
    <w:rsid w:val="009724BE"/>
    <w:pPr>
      <w:overflowPunct w:val="0"/>
      <w:spacing w:before="240" w:after="240"/>
      <w:ind w:left="720"/>
      <w:jc w:val="both"/>
    </w:pPr>
    <w:rPr>
      <w:rFonts w:ascii="Calibri" w:eastAsia="MS Minngs" w:hAnsi="Calibri" w:cs="Calibri"/>
      <w:sz w:val="20"/>
      <w:szCs w:val="20"/>
      <w:lang w:eastAsia="ar-SA"/>
    </w:rPr>
  </w:style>
  <w:style w:type="paragraph" w:customStyle="1" w:styleId="Sinespaciado1">
    <w:name w:val="Sin espaciado1"/>
    <w:rsid w:val="009724BE"/>
    <w:rPr>
      <w:rFonts w:ascii="Cambria" w:eastAsia="MS Minngs" w:hAnsi="Cambria" w:cs="Cambria"/>
      <w:sz w:val="24"/>
      <w:szCs w:val="24"/>
      <w:lang w:val="es-ES_tradnl" w:eastAsia="ar-SA"/>
    </w:rPr>
  </w:style>
  <w:style w:type="paragraph" w:customStyle="1" w:styleId="Ttulo31">
    <w:name w:val="Título #3"/>
    <w:basedOn w:val="Normal"/>
    <w:rsid w:val="009724BE"/>
    <w:pPr>
      <w:widowControl w:val="0"/>
      <w:shd w:val="clear" w:color="auto" w:fill="FFFFFF"/>
      <w:overflowPunct w:val="0"/>
      <w:spacing w:after="240" w:line="240" w:lineRule="atLeast"/>
      <w:outlineLvl w:val="2"/>
    </w:pPr>
    <w:rPr>
      <w:rFonts w:cs="Cambria"/>
      <w:spacing w:val="-1"/>
      <w:sz w:val="22"/>
      <w:szCs w:val="22"/>
      <w:lang w:eastAsia="ar-SA"/>
    </w:rPr>
  </w:style>
  <w:style w:type="paragraph" w:customStyle="1" w:styleId="Ttulo41">
    <w:name w:val="Título #4"/>
    <w:basedOn w:val="Normal"/>
    <w:rsid w:val="009724BE"/>
    <w:pPr>
      <w:widowControl w:val="0"/>
      <w:shd w:val="clear" w:color="auto" w:fill="FFFFFF"/>
      <w:overflowPunct w:val="0"/>
      <w:spacing w:before="240" w:after="240" w:line="302" w:lineRule="exact"/>
      <w:ind w:hanging="740"/>
      <w:outlineLvl w:val="3"/>
    </w:pPr>
    <w:rPr>
      <w:rFonts w:ascii="Trebuchet MS" w:hAnsi="Trebuchet MS" w:cs="Cambria"/>
      <w:b/>
      <w:bCs/>
      <w:spacing w:val="4"/>
      <w:sz w:val="23"/>
      <w:szCs w:val="23"/>
      <w:lang w:eastAsia="ar-SA"/>
    </w:rPr>
  </w:style>
  <w:style w:type="paragraph" w:customStyle="1" w:styleId="Ttulo420">
    <w:name w:val="Título #4 (2)"/>
    <w:basedOn w:val="Normal"/>
    <w:rsid w:val="009724BE"/>
    <w:pPr>
      <w:widowControl w:val="0"/>
      <w:shd w:val="clear" w:color="auto" w:fill="FFFFFF"/>
      <w:overflowPunct w:val="0"/>
      <w:spacing w:before="240" w:after="60" w:line="432" w:lineRule="exact"/>
      <w:ind w:hanging="620"/>
      <w:outlineLvl w:val="3"/>
    </w:pPr>
    <w:rPr>
      <w:rFonts w:ascii="CordiaUPC" w:hAnsi="CordiaUPC" w:cs="Cambria"/>
      <w:b/>
      <w:bCs/>
      <w:i/>
      <w:iCs/>
      <w:spacing w:val="-4"/>
      <w:sz w:val="39"/>
      <w:szCs w:val="39"/>
      <w:lang w:eastAsia="ar-SA"/>
    </w:rPr>
  </w:style>
  <w:style w:type="paragraph" w:styleId="TDC3">
    <w:name w:val="toc 3"/>
    <w:basedOn w:val="Normal"/>
    <w:next w:val="Normal"/>
    <w:semiHidden/>
    <w:rsid w:val="009724BE"/>
    <w:pPr>
      <w:overflowPunct w:val="0"/>
      <w:ind w:left="480"/>
    </w:pPr>
    <w:rPr>
      <w:rFonts w:ascii="Cambria" w:eastAsia="MS Minngs" w:hAnsi="Cambria" w:cs="Cambria"/>
      <w:lang w:val="es-ES_tradnl" w:eastAsia="ar-SA"/>
    </w:rPr>
  </w:style>
  <w:style w:type="paragraph" w:customStyle="1" w:styleId="WW-Mapadeldocumento">
    <w:name w:val="WW-Mapa del documento"/>
    <w:basedOn w:val="Normal"/>
    <w:rsid w:val="009724BE"/>
    <w:pPr>
      <w:shd w:val="clear" w:color="auto" w:fill="000080"/>
      <w:overflowPunct w:val="0"/>
    </w:pPr>
    <w:rPr>
      <w:rFonts w:ascii="Tahoma" w:eastAsia="MS Minngs" w:hAnsi="Tahoma" w:cs="Tahoma"/>
      <w:sz w:val="20"/>
      <w:szCs w:val="20"/>
      <w:lang w:val="es-ES_tradnl" w:eastAsia="ar-SA"/>
    </w:rPr>
  </w:style>
  <w:style w:type="paragraph" w:customStyle="1" w:styleId="Contenidodelmarco">
    <w:name w:val="Contenido del marco"/>
    <w:basedOn w:val="Textoindependiente"/>
    <w:rsid w:val="009724BE"/>
    <w:pPr>
      <w:overflowPunct w:val="0"/>
    </w:pPr>
    <w:rPr>
      <w:rFonts w:ascii="Cambria" w:eastAsia="MS Minngs" w:hAnsi="Cambria" w:cs="Cambria"/>
      <w:lang w:val="es-ES_tradnl" w:eastAsia="ar-SA"/>
    </w:rPr>
  </w:style>
  <w:style w:type="paragraph" w:customStyle="1" w:styleId="Contenidodelatabla">
    <w:name w:val="Contenido de la tabla"/>
    <w:basedOn w:val="Textoindependiente"/>
    <w:rsid w:val="009724BE"/>
    <w:pPr>
      <w:suppressLineNumbers/>
      <w:overflowPunct w:val="0"/>
    </w:pPr>
    <w:rPr>
      <w:rFonts w:ascii="Cambria" w:eastAsia="MS Minngs" w:hAnsi="Cambria" w:cs="Cambria"/>
      <w:lang w:val="es-ES_tradnl" w:eastAsia="ar-SA"/>
    </w:rPr>
  </w:style>
  <w:style w:type="paragraph" w:customStyle="1" w:styleId="Encabezadodelatabla">
    <w:name w:val="Encabezado de la tabla"/>
    <w:basedOn w:val="Contenidodelatabla"/>
    <w:rsid w:val="009724BE"/>
    <w:pPr>
      <w:jc w:val="center"/>
    </w:pPr>
    <w:rPr>
      <w:b/>
      <w:bCs/>
      <w:i/>
      <w:iCs/>
    </w:rPr>
  </w:style>
  <w:style w:type="character" w:customStyle="1" w:styleId="Textoindependienteprimerasangra2Car">
    <w:name w:val="Texto independiente primera sangría 2 Car"/>
    <w:rsid w:val="009724BE"/>
    <w:rPr>
      <w:rFonts w:ascii="Arial" w:hAnsi="Arial"/>
      <w:b/>
      <w:sz w:val="24"/>
      <w:szCs w:val="24"/>
      <w:lang w:val="es-ES" w:eastAsia="es-ES" w:bidi="ar-SA"/>
    </w:rPr>
  </w:style>
  <w:style w:type="paragraph" w:customStyle="1" w:styleId="simple">
    <w:name w:val="simple"/>
    <w:basedOn w:val="Normal"/>
    <w:rsid w:val="009724BE"/>
    <w:pPr>
      <w:spacing w:before="225" w:after="240"/>
    </w:pPr>
  </w:style>
  <w:style w:type="character" w:customStyle="1" w:styleId="Normal1">
    <w:name w:val="Normal1"/>
    <w:basedOn w:val="Fuentedeprrafopredeter"/>
    <w:rsid w:val="009724BE"/>
  </w:style>
  <w:style w:type="paragraph" w:customStyle="1" w:styleId="CM5">
    <w:name w:val="CM5"/>
    <w:basedOn w:val="Default"/>
    <w:next w:val="Default"/>
    <w:rsid w:val="009724BE"/>
    <w:rPr>
      <w:rFonts w:ascii="Arial" w:hAnsi="Arial" w:cs="Times New Roman"/>
      <w:color w:val="auto"/>
    </w:rPr>
  </w:style>
  <w:style w:type="paragraph" w:styleId="Listaconvietas2">
    <w:name w:val="List Bullet 2"/>
    <w:basedOn w:val="Normal"/>
    <w:rsid w:val="009724BE"/>
    <w:pPr>
      <w:numPr>
        <w:numId w:val="2"/>
      </w:numPr>
    </w:pPr>
  </w:style>
  <w:style w:type="paragraph" w:styleId="Listaconvietas3">
    <w:name w:val="List Bullet 3"/>
    <w:basedOn w:val="Normal"/>
    <w:rsid w:val="009724BE"/>
    <w:pPr>
      <w:numPr>
        <w:numId w:val="3"/>
      </w:numPr>
    </w:pPr>
  </w:style>
  <w:style w:type="character" w:customStyle="1" w:styleId="BalloonTextChar">
    <w:name w:val="Balloon Text Char"/>
    <w:semiHidden/>
    <w:locked/>
    <w:rsid w:val="009724BE"/>
    <w:rPr>
      <w:rFonts w:ascii="Tahoma" w:hAnsi="Tahoma" w:cs="Tahoma"/>
      <w:sz w:val="16"/>
      <w:szCs w:val="16"/>
      <w:lang w:val="es-ES" w:eastAsia="en-US" w:bidi="ar-SA"/>
    </w:rPr>
  </w:style>
  <w:style w:type="character" w:customStyle="1" w:styleId="Heading1Char">
    <w:name w:val="Heading 1 Char"/>
    <w:locked/>
    <w:rsid w:val="009724BE"/>
    <w:rPr>
      <w:rFonts w:ascii="Cambria" w:hAnsi="Cambria" w:cs="Times New Roman"/>
      <w:b/>
      <w:bCs/>
      <w:color w:val="365F91"/>
      <w:sz w:val="28"/>
      <w:szCs w:val="28"/>
    </w:rPr>
  </w:style>
  <w:style w:type="character" w:customStyle="1" w:styleId="Heading2Char">
    <w:name w:val="Heading 2 Char"/>
    <w:locked/>
    <w:rsid w:val="009724BE"/>
    <w:rPr>
      <w:rFonts w:ascii="Cambria" w:hAnsi="Cambria" w:cs="Times New Roman"/>
      <w:b/>
      <w:bCs/>
      <w:color w:val="4F81BD"/>
      <w:sz w:val="26"/>
      <w:szCs w:val="26"/>
    </w:rPr>
  </w:style>
  <w:style w:type="paragraph" w:styleId="TtuloTDC">
    <w:name w:val="TOC Heading"/>
    <w:basedOn w:val="Ttulo1"/>
    <w:next w:val="Normal"/>
    <w:qFormat/>
    <w:rsid w:val="009724BE"/>
    <w:pPr>
      <w:keepLines/>
      <w:spacing w:before="480" w:line="276" w:lineRule="auto"/>
      <w:outlineLvl w:val="9"/>
    </w:pPr>
    <w:rPr>
      <w:rFonts w:ascii="Cambria" w:hAnsi="Cambria"/>
      <w:b/>
      <w:bCs/>
      <w:color w:val="365F91"/>
      <w:sz w:val="28"/>
      <w:szCs w:val="28"/>
      <w:lang w:eastAsia="en-US"/>
    </w:rPr>
  </w:style>
  <w:style w:type="character" w:customStyle="1" w:styleId="apple-converted-space">
    <w:name w:val="apple-converted-space"/>
    <w:rsid w:val="00FA649E"/>
    <w:rPr>
      <w:rFonts w:cs="Times New Roman"/>
    </w:rPr>
  </w:style>
  <w:style w:type="paragraph" w:styleId="Textonotapie">
    <w:name w:val="footnote text"/>
    <w:basedOn w:val="Normal"/>
    <w:semiHidden/>
    <w:rsid w:val="00294573"/>
    <w:rPr>
      <w:sz w:val="20"/>
      <w:szCs w:val="20"/>
    </w:rPr>
  </w:style>
  <w:style w:type="character" w:styleId="Refdenotaalpie">
    <w:name w:val="footnote reference"/>
    <w:semiHidden/>
    <w:rsid w:val="00294573"/>
    <w:rPr>
      <w:vertAlign w:val="superscript"/>
    </w:rPr>
  </w:style>
  <w:style w:type="paragraph" w:styleId="Textonotaalfinal">
    <w:name w:val="endnote text"/>
    <w:basedOn w:val="Normal"/>
    <w:semiHidden/>
    <w:rsid w:val="00FE5212"/>
    <w:rPr>
      <w:sz w:val="20"/>
      <w:szCs w:val="20"/>
    </w:rPr>
  </w:style>
  <w:style w:type="character" w:styleId="Refdenotaalfinal">
    <w:name w:val="endnote reference"/>
    <w:semiHidden/>
    <w:rsid w:val="00FE5212"/>
    <w:rPr>
      <w:vertAlign w:val="superscript"/>
    </w:rPr>
  </w:style>
  <w:style w:type="paragraph" w:styleId="Textosinformato">
    <w:name w:val="Plain Text"/>
    <w:basedOn w:val="Normal"/>
    <w:rsid w:val="00100021"/>
    <w:rPr>
      <w:rFonts w:ascii="Courier New" w:hAnsi="Courier New" w:cs="Courier New"/>
      <w:sz w:val="20"/>
      <w:szCs w:val="20"/>
    </w:rPr>
  </w:style>
  <w:style w:type="paragraph" w:customStyle="1" w:styleId="NormalWeb4">
    <w:name w:val="Normal (Web)4"/>
    <w:basedOn w:val="Normal"/>
    <w:rsid w:val="00100021"/>
    <w:pPr>
      <w:spacing w:before="240" w:after="240"/>
      <w:ind w:firstLine="240"/>
      <w:jc w:val="both"/>
    </w:pPr>
    <w:rPr>
      <w:rFonts w:eastAsia="SimSun"/>
      <w:sz w:val="22"/>
      <w:szCs w:val="22"/>
      <w:lang w:eastAsia="zh-CN"/>
    </w:rPr>
  </w:style>
  <w:style w:type="character" w:customStyle="1" w:styleId="cursiva2">
    <w:name w:val="cursiva2"/>
    <w:basedOn w:val="Fuentedeprrafopredeter"/>
    <w:rsid w:val="00100021"/>
  </w:style>
  <w:style w:type="character" w:customStyle="1" w:styleId="Fuentedeprrafopredeter1">
    <w:name w:val="Fuente de párrafo predeter.1"/>
    <w:rsid w:val="00CA01ED"/>
  </w:style>
  <w:style w:type="paragraph" w:styleId="Sinespaciado">
    <w:name w:val="No Spacing"/>
    <w:qFormat/>
    <w:rsid w:val="00ED2641"/>
    <w:pPr>
      <w:suppressAutoHyphens/>
    </w:pPr>
    <w:rPr>
      <w:rFonts w:ascii="Calibri" w:eastAsia="Calibri" w:hAnsi="Calibri" w:cs="Calibri"/>
      <w:sz w:val="22"/>
      <w:szCs w:val="22"/>
      <w:lang w:eastAsia="zh-CN"/>
    </w:rPr>
  </w:style>
  <w:style w:type="paragraph" w:customStyle="1" w:styleId="Normal10">
    <w:name w:val="Normal1_0"/>
    <w:rsid w:val="00ED2641"/>
    <w:pPr>
      <w:suppressAutoHyphens/>
      <w:spacing w:after="160" w:line="252" w:lineRule="auto"/>
    </w:pPr>
    <w:rPr>
      <w:rFonts w:ascii="Calibri" w:eastAsia="Calibri" w:hAnsi="Calibri" w:cs="Calibri"/>
      <w:color w:val="000000"/>
      <w:sz w:val="22"/>
      <w:szCs w:val="22"/>
    </w:rPr>
  </w:style>
  <w:style w:type="paragraph" w:customStyle="1" w:styleId="Standard">
    <w:name w:val="Standard"/>
    <w:rsid w:val="004C68D0"/>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Pa6">
    <w:name w:val="Pa6"/>
    <w:basedOn w:val="Default"/>
    <w:next w:val="Default"/>
    <w:rsid w:val="005B765E"/>
    <w:pPr>
      <w:spacing w:line="201" w:lineRule="atLeast"/>
    </w:pPr>
    <w:rPr>
      <w:rFonts w:ascii="Arial" w:hAnsi="Arial" w:cs="Times New Roman"/>
      <w:color w:val="auto"/>
    </w:rPr>
  </w:style>
  <w:style w:type="character" w:customStyle="1" w:styleId="Ttulo1Car">
    <w:name w:val="Título 1 Car"/>
    <w:link w:val="Ttulo1"/>
    <w:rsid w:val="00682F42"/>
    <w:rPr>
      <w:rFonts w:ascii="News Gothic MT" w:hAnsi="News Gothic MT"/>
      <w:sz w:val="24"/>
      <w:lang w:val="es-ES" w:eastAsia="es-ES" w:bidi="ar-SA"/>
    </w:rPr>
  </w:style>
  <w:style w:type="paragraph" w:customStyle="1" w:styleId="Normal0">
    <w:name w:val="[Normal]"/>
    <w:rsid w:val="00682F42"/>
    <w:rPr>
      <w:rFonts w:ascii="Arial" w:eastAsia="Arial" w:hAnsi="Arial"/>
      <w:sz w:val="24"/>
      <w:lang w:val="es-ES_tradnl" w:eastAsia="es-ES_tradnl"/>
    </w:rPr>
  </w:style>
  <w:style w:type="paragraph" w:styleId="Listaconvietas">
    <w:name w:val="List Bullet"/>
    <w:basedOn w:val="Normal"/>
    <w:rsid w:val="00682F42"/>
    <w:pPr>
      <w:numPr>
        <w:numId w:val="5"/>
      </w:numPr>
    </w:pPr>
    <w:rPr>
      <w:rFonts w:ascii="Arial" w:eastAsia="Arial" w:hAnsi="Arial"/>
      <w:sz w:val="20"/>
      <w:szCs w:val="20"/>
      <w:lang w:val="es-ES_tradnl" w:eastAsia="en-US"/>
    </w:rPr>
  </w:style>
  <w:style w:type="character" w:customStyle="1" w:styleId="TextoindependienteTextoindependienteCarCarCarTextoindependienteCarCCarCar">
    <w:name w:val="Texto independiente;Texto independiente Car Car Car;Texto independiente Car C... Car Car"/>
    <w:rsid w:val="00682F42"/>
    <w:rPr>
      <w:sz w:val="24"/>
      <w:szCs w:val="24"/>
      <w:lang w:val="es-ES" w:eastAsia="es-ES" w:bidi="ar-SA"/>
    </w:rPr>
  </w:style>
  <w:style w:type="character" w:styleId="Hipervnculovisitado">
    <w:name w:val="FollowedHyperlink"/>
    <w:rsid w:val="00682F42"/>
    <w:rPr>
      <w:color w:val="800080"/>
      <w:u w:val="single"/>
    </w:rPr>
  </w:style>
  <w:style w:type="character" w:customStyle="1" w:styleId="apple-style-span">
    <w:name w:val="apple-style-span"/>
    <w:basedOn w:val="Fuentedeprrafopredeter"/>
    <w:rsid w:val="00682F42"/>
  </w:style>
  <w:style w:type="paragraph" w:customStyle="1" w:styleId="Pa15">
    <w:name w:val="Pa15"/>
    <w:basedOn w:val="Default"/>
    <w:next w:val="Default"/>
    <w:rsid w:val="00682F42"/>
    <w:pPr>
      <w:spacing w:line="201" w:lineRule="atLeast"/>
    </w:pPr>
    <w:rPr>
      <w:rFonts w:ascii="Arial" w:hAnsi="Arial" w:cs="Times New Roman"/>
      <w:color w:val="auto"/>
    </w:rPr>
  </w:style>
  <w:style w:type="paragraph" w:customStyle="1" w:styleId="Pa13">
    <w:name w:val="Pa13"/>
    <w:basedOn w:val="Default"/>
    <w:next w:val="Default"/>
    <w:rsid w:val="00682F42"/>
    <w:pPr>
      <w:spacing w:line="201" w:lineRule="atLeast"/>
    </w:pPr>
    <w:rPr>
      <w:rFonts w:ascii="Arial" w:hAnsi="Arial" w:cs="Times New Roman"/>
      <w:color w:val="auto"/>
    </w:rPr>
  </w:style>
  <w:style w:type="paragraph" w:customStyle="1" w:styleId="Pa17">
    <w:name w:val="Pa17"/>
    <w:basedOn w:val="Default"/>
    <w:next w:val="Default"/>
    <w:rsid w:val="00682F42"/>
    <w:pPr>
      <w:spacing w:line="201" w:lineRule="atLeast"/>
    </w:pPr>
    <w:rPr>
      <w:rFonts w:ascii="Arial" w:hAnsi="Arial" w:cs="Times New Roman"/>
      <w:color w:val="auto"/>
    </w:rPr>
  </w:style>
  <w:style w:type="paragraph" w:customStyle="1" w:styleId="Pa14">
    <w:name w:val="Pa14"/>
    <w:basedOn w:val="Default"/>
    <w:next w:val="Default"/>
    <w:rsid w:val="00682F42"/>
    <w:pPr>
      <w:spacing w:line="201" w:lineRule="atLeast"/>
    </w:pPr>
    <w:rPr>
      <w:rFonts w:ascii="Arial" w:hAnsi="Arial" w:cs="Times New Roman"/>
      <w:color w:val="auto"/>
    </w:rPr>
  </w:style>
  <w:style w:type="paragraph" w:styleId="Cierre">
    <w:name w:val="Closing"/>
    <w:basedOn w:val="Normal"/>
    <w:rsid w:val="00682F42"/>
    <w:pPr>
      <w:ind w:left="4252"/>
    </w:pPr>
  </w:style>
  <w:style w:type="paragraph" w:customStyle="1" w:styleId="Textodenotaalfinal">
    <w:name w:val="Texto de nota al final"/>
    <w:basedOn w:val="Normal"/>
    <w:rsid w:val="00682F42"/>
    <w:pPr>
      <w:widowControl w:val="0"/>
    </w:pPr>
    <w:rPr>
      <w:snapToGrid w:val="0"/>
      <w:szCs w:val="20"/>
    </w:rPr>
  </w:style>
  <w:style w:type="character" w:customStyle="1" w:styleId="TextoindependienteCarCarCarCar1">
    <w:name w:val="Texto independiente Car Car Car Car1"/>
    <w:aliases w:val="Texto independiente Car Car Car Car Car Car"/>
    <w:locked/>
    <w:rsid w:val="00682F42"/>
    <w:rPr>
      <w:sz w:val="24"/>
      <w:szCs w:val="24"/>
      <w:lang w:val="es-ES" w:eastAsia="es-ES" w:bidi="ar-SA"/>
    </w:rPr>
  </w:style>
  <w:style w:type="paragraph" w:customStyle="1" w:styleId="H1">
    <w:name w:val="H1"/>
    <w:basedOn w:val="Normal"/>
    <w:next w:val="Normal"/>
    <w:rsid w:val="00682F42"/>
    <w:pPr>
      <w:keepNext/>
      <w:autoSpaceDE w:val="0"/>
      <w:autoSpaceDN w:val="0"/>
      <w:adjustRightInd w:val="0"/>
      <w:spacing w:before="100" w:after="100"/>
      <w:outlineLvl w:val="1"/>
    </w:pPr>
    <w:rPr>
      <w:b/>
      <w:bCs/>
      <w:kern w:val="36"/>
      <w:sz w:val="48"/>
      <w:szCs w:val="48"/>
    </w:rPr>
  </w:style>
  <w:style w:type="paragraph" w:customStyle="1" w:styleId="Remite">
    <w:name w:val="Remite"/>
    <w:basedOn w:val="Normal"/>
    <w:rsid w:val="00682F42"/>
    <w:pPr>
      <w:keepLines/>
      <w:framePr w:w="2635" w:h="1138" w:wrap="notBeside" w:vAnchor="page" w:hAnchor="margin" w:xAlign="right" w:y="678" w:anchorLock="1"/>
      <w:spacing w:line="200" w:lineRule="atLeast"/>
      <w:ind w:right="-120"/>
    </w:pPr>
    <w:rPr>
      <w:sz w:val="16"/>
      <w:szCs w:val="16"/>
    </w:rPr>
  </w:style>
  <w:style w:type="numbering" w:customStyle="1" w:styleId="Listaactual1">
    <w:name w:val="Lista actual1"/>
    <w:rsid w:val="00682F42"/>
    <w:pPr>
      <w:numPr>
        <w:numId w:val="6"/>
      </w:numPr>
    </w:pPr>
  </w:style>
  <w:style w:type="paragraph" w:customStyle="1" w:styleId="Lista21">
    <w:name w:val="Lista 21"/>
    <w:basedOn w:val="Normal"/>
    <w:rsid w:val="00682F42"/>
    <w:pPr>
      <w:suppressAutoHyphens/>
      <w:ind w:left="566" w:hanging="283"/>
    </w:pPr>
    <w:rPr>
      <w:sz w:val="20"/>
      <w:szCs w:val="20"/>
      <w:lang w:eastAsia="ar-SA"/>
    </w:rPr>
  </w:style>
  <w:style w:type="paragraph" w:customStyle="1" w:styleId="Lista31">
    <w:name w:val="Lista 31"/>
    <w:basedOn w:val="Normal"/>
    <w:rsid w:val="00682F42"/>
    <w:pPr>
      <w:suppressAutoHyphens/>
      <w:ind w:left="849" w:hanging="283"/>
    </w:pPr>
    <w:rPr>
      <w:sz w:val="20"/>
      <w:szCs w:val="20"/>
      <w:lang w:eastAsia="ar-SA"/>
    </w:rPr>
  </w:style>
  <w:style w:type="paragraph" w:customStyle="1" w:styleId="Lista41">
    <w:name w:val="Lista 41"/>
    <w:basedOn w:val="Normal"/>
    <w:rsid w:val="00682F42"/>
    <w:pPr>
      <w:suppressAutoHyphens/>
      <w:ind w:left="1132" w:hanging="283"/>
    </w:pPr>
    <w:rPr>
      <w:sz w:val="20"/>
      <w:szCs w:val="20"/>
      <w:lang w:eastAsia="ar-SA"/>
    </w:rPr>
  </w:style>
  <w:style w:type="paragraph" w:customStyle="1" w:styleId="Lista51">
    <w:name w:val="Lista 51"/>
    <w:basedOn w:val="Normal"/>
    <w:rsid w:val="00682F42"/>
    <w:pPr>
      <w:suppressAutoHyphens/>
      <w:ind w:left="1415" w:hanging="283"/>
    </w:pPr>
    <w:rPr>
      <w:sz w:val="20"/>
      <w:szCs w:val="20"/>
      <w:lang w:eastAsia="ar-SA"/>
    </w:rPr>
  </w:style>
  <w:style w:type="paragraph" w:customStyle="1" w:styleId="Continuarlista51">
    <w:name w:val="Continuar lista 51"/>
    <w:basedOn w:val="Normal"/>
    <w:rsid w:val="00682F42"/>
    <w:pPr>
      <w:suppressAutoHyphens/>
      <w:spacing w:after="120"/>
      <w:ind w:left="1415"/>
    </w:pPr>
    <w:rPr>
      <w:sz w:val="20"/>
      <w:szCs w:val="20"/>
      <w:lang w:eastAsia="ar-SA"/>
    </w:rPr>
  </w:style>
  <w:style w:type="paragraph" w:customStyle="1" w:styleId="Textoindependienteprimerasangra1">
    <w:name w:val="Texto independiente primera sangría1"/>
    <w:basedOn w:val="Textoindependiente"/>
    <w:rsid w:val="00682F42"/>
    <w:pPr>
      <w:suppressAutoHyphens/>
      <w:ind w:firstLine="210"/>
    </w:pPr>
    <w:rPr>
      <w:sz w:val="20"/>
      <w:szCs w:val="20"/>
      <w:lang w:eastAsia="ar-SA"/>
    </w:rPr>
  </w:style>
  <w:style w:type="paragraph" w:customStyle="1" w:styleId="Continuarlista21">
    <w:name w:val="Continuar lista 21"/>
    <w:basedOn w:val="Normal"/>
    <w:rsid w:val="00682F42"/>
    <w:pPr>
      <w:suppressAutoHyphens/>
      <w:spacing w:after="120"/>
      <w:ind w:left="566"/>
    </w:pPr>
    <w:rPr>
      <w:sz w:val="20"/>
      <w:szCs w:val="20"/>
      <w:lang w:eastAsia="ar-SA"/>
    </w:rPr>
  </w:style>
  <w:style w:type="paragraph" w:customStyle="1" w:styleId="Continuarlista31">
    <w:name w:val="Continuar lista 31"/>
    <w:basedOn w:val="Normal"/>
    <w:rsid w:val="00682F42"/>
    <w:pPr>
      <w:suppressAutoHyphens/>
      <w:spacing w:after="120"/>
      <w:ind w:left="849"/>
    </w:pPr>
    <w:rPr>
      <w:sz w:val="20"/>
      <w:szCs w:val="20"/>
      <w:lang w:eastAsia="ar-SA"/>
    </w:rPr>
  </w:style>
  <w:style w:type="paragraph" w:customStyle="1" w:styleId="Estndar">
    <w:name w:val="Estándar"/>
    <w:basedOn w:val="Normal"/>
    <w:rsid w:val="000D120A"/>
    <w:pPr>
      <w:suppressAutoHyphens/>
    </w:pPr>
    <w:rPr>
      <w:rFonts w:ascii="Tms Romn PS" w:hAnsi="Tms Romn PS" w:cs="Tms Romn PS"/>
      <w:sz w:val="20"/>
      <w:szCs w:val="20"/>
      <w:lang w:val="es-ES_tradnl" w:eastAsia="ar-SA"/>
      <w14:shadow w14:blurRad="50800" w14:dist="38100" w14:dir="2700000" w14:sx="100000" w14:sy="100000" w14:kx="0" w14:ky="0" w14:algn="tl">
        <w14:srgbClr w14:val="000000">
          <w14:alpha w14:val="60000"/>
        </w14:srgbClr>
      </w14:shadow>
    </w:rPr>
  </w:style>
  <w:style w:type="paragraph" w:customStyle="1" w:styleId="Textocomentario1">
    <w:name w:val="Texto comentario1"/>
    <w:basedOn w:val="Normal"/>
    <w:rsid w:val="000D120A"/>
    <w:pPr>
      <w:suppressAutoHyphens/>
    </w:pPr>
    <w:rPr>
      <w:sz w:val="20"/>
      <w:szCs w:val="20"/>
      <w:lang w:eastAsia="ar-SA"/>
    </w:rPr>
  </w:style>
  <w:style w:type="paragraph" w:customStyle="1" w:styleId="Puntos">
    <w:name w:val="Puntos"/>
    <w:basedOn w:val="TDC3"/>
    <w:rsid w:val="000D120A"/>
    <w:pPr>
      <w:numPr>
        <w:numId w:val="4"/>
      </w:numPr>
      <w:tabs>
        <w:tab w:val="left" w:pos="567"/>
      </w:tabs>
      <w:suppressAutoHyphens/>
      <w:overflowPunct/>
      <w:ind w:left="567" w:hanging="283"/>
    </w:pPr>
    <w:rPr>
      <w:rFonts w:ascii="Times New Roman" w:eastAsia="Times New Roman" w:hAnsi="Times New Roman" w:cs="Arial"/>
      <w:sz w:val="20"/>
      <w:szCs w:val="20"/>
    </w:rPr>
  </w:style>
  <w:style w:type="paragraph" w:customStyle="1" w:styleId="Cuerpodetexto">
    <w:name w:val="Cuerpo de texto"/>
    <w:basedOn w:val="Normal"/>
    <w:rsid w:val="008B798F"/>
    <w:pPr>
      <w:widowControl w:val="0"/>
      <w:autoSpaceDE w:val="0"/>
      <w:autoSpaceDN w:val="0"/>
      <w:adjustRightInd w:val="0"/>
      <w:spacing w:after="140" w:line="288" w:lineRule="auto"/>
    </w:pPr>
    <w:rPr>
      <w:rFonts w:ascii="Liberation Serif" w:hAnsi="Liberation Serif"/>
    </w:rPr>
  </w:style>
  <w:style w:type="paragraph" w:customStyle="1" w:styleId="CM1">
    <w:name w:val="CM1"/>
    <w:basedOn w:val="Default"/>
    <w:rsid w:val="008B798F"/>
    <w:pPr>
      <w:widowControl w:val="0"/>
      <w:spacing w:line="471" w:lineRule="atLeast"/>
    </w:pPr>
    <w:rPr>
      <w:rFonts w:ascii="TTE2AD72F8t00" w:hAnsi="Liberation Serif" w:cs="TTE2AD72F8t00"/>
    </w:rPr>
  </w:style>
  <w:style w:type="paragraph" w:customStyle="1" w:styleId="CM6">
    <w:name w:val="CM6"/>
    <w:basedOn w:val="Default"/>
    <w:rsid w:val="008B798F"/>
    <w:pPr>
      <w:widowControl w:val="0"/>
    </w:pPr>
    <w:rPr>
      <w:rFonts w:ascii="TTE2AD72F8t00" w:hAnsi="Liberation Serif" w:cs="TTE2AD72F8t00"/>
    </w:rPr>
  </w:style>
  <w:style w:type="paragraph" w:customStyle="1" w:styleId="CM7">
    <w:name w:val="CM7"/>
    <w:basedOn w:val="Default"/>
    <w:rsid w:val="008B798F"/>
    <w:pPr>
      <w:widowControl w:val="0"/>
    </w:pPr>
    <w:rPr>
      <w:rFonts w:ascii="TTE2AD72F8t00" w:hAnsi="Liberation Serif" w:cs="TTE2AD72F8t00"/>
    </w:rPr>
  </w:style>
  <w:style w:type="paragraph" w:customStyle="1" w:styleId="CM3">
    <w:name w:val="CM3"/>
    <w:basedOn w:val="Default"/>
    <w:rsid w:val="008B798F"/>
    <w:pPr>
      <w:widowControl w:val="0"/>
    </w:pPr>
    <w:rPr>
      <w:rFonts w:ascii="TTE2AD72F8t00" w:hAnsi="Liberation Serif" w:cs="TTE2AD72F8t00"/>
    </w:rPr>
  </w:style>
  <w:style w:type="paragraph" w:customStyle="1" w:styleId="CM4">
    <w:name w:val="CM4"/>
    <w:basedOn w:val="Default"/>
    <w:rsid w:val="008B798F"/>
    <w:pPr>
      <w:widowControl w:val="0"/>
      <w:spacing w:line="353" w:lineRule="atLeast"/>
    </w:pPr>
    <w:rPr>
      <w:rFonts w:ascii="TTE2AD72F8t00" w:hAnsi="Liberation Serif" w:cs="TTE2AD72F8t00"/>
    </w:rPr>
  </w:style>
  <w:style w:type="paragraph" w:customStyle="1" w:styleId="CM9">
    <w:name w:val="CM9"/>
    <w:basedOn w:val="Default"/>
    <w:rsid w:val="008B798F"/>
    <w:pPr>
      <w:widowControl w:val="0"/>
    </w:pPr>
    <w:rPr>
      <w:rFonts w:ascii="TTE2AD72F8t00" w:hAnsi="Liberation Serif" w:cs="TTE2AD72F8t00"/>
    </w:rPr>
  </w:style>
  <w:style w:type="paragraph" w:customStyle="1" w:styleId="CM10">
    <w:name w:val="CM10"/>
    <w:basedOn w:val="Default"/>
    <w:rsid w:val="008B798F"/>
    <w:pPr>
      <w:widowControl w:val="0"/>
    </w:pPr>
    <w:rPr>
      <w:rFonts w:ascii="TTE2AD72F8t00" w:hAnsi="Liberation Serif" w:cs="TTE2AD72F8t00"/>
    </w:rPr>
  </w:style>
  <w:style w:type="paragraph" w:customStyle="1" w:styleId="CM11">
    <w:name w:val="CM11"/>
    <w:basedOn w:val="Default"/>
    <w:rsid w:val="008B798F"/>
    <w:pPr>
      <w:widowControl w:val="0"/>
    </w:pPr>
    <w:rPr>
      <w:rFonts w:ascii="TTE2AD72F8t00" w:hAnsi="Liberation Serif" w:cs="TTE2AD72F8t00"/>
    </w:rPr>
  </w:style>
  <w:style w:type="paragraph" w:customStyle="1" w:styleId="CM8">
    <w:name w:val="CM8"/>
    <w:basedOn w:val="Default"/>
    <w:rsid w:val="008B798F"/>
    <w:pPr>
      <w:widowControl w:val="0"/>
    </w:pPr>
    <w:rPr>
      <w:rFonts w:ascii="TTE2AD72F8t00" w:hAnsi="Liberation Serif" w:cs="TTE2AD72F8t00"/>
    </w:rPr>
  </w:style>
  <w:style w:type="paragraph" w:customStyle="1" w:styleId="Textoindependiente21">
    <w:name w:val="Texto independiente 21"/>
    <w:basedOn w:val="Normal"/>
    <w:rsid w:val="00CD5060"/>
    <w:pPr>
      <w:suppressAutoHyphens/>
      <w:spacing w:before="9" w:line="278" w:lineRule="exact"/>
      <w:jc w:val="both"/>
    </w:pPr>
    <w:rPr>
      <w:lang w:eastAsia="zh-CN"/>
    </w:rPr>
  </w:style>
  <w:style w:type="character" w:customStyle="1" w:styleId="Absatz-Standardschriftart">
    <w:name w:val="Absatz-Standardschriftart"/>
    <w:rsid w:val="000E0D7B"/>
  </w:style>
  <w:style w:type="character" w:customStyle="1" w:styleId="WW-Absatz-Standardschriftart">
    <w:name w:val="WW-Absatz-Standardschriftart"/>
    <w:rsid w:val="000E0D7B"/>
  </w:style>
  <w:style w:type="character" w:customStyle="1" w:styleId="WW8NumSt1z0">
    <w:name w:val="WW8NumSt1z0"/>
    <w:rsid w:val="000E0D7B"/>
    <w:rPr>
      <w:rFonts w:ascii="Symbol" w:hAnsi="Symbol"/>
    </w:rPr>
  </w:style>
  <w:style w:type="character" w:customStyle="1" w:styleId="Carcterdenumeracin">
    <w:name w:val="Carácter de numeración"/>
    <w:rsid w:val="000E0D7B"/>
  </w:style>
  <w:style w:type="paragraph" w:customStyle="1" w:styleId="Etiqueta">
    <w:name w:val="Etiqueta"/>
    <w:basedOn w:val="Normal"/>
    <w:rsid w:val="000E0D7B"/>
    <w:pPr>
      <w:suppressLineNumbers/>
      <w:suppressAutoHyphens/>
      <w:spacing w:before="120" w:after="120"/>
    </w:pPr>
    <w:rPr>
      <w:rFonts w:cs="Tahoma"/>
      <w:i/>
      <w:iCs/>
    </w:rPr>
  </w:style>
  <w:style w:type="character" w:customStyle="1" w:styleId="highlight">
    <w:name w:val="highlight"/>
    <w:basedOn w:val="Fuentedeprrafopredeter"/>
    <w:rsid w:val="000E0D7B"/>
  </w:style>
  <w:style w:type="table" w:customStyle="1" w:styleId="Tablaconcuadrcula2">
    <w:name w:val="Tabla con cuadrícula2"/>
    <w:basedOn w:val="Tablanormal"/>
    <w:next w:val="Tablaconcuadrcula"/>
    <w:rsid w:val="00655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3D5B2A"/>
    <w:rPr>
      <w:rFonts w:ascii="Tahoma" w:hAnsi="Tahoma"/>
    </w:rPr>
  </w:style>
  <w:style w:type="character" w:customStyle="1" w:styleId="WW8Num4z0">
    <w:name w:val="WW8Num4z0"/>
    <w:rsid w:val="003D5B2A"/>
    <w:rPr>
      <w:rFonts w:ascii="Times New Roman" w:hAnsi="Times New Roman" w:cs="Times New Roman"/>
    </w:rPr>
  </w:style>
  <w:style w:type="character" w:customStyle="1" w:styleId="WW8Num5z0">
    <w:name w:val="WW8Num5z0"/>
    <w:rsid w:val="003D5B2A"/>
    <w:rPr>
      <w:rFonts w:ascii="Times New Roman" w:hAnsi="Times New Roman" w:cs="Times New Roman"/>
    </w:rPr>
  </w:style>
  <w:style w:type="character" w:customStyle="1" w:styleId="WW8Num8z0">
    <w:name w:val="WW8Num8z0"/>
    <w:rsid w:val="003D5B2A"/>
    <w:rPr>
      <w:rFonts w:ascii="Symbol" w:hAnsi="Symbol" w:cs="Courier New"/>
    </w:rPr>
  </w:style>
  <w:style w:type="character" w:customStyle="1" w:styleId="Fuentedeprrafopredeter3">
    <w:name w:val="Fuente de párrafo predeter.3"/>
    <w:rsid w:val="003D5B2A"/>
  </w:style>
  <w:style w:type="character" w:customStyle="1" w:styleId="WW8Num2z0">
    <w:name w:val="WW8Num2z0"/>
    <w:rsid w:val="003D5B2A"/>
    <w:rPr>
      <w:b/>
    </w:rPr>
  </w:style>
  <w:style w:type="character" w:customStyle="1" w:styleId="WW8Num7z0">
    <w:name w:val="WW8Num7z0"/>
    <w:rsid w:val="003D5B2A"/>
    <w:rPr>
      <w:rFonts w:ascii="Tahoma" w:hAnsi="Tahoma"/>
    </w:rPr>
  </w:style>
  <w:style w:type="character" w:customStyle="1" w:styleId="WW8Num9z0">
    <w:name w:val="WW8Num9z0"/>
    <w:rsid w:val="003D5B2A"/>
    <w:rPr>
      <w:rFonts w:ascii="Times New Roman" w:eastAsia="Times New Roman" w:hAnsi="Times New Roman" w:cs="Times New Roman"/>
    </w:rPr>
  </w:style>
  <w:style w:type="character" w:customStyle="1" w:styleId="WW8Num9z1">
    <w:name w:val="WW8Num9z1"/>
    <w:rsid w:val="003D5B2A"/>
    <w:rPr>
      <w:rFonts w:ascii="Courier New" w:hAnsi="Courier New" w:cs="Wingdings"/>
    </w:rPr>
  </w:style>
  <w:style w:type="character" w:customStyle="1" w:styleId="WW8Num9z2">
    <w:name w:val="WW8Num9z2"/>
    <w:rsid w:val="003D5B2A"/>
    <w:rPr>
      <w:rFonts w:ascii="Wingdings" w:hAnsi="Wingdings"/>
    </w:rPr>
  </w:style>
  <w:style w:type="character" w:customStyle="1" w:styleId="WW8Num9z3">
    <w:name w:val="WW8Num9z3"/>
    <w:rsid w:val="003D5B2A"/>
    <w:rPr>
      <w:rFonts w:ascii="Symbol" w:hAnsi="Symbol"/>
    </w:rPr>
  </w:style>
  <w:style w:type="character" w:customStyle="1" w:styleId="WW8Num11z0">
    <w:name w:val="WW8Num11z0"/>
    <w:rsid w:val="003D5B2A"/>
    <w:rPr>
      <w:rFonts w:ascii="Times New Roman" w:hAnsi="Times New Roman"/>
    </w:rPr>
  </w:style>
  <w:style w:type="character" w:customStyle="1" w:styleId="WW8Num14z0">
    <w:name w:val="WW8Num14z0"/>
    <w:rsid w:val="003D5B2A"/>
    <w:rPr>
      <w:rFonts w:ascii="Tahoma" w:hAnsi="Tahoma"/>
    </w:rPr>
  </w:style>
  <w:style w:type="character" w:customStyle="1" w:styleId="WW8Num16z0">
    <w:name w:val="WW8Num16z0"/>
    <w:rsid w:val="003D5B2A"/>
    <w:rPr>
      <w:b w:val="0"/>
      <w:i w:val="0"/>
    </w:rPr>
  </w:style>
  <w:style w:type="character" w:customStyle="1" w:styleId="WW8Num17z0">
    <w:name w:val="WW8Num17z0"/>
    <w:rsid w:val="003D5B2A"/>
    <w:rPr>
      <w:rFonts w:ascii="Times New Roman" w:hAnsi="Times New Roman"/>
    </w:rPr>
  </w:style>
  <w:style w:type="character" w:customStyle="1" w:styleId="WW8Num23z0">
    <w:name w:val="WW8Num23z0"/>
    <w:rsid w:val="003D5B2A"/>
    <w:rPr>
      <w:rFonts w:ascii="Times New Roman" w:eastAsia="Times New Roman" w:hAnsi="Times New Roman" w:cs="Times New Roman"/>
    </w:rPr>
  </w:style>
  <w:style w:type="character" w:customStyle="1" w:styleId="WW8Num23z1">
    <w:name w:val="WW8Num23z1"/>
    <w:rsid w:val="003D5B2A"/>
    <w:rPr>
      <w:rFonts w:ascii="Courier New" w:hAnsi="Courier New" w:cs="Wingdings"/>
    </w:rPr>
  </w:style>
  <w:style w:type="character" w:customStyle="1" w:styleId="WW8Num23z2">
    <w:name w:val="WW8Num23z2"/>
    <w:rsid w:val="003D5B2A"/>
    <w:rPr>
      <w:rFonts w:ascii="Wingdings" w:hAnsi="Wingdings"/>
    </w:rPr>
  </w:style>
  <w:style w:type="character" w:customStyle="1" w:styleId="WW8Num23z3">
    <w:name w:val="WW8Num23z3"/>
    <w:rsid w:val="003D5B2A"/>
    <w:rPr>
      <w:rFonts w:ascii="Symbol" w:hAnsi="Symbol"/>
    </w:rPr>
  </w:style>
  <w:style w:type="character" w:customStyle="1" w:styleId="WW8Num24z0">
    <w:name w:val="WW8Num24z0"/>
    <w:rsid w:val="003D5B2A"/>
    <w:rPr>
      <w:b/>
    </w:rPr>
  </w:style>
  <w:style w:type="character" w:customStyle="1" w:styleId="WW8Num26z0">
    <w:name w:val="WW8Num26z0"/>
    <w:rsid w:val="003D5B2A"/>
    <w:rPr>
      <w:u w:val="none"/>
    </w:rPr>
  </w:style>
  <w:style w:type="character" w:customStyle="1" w:styleId="Refdecomentario1">
    <w:name w:val="Ref. de comentario1"/>
    <w:rsid w:val="003D5B2A"/>
    <w:rPr>
      <w:sz w:val="16"/>
      <w:szCs w:val="16"/>
    </w:rPr>
  </w:style>
  <w:style w:type="character" w:customStyle="1" w:styleId="Vietas">
    <w:name w:val="Viñetas"/>
    <w:rsid w:val="003D5B2A"/>
    <w:rPr>
      <w:rFonts w:ascii="OpenSymbol" w:eastAsia="OpenSymbol" w:hAnsi="OpenSymbol" w:cs="Courier New"/>
    </w:rPr>
  </w:style>
  <w:style w:type="paragraph" w:customStyle="1" w:styleId="Encabezado3">
    <w:name w:val="Encabezado3"/>
    <w:basedOn w:val="Normal"/>
    <w:next w:val="Textoindependiente"/>
    <w:rsid w:val="003D5B2A"/>
    <w:pPr>
      <w:keepNext/>
      <w:suppressAutoHyphens/>
      <w:spacing w:before="240" w:after="120"/>
    </w:pPr>
    <w:rPr>
      <w:rFonts w:ascii="Arial" w:eastAsia="Lucida Sans Unicode" w:hAnsi="Arial" w:cs="Tahoma"/>
      <w:sz w:val="28"/>
      <w:szCs w:val="28"/>
      <w:lang w:eastAsia="ar-SA"/>
    </w:rPr>
  </w:style>
  <w:style w:type="paragraph" w:customStyle="1" w:styleId="Encabezado2">
    <w:name w:val="Encabezado2"/>
    <w:basedOn w:val="Normal"/>
    <w:next w:val="Textoindependiente"/>
    <w:rsid w:val="003D5B2A"/>
    <w:pPr>
      <w:keepNext/>
      <w:suppressAutoHyphens/>
      <w:spacing w:before="240" w:after="120"/>
    </w:pPr>
    <w:rPr>
      <w:rFonts w:ascii="Arial" w:eastAsia="Lucida Sans Unicode" w:hAnsi="Arial" w:cs="Tahoma"/>
      <w:sz w:val="28"/>
      <w:szCs w:val="28"/>
      <w:lang w:eastAsia="ar-SA"/>
    </w:rPr>
  </w:style>
  <w:style w:type="paragraph" w:customStyle="1" w:styleId="Mapadeldocumento1">
    <w:name w:val="Mapa del documento1"/>
    <w:basedOn w:val="Normal"/>
    <w:rsid w:val="003D5B2A"/>
    <w:pPr>
      <w:shd w:val="clear" w:color="auto" w:fill="000080"/>
      <w:suppressAutoHyphens/>
    </w:pPr>
    <w:rPr>
      <w:rFonts w:ascii="Tahoma" w:hAnsi="Tahoma" w:cs="Tahoma"/>
      <w:sz w:val="20"/>
      <w:szCs w:val="20"/>
      <w:lang w:eastAsia="ar-SA"/>
    </w:rPr>
  </w:style>
  <w:style w:type="character" w:customStyle="1" w:styleId="WW8Num1z1">
    <w:name w:val="WW8Num1z1"/>
    <w:rsid w:val="003D5B2A"/>
  </w:style>
  <w:style w:type="character" w:customStyle="1" w:styleId="WW8Num1z2">
    <w:name w:val="WW8Num1z2"/>
    <w:rsid w:val="003D5B2A"/>
  </w:style>
  <w:style w:type="character" w:customStyle="1" w:styleId="WW8Num1z3">
    <w:name w:val="WW8Num1z3"/>
    <w:rsid w:val="003D5B2A"/>
  </w:style>
  <w:style w:type="character" w:customStyle="1" w:styleId="WW8Num1z4">
    <w:name w:val="WW8Num1z4"/>
    <w:rsid w:val="003D5B2A"/>
  </w:style>
  <w:style w:type="character" w:customStyle="1" w:styleId="WW8Num1z5">
    <w:name w:val="WW8Num1z5"/>
    <w:rsid w:val="003D5B2A"/>
  </w:style>
  <w:style w:type="character" w:customStyle="1" w:styleId="WW8Num1z6">
    <w:name w:val="WW8Num1z6"/>
    <w:rsid w:val="003D5B2A"/>
  </w:style>
  <w:style w:type="character" w:customStyle="1" w:styleId="WW8Num1z7">
    <w:name w:val="WW8Num1z7"/>
    <w:rsid w:val="003D5B2A"/>
  </w:style>
  <w:style w:type="character" w:customStyle="1" w:styleId="WW8Num1z8">
    <w:name w:val="WW8Num1z8"/>
    <w:rsid w:val="003D5B2A"/>
  </w:style>
  <w:style w:type="character" w:customStyle="1" w:styleId="WW8Num3z0">
    <w:name w:val="WW8Num3z0"/>
    <w:rsid w:val="003D5B2A"/>
    <w:rPr>
      <w:rFonts w:ascii="Agency FB" w:eastAsia="Calibri" w:hAnsi="Agency FB" w:cs="Verdana"/>
    </w:rPr>
  </w:style>
  <w:style w:type="character" w:customStyle="1" w:styleId="WW8Num4z1">
    <w:name w:val="WW8Num4z1"/>
    <w:rsid w:val="003D5B2A"/>
  </w:style>
  <w:style w:type="character" w:customStyle="1" w:styleId="WW8Num4z2">
    <w:name w:val="WW8Num4z2"/>
    <w:rsid w:val="003D5B2A"/>
  </w:style>
  <w:style w:type="character" w:customStyle="1" w:styleId="WW8Num4z3">
    <w:name w:val="WW8Num4z3"/>
    <w:rsid w:val="003D5B2A"/>
  </w:style>
  <w:style w:type="character" w:customStyle="1" w:styleId="WW8Num4z4">
    <w:name w:val="WW8Num4z4"/>
    <w:rsid w:val="003D5B2A"/>
  </w:style>
  <w:style w:type="character" w:customStyle="1" w:styleId="WW8Num4z5">
    <w:name w:val="WW8Num4z5"/>
    <w:rsid w:val="003D5B2A"/>
  </w:style>
  <w:style w:type="character" w:customStyle="1" w:styleId="WW8Num4z6">
    <w:name w:val="WW8Num4z6"/>
    <w:rsid w:val="003D5B2A"/>
  </w:style>
  <w:style w:type="character" w:customStyle="1" w:styleId="WW8Num4z7">
    <w:name w:val="WW8Num4z7"/>
    <w:rsid w:val="003D5B2A"/>
  </w:style>
  <w:style w:type="character" w:customStyle="1" w:styleId="WW8Num4z8">
    <w:name w:val="WW8Num4z8"/>
    <w:rsid w:val="003D5B2A"/>
  </w:style>
  <w:style w:type="character" w:customStyle="1" w:styleId="WW8Num2z1">
    <w:name w:val="WW8Num2z1"/>
    <w:rsid w:val="003D5B2A"/>
  </w:style>
  <w:style w:type="character" w:customStyle="1" w:styleId="WW8Num2z2">
    <w:name w:val="WW8Num2z2"/>
    <w:rsid w:val="003D5B2A"/>
  </w:style>
  <w:style w:type="character" w:customStyle="1" w:styleId="WW8Num2z3">
    <w:name w:val="WW8Num2z3"/>
    <w:rsid w:val="003D5B2A"/>
  </w:style>
  <w:style w:type="character" w:customStyle="1" w:styleId="WW8Num2z4">
    <w:name w:val="WW8Num2z4"/>
    <w:rsid w:val="003D5B2A"/>
  </w:style>
  <w:style w:type="character" w:customStyle="1" w:styleId="WW8Num2z5">
    <w:name w:val="WW8Num2z5"/>
    <w:rsid w:val="003D5B2A"/>
  </w:style>
  <w:style w:type="character" w:customStyle="1" w:styleId="WW8Num2z6">
    <w:name w:val="WW8Num2z6"/>
    <w:rsid w:val="003D5B2A"/>
  </w:style>
  <w:style w:type="character" w:customStyle="1" w:styleId="WW8Num2z7">
    <w:name w:val="WW8Num2z7"/>
    <w:rsid w:val="003D5B2A"/>
  </w:style>
  <w:style w:type="character" w:customStyle="1" w:styleId="WW8Num2z8">
    <w:name w:val="WW8Num2z8"/>
    <w:rsid w:val="003D5B2A"/>
  </w:style>
  <w:style w:type="character" w:customStyle="1" w:styleId="WW8Num3z1">
    <w:name w:val="WW8Num3z1"/>
    <w:rsid w:val="003D5B2A"/>
    <w:rPr>
      <w:rFonts w:ascii="Courier New" w:hAnsi="Courier New" w:cs="Courier New"/>
    </w:rPr>
  </w:style>
  <w:style w:type="character" w:customStyle="1" w:styleId="WW8Num3z2">
    <w:name w:val="WW8Num3z2"/>
    <w:rsid w:val="003D5B2A"/>
    <w:rPr>
      <w:rFonts w:ascii="Wingdings" w:hAnsi="Wingdings" w:cs="Wingdings"/>
    </w:rPr>
  </w:style>
  <w:style w:type="character" w:customStyle="1" w:styleId="WW8Num3z3">
    <w:name w:val="WW8Num3z3"/>
    <w:rsid w:val="003D5B2A"/>
    <w:rPr>
      <w:rFonts w:ascii="Symbol" w:hAnsi="Symbol" w:cs="Symbol"/>
    </w:rPr>
  </w:style>
  <w:style w:type="character" w:customStyle="1" w:styleId="WW8Num5z1">
    <w:name w:val="WW8Num5z1"/>
    <w:rsid w:val="003D5B2A"/>
  </w:style>
  <w:style w:type="character" w:customStyle="1" w:styleId="WW8Num5z2">
    <w:name w:val="WW8Num5z2"/>
    <w:rsid w:val="003D5B2A"/>
  </w:style>
  <w:style w:type="character" w:customStyle="1" w:styleId="WW8Num5z3">
    <w:name w:val="WW8Num5z3"/>
    <w:rsid w:val="003D5B2A"/>
  </w:style>
  <w:style w:type="character" w:customStyle="1" w:styleId="WW8Num5z4">
    <w:name w:val="WW8Num5z4"/>
    <w:rsid w:val="003D5B2A"/>
  </w:style>
  <w:style w:type="character" w:customStyle="1" w:styleId="WW8Num5z5">
    <w:name w:val="WW8Num5z5"/>
    <w:rsid w:val="003D5B2A"/>
  </w:style>
  <w:style w:type="character" w:customStyle="1" w:styleId="WW8Num5z6">
    <w:name w:val="WW8Num5z6"/>
    <w:rsid w:val="003D5B2A"/>
  </w:style>
  <w:style w:type="character" w:customStyle="1" w:styleId="WW8Num5z7">
    <w:name w:val="WW8Num5z7"/>
    <w:rsid w:val="003D5B2A"/>
  </w:style>
  <w:style w:type="character" w:customStyle="1" w:styleId="WW8Num5z8">
    <w:name w:val="WW8Num5z8"/>
    <w:rsid w:val="003D5B2A"/>
  </w:style>
  <w:style w:type="character" w:customStyle="1" w:styleId="CommentTextChar">
    <w:name w:val="Comment Text Char"/>
    <w:rsid w:val="003D5B2A"/>
    <w:rPr>
      <w:rFonts w:ascii="Calibri" w:hAnsi="Calibri" w:cs="Calibri"/>
      <w:lang w:val="en-US" w:bidi="ar-SA"/>
    </w:rPr>
  </w:style>
  <w:style w:type="paragraph" w:styleId="Descripcin">
    <w:name w:val="caption"/>
    <w:basedOn w:val="Normal"/>
    <w:qFormat/>
    <w:rsid w:val="003D5B2A"/>
    <w:pPr>
      <w:suppressLineNumbers/>
      <w:suppressAutoHyphens/>
      <w:spacing w:before="120" w:after="120"/>
    </w:pPr>
    <w:rPr>
      <w:rFonts w:cs="Arial"/>
      <w:i/>
      <w:iCs/>
      <w:lang w:eastAsia="zh-CN"/>
    </w:rPr>
  </w:style>
  <w:style w:type="paragraph" w:customStyle="1" w:styleId="TableParagraph">
    <w:name w:val="Table Paragraph"/>
    <w:basedOn w:val="Normal"/>
    <w:rsid w:val="003D5B2A"/>
    <w:pPr>
      <w:widowControl w:val="0"/>
      <w:suppressAutoHyphens/>
    </w:pPr>
    <w:rPr>
      <w:rFonts w:ascii="Calibri" w:hAnsi="Calibri" w:cs="Calibri"/>
      <w:sz w:val="22"/>
      <w:szCs w:val="22"/>
      <w:lang w:val="en-US" w:eastAsia="zh-CN"/>
    </w:rPr>
  </w:style>
  <w:style w:type="paragraph" w:customStyle="1" w:styleId="parrafo1">
    <w:name w:val="parrafo1"/>
    <w:basedOn w:val="Normal"/>
    <w:rsid w:val="003D5B2A"/>
    <w:pPr>
      <w:suppressAutoHyphens/>
      <w:spacing w:before="180" w:after="180"/>
      <w:ind w:firstLine="360"/>
      <w:jc w:val="both"/>
    </w:pPr>
    <w:rPr>
      <w:lang w:eastAsia="zh-CN"/>
    </w:rPr>
  </w:style>
  <w:style w:type="paragraph" w:customStyle="1" w:styleId="parrafo21">
    <w:name w:val="parrafo_21"/>
    <w:basedOn w:val="Normal"/>
    <w:rsid w:val="003D5B2A"/>
    <w:pPr>
      <w:suppressAutoHyphens/>
      <w:spacing w:before="360" w:after="180"/>
      <w:ind w:firstLine="360"/>
      <w:jc w:val="both"/>
    </w:pPr>
    <w:rPr>
      <w:lang w:eastAsia="zh-CN"/>
    </w:rPr>
  </w:style>
  <w:style w:type="paragraph" w:styleId="TDC5">
    <w:name w:val="toc 5"/>
    <w:basedOn w:val="Normal"/>
    <w:next w:val="Normal"/>
    <w:autoRedefine/>
    <w:semiHidden/>
    <w:rsid w:val="00C819ED"/>
    <w:pPr>
      <w:ind w:left="960"/>
    </w:pPr>
  </w:style>
  <w:style w:type="paragraph" w:styleId="TDC4">
    <w:name w:val="toc 4"/>
    <w:basedOn w:val="Normal"/>
    <w:next w:val="Normal"/>
    <w:autoRedefine/>
    <w:semiHidden/>
    <w:rsid w:val="00C819ED"/>
    <w:pPr>
      <w:ind w:left="720"/>
    </w:pPr>
  </w:style>
  <w:style w:type="character" w:customStyle="1" w:styleId="Ttulo2Car">
    <w:name w:val="Título 2 Car"/>
    <w:rsid w:val="00C819ED"/>
    <w:rPr>
      <w:rFonts w:ascii="Calisto MT" w:hAnsi="Calisto MT"/>
      <w:b/>
      <w:sz w:val="22"/>
      <w:lang w:val="es-ES_tradnl" w:eastAsia="es-ES" w:bidi="ar-SA"/>
    </w:rPr>
  </w:style>
  <w:style w:type="character" w:customStyle="1" w:styleId="Ttulo5Car">
    <w:name w:val="Título 5 Car"/>
    <w:link w:val="Ttulo5"/>
    <w:rsid w:val="00C819ED"/>
    <w:rPr>
      <w:b/>
      <w:bCs/>
      <w:i/>
      <w:iCs/>
      <w:sz w:val="26"/>
      <w:szCs w:val="26"/>
      <w:lang w:val="es-ES" w:eastAsia="es-ES" w:bidi="ar-SA"/>
    </w:rPr>
  </w:style>
  <w:style w:type="paragraph" w:customStyle="1" w:styleId="EstiloTtulo2Arial12pt">
    <w:name w:val="Estilo Título 2 + Arial 12 pt"/>
    <w:basedOn w:val="Ttulo2"/>
    <w:link w:val="EstiloTtulo2Arial12ptCar"/>
    <w:rsid w:val="00C819ED"/>
    <w:pPr>
      <w:jc w:val="left"/>
    </w:pPr>
    <w:rPr>
      <w:bCs/>
      <w:spacing w:val="-2"/>
      <w:szCs w:val="20"/>
      <w:lang w:val="es-ES_tradnl"/>
    </w:rPr>
  </w:style>
  <w:style w:type="character" w:customStyle="1" w:styleId="EstiloTtulo2Arial12ptCar">
    <w:name w:val="Estilo Título 2 + Arial 12 pt Car"/>
    <w:link w:val="EstiloTtulo2Arial12pt"/>
    <w:rsid w:val="00C819ED"/>
    <w:rPr>
      <w:rFonts w:ascii="Arial" w:hAnsi="Arial"/>
      <w:b/>
      <w:bCs/>
      <w:spacing w:val="-2"/>
      <w:sz w:val="24"/>
      <w:lang w:val="es-ES_tradnl" w:eastAsia="es-ES" w:bidi="ar-SA"/>
    </w:rPr>
  </w:style>
  <w:style w:type="table" w:customStyle="1" w:styleId="Tablaconcuadrcula3">
    <w:name w:val="Tabla con cuadrícula3"/>
    <w:basedOn w:val="Tablanormal"/>
    <w:next w:val="Tablaconcuadrcula"/>
    <w:rsid w:val="00B5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1"/>
    <w:rsid w:val="00595A49"/>
  </w:style>
  <w:style w:type="paragraph" w:customStyle="1" w:styleId="WW-Cuerpodetexto">
    <w:name w:val="WW-Cuerpo de texto"/>
    <w:basedOn w:val="Normal"/>
    <w:rsid w:val="00595A49"/>
    <w:pPr>
      <w:widowControl w:val="0"/>
      <w:autoSpaceDE w:val="0"/>
      <w:spacing w:after="120"/>
    </w:pPr>
    <w:rPr>
      <w:lang w:eastAsia="ar-SA"/>
    </w:rPr>
  </w:style>
  <w:style w:type="paragraph" w:customStyle="1" w:styleId="selectionshareable">
    <w:name w:val="selectionshareable"/>
    <w:basedOn w:val="Normal"/>
    <w:rsid w:val="00595A49"/>
    <w:pPr>
      <w:spacing w:before="100" w:after="100"/>
    </w:pPr>
    <w:rPr>
      <w:lang w:eastAsia="ar-SA"/>
    </w:rPr>
  </w:style>
  <w:style w:type="paragraph" w:customStyle="1" w:styleId="Prop">
    <w:name w:val="Prop"/>
    <w:basedOn w:val="Normal"/>
    <w:rsid w:val="00623C1B"/>
    <w:pPr>
      <w:suppressAutoHyphens/>
      <w:spacing w:after="120"/>
      <w:jc w:val="both"/>
    </w:pPr>
    <w:rPr>
      <w:rFonts w:ascii="Arial" w:hAnsi="Arial"/>
      <w:szCs w:val="20"/>
      <w:lang w:val="es-ES_tradnl" w:eastAsia="ar-SA"/>
    </w:rPr>
  </w:style>
  <w:style w:type="character" w:customStyle="1" w:styleId="WW8Num6z0">
    <w:name w:val="WW8Num6z0"/>
    <w:rsid w:val="00726A4E"/>
    <w:rPr>
      <w:rFonts w:ascii="Symbol" w:hAnsi="Symbol" w:cs="Symbol" w:hint="default"/>
    </w:rPr>
  </w:style>
  <w:style w:type="character" w:customStyle="1" w:styleId="WW8Num10z0">
    <w:name w:val="WW8Num10z0"/>
    <w:rsid w:val="00726A4E"/>
    <w:rPr>
      <w:rFonts w:ascii="Symbol" w:hAnsi="Symbol" w:cs="Symbol" w:hint="default"/>
    </w:rPr>
  </w:style>
  <w:style w:type="character" w:customStyle="1" w:styleId="WW8Num12z0">
    <w:name w:val="WW8Num12z0"/>
    <w:rsid w:val="00726A4E"/>
    <w:rPr>
      <w:rFonts w:ascii="Symbol" w:hAnsi="Symbol" w:cs="Symbol" w:hint="default"/>
    </w:rPr>
  </w:style>
  <w:style w:type="character" w:customStyle="1" w:styleId="WW8Num13z0">
    <w:name w:val="WW8Num13z0"/>
    <w:rsid w:val="00726A4E"/>
    <w:rPr>
      <w:rFonts w:hint="default"/>
    </w:rPr>
  </w:style>
  <w:style w:type="character" w:customStyle="1" w:styleId="WW8Num14z1">
    <w:name w:val="WW8Num14z1"/>
    <w:rsid w:val="00726A4E"/>
    <w:rPr>
      <w:rFonts w:ascii="Courier New" w:hAnsi="Courier New" w:cs="Courier New" w:hint="default"/>
    </w:rPr>
  </w:style>
  <w:style w:type="character" w:customStyle="1" w:styleId="WW8Num14z2">
    <w:name w:val="WW8Num14z2"/>
    <w:rsid w:val="00726A4E"/>
    <w:rPr>
      <w:rFonts w:ascii="Wingdings" w:hAnsi="Wingdings" w:cs="Wingdings" w:hint="default"/>
    </w:rPr>
  </w:style>
  <w:style w:type="character" w:customStyle="1" w:styleId="WW8Num14z3">
    <w:name w:val="WW8Num14z3"/>
    <w:rsid w:val="00726A4E"/>
    <w:rPr>
      <w:rFonts w:ascii="Symbol" w:hAnsi="Symbol" w:cs="Symbol" w:hint="default"/>
    </w:rPr>
  </w:style>
  <w:style w:type="character" w:customStyle="1" w:styleId="WW8Num15z0">
    <w:name w:val="WW8Num15z0"/>
    <w:rsid w:val="00726A4E"/>
    <w:rPr>
      <w:rFonts w:ascii="Symbol" w:hAnsi="Symbol" w:cs="Symbol" w:hint="default"/>
    </w:rPr>
  </w:style>
  <w:style w:type="character" w:customStyle="1" w:styleId="WW8Num18z0">
    <w:name w:val="WW8Num18z0"/>
    <w:rsid w:val="00726A4E"/>
    <w:rPr>
      <w:rFonts w:ascii="Symbol" w:hAnsi="Symbol" w:cs="Symbol" w:hint="default"/>
      <w:lang w:val="es-ES_tradnl"/>
    </w:rPr>
  </w:style>
  <w:style w:type="character" w:customStyle="1" w:styleId="WW8Num19z0">
    <w:name w:val="WW8Num19z0"/>
    <w:rsid w:val="00726A4E"/>
    <w:rPr>
      <w:rFonts w:hint="default"/>
      <w:b/>
      <w:lang w:val="es-ES_tradnl"/>
    </w:rPr>
  </w:style>
  <w:style w:type="character" w:customStyle="1" w:styleId="WW8Num20z0">
    <w:name w:val="WW8Num20z0"/>
    <w:rsid w:val="00726A4E"/>
    <w:rPr>
      <w:rFonts w:ascii="Symbol" w:hAnsi="Symbol" w:cs="Symbol" w:hint="default"/>
    </w:rPr>
  </w:style>
  <w:style w:type="character" w:customStyle="1" w:styleId="WW8Num21z0">
    <w:name w:val="WW8Num21z0"/>
    <w:rsid w:val="00726A4E"/>
    <w:rPr>
      <w:rFonts w:ascii="Symbol" w:hAnsi="Symbol" w:cs="Symbol" w:hint="default"/>
    </w:rPr>
  </w:style>
  <w:style w:type="character" w:customStyle="1" w:styleId="WW8Num22z0">
    <w:name w:val="WW8Num22z0"/>
    <w:rsid w:val="00726A4E"/>
    <w:rPr>
      <w:rFonts w:ascii="Symbol" w:hAnsi="Symbol" w:cs="Symbol" w:hint="default"/>
    </w:rPr>
  </w:style>
  <w:style w:type="character" w:customStyle="1" w:styleId="WW8Num6z1">
    <w:name w:val="WW8Num6z1"/>
    <w:rsid w:val="00726A4E"/>
    <w:rPr>
      <w:rFonts w:ascii="Courier New" w:hAnsi="Courier New" w:cs="Courier New" w:hint="default"/>
    </w:rPr>
  </w:style>
  <w:style w:type="character" w:customStyle="1" w:styleId="WW8Num6z2">
    <w:name w:val="WW8Num6z2"/>
    <w:rsid w:val="00726A4E"/>
    <w:rPr>
      <w:rFonts w:ascii="Wingdings" w:hAnsi="Wingdings" w:cs="Wingdings" w:hint="default"/>
    </w:rPr>
  </w:style>
  <w:style w:type="character" w:customStyle="1" w:styleId="WW8Num6z3">
    <w:name w:val="WW8Num6z3"/>
    <w:rsid w:val="00726A4E"/>
    <w:rPr>
      <w:rFonts w:ascii="Symbol" w:hAnsi="Symbol" w:cs="Symbol" w:hint="default"/>
    </w:rPr>
  </w:style>
  <w:style w:type="character" w:customStyle="1" w:styleId="WW8Num7z1">
    <w:name w:val="WW8Num7z1"/>
    <w:rsid w:val="00726A4E"/>
  </w:style>
  <w:style w:type="character" w:customStyle="1" w:styleId="WW8Num7z2">
    <w:name w:val="WW8Num7z2"/>
    <w:rsid w:val="00726A4E"/>
  </w:style>
  <w:style w:type="character" w:customStyle="1" w:styleId="WW8Num7z3">
    <w:name w:val="WW8Num7z3"/>
    <w:rsid w:val="00726A4E"/>
  </w:style>
  <w:style w:type="character" w:customStyle="1" w:styleId="WW8Num7z4">
    <w:name w:val="WW8Num7z4"/>
    <w:rsid w:val="00726A4E"/>
  </w:style>
  <w:style w:type="character" w:customStyle="1" w:styleId="WW8Num7z5">
    <w:name w:val="WW8Num7z5"/>
    <w:rsid w:val="00726A4E"/>
  </w:style>
  <w:style w:type="character" w:customStyle="1" w:styleId="WW8Num7z6">
    <w:name w:val="WW8Num7z6"/>
    <w:rsid w:val="00726A4E"/>
  </w:style>
  <w:style w:type="character" w:customStyle="1" w:styleId="WW8Num7z7">
    <w:name w:val="WW8Num7z7"/>
    <w:rsid w:val="00726A4E"/>
  </w:style>
  <w:style w:type="character" w:customStyle="1" w:styleId="WW8Num7z8">
    <w:name w:val="WW8Num7z8"/>
    <w:rsid w:val="00726A4E"/>
  </w:style>
  <w:style w:type="character" w:customStyle="1" w:styleId="WW8Num8z1">
    <w:name w:val="WW8Num8z1"/>
    <w:rsid w:val="00726A4E"/>
    <w:rPr>
      <w:rFonts w:ascii="Courier New" w:hAnsi="Courier New" w:cs="Courier New" w:hint="default"/>
    </w:rPr>
  </w:style>
  <w:style w:type="character" w:customStyle="1" w:styleId="WW8Num8z2">
    <w:name w:val="WW8Num8z2"/>
    <w:rsid w:val="00726A4E"/>
    <w:rPr>
      <w:rFonts w:ascii="Wingdings" w:hAnsi="Wingdings" w:cs="Wingdings" w:hint="default"/>
    </w:rPr>
  </w:style>
  <w:style w:type="character" w:customStyle="1" w:styleId="WW8Num8z3">
    <w:name w:val="WW8Num8z3"/>
    <w:rsid w:val="00726A4E"/>
    <w:rPr>
      <w:rFonts w:ascii="Symbol" w:hAnsi="Symbol" w:cs="Symbol" w:hint="default"/>
    </w:rPr>
  </w:style>
  <w:style w:type="character" w:customStyle="1" w:styleId="WW8Num9z4">
    <w:name w:val="WW8Num9z4"/>
    <w:rsid w:val="00726A4E"/>
  </w:style>
  <w:style w:type="character" w:customStyle="1" w:styleId="WW8Num9z5">
    <w:name w:val="WW8Num9z5"/>
    <w:rsid w:val="00726A4E"/>
  </w:style>
  <w:style w:type="character" w:customStyle="1" w:styleId="WW8Num9z6">
    <w:name w:val="WW8Num9z6"/>
    <w:rsid w:val="00726A4E"/>
  </w:style>
  <w:style w:type="character" w:customStyle="1" w:styleId="WW8Num9z7">
    <w:name w:val="WW8Num9z7"/>
    <w:rsid w:val="00726A4E"/>
  </w:style>
  <w:style w:type="character" w:customStyle="1" w:styleId="WW8Num9z8">
    <w:name w:val="WW8Num9z8"/>
    <w:rsid w:val="00726A4E"/>
  </w:style>
  <w:style w:type="character" w:customStyle="1" w:styleId="WW8Num10z1">
    <w:name w:val="WW8Num10z1"/>
    <w:rsid w:val="00726A4E"/>
    <w:rPr>
      <w:rFonts w:ascii="Courier New" w:hAnsi="Courier New" w:cs="Courier New" w:hint="default"/>
    </w:rPr>
  </w:style>
  <w:style w:type="character" w:customStyle="1" w:styleId="WW8Num10z2">
    <w:name w:val="WW8Num10z2"/>
    <w:rsid w:val="00726A4E"/>
    <w:rPr>
      <w:rFonts w:ascii="Wingdings" w:hAnsi="Wingdings" w:cs="Wingdings" w:hint="default"/>
    </w:rPr>
  </w:style>
  <w:style w:type="character" w:customStyle="1" w:styleId="WW8Num11z1">
    <w:name w:val="WW8Num11z1"/>
    <w:rsid w:val="00726A4E"/>
    <w:rPr>
      <w:rFonts w:ascii="Courier New" w:hAnsi="Courier New" w:cs="Courier New" w:hint="default"/>
    </w:rPr>
  </w:style>
  <w:style w:type="character" w:customStyle="1" w:styleId="WW8Num11z2">
    <w:name w:val="WW8Num11z2"/>
    <w:rsid w:val="00726A4E"/>
    <w:rPr>
      <w:rFonts w:ascii="Wingdings" w:hAnsi="Wingdings" w:cs="Wingdings" w:hint="default"/>
    </w:rPr>
  </w:style>
  <w:style w:type="character" w:customStyle="1" w:styleId="WW8Num12z1">
    <w:name w:val="WW8Num12z1"/>
    <w:rsid w:val="00726A4E"/>
  </w:style>
  <w:style w:type="character" w:customStyle="1" w:styleId="WW8Num12z2">
    <w:name w:val="WW8Num12z2"/>
    <w:rsid w:val="00726A4E"/>
  </w:style>
  <w:style w:type="character" w:customStyle="1" w:styleId="WW8Num12z3">
    <w:name w:val="WW8Num12z3"/>
    <w:rsid w:val="00726A4E"/>
  </w:style>
  <w:style w:type="character" w:customStyle="1" w:styleId="WW8Num12z4">
    <w:name w:val="WW8Num12z4"/>
    <w:rsid w:val="00726A4E"/>
  </w:style>
  <w:style w:type="character" w:customStyle="1" w:styleId="WW8Num12z5">
    <w:name w:val="WW8Num12z5"/>
    <w:rsid w:val="00726A4E"/>
  </w:style>
  <w:style w:type="character" w:customStyle="1" w:styleId="WW8Num12z6">
    <w:name w:val="WW8Num12z6"/>
    <w:rsid w:val="00726A4E"/>
  </w:style>
  <w:style w:type="character" w:customStyle="1" w:styleId="WW8Num12z7">
    <w:name w:val="WW8Num12z7"/>
    <w:rsid w:val="00726A4E"/>
  </w:style>
  <w:style w:type="character" w:customStyle="1" w:styleId="WW8Num12z8">
    <w:name w:val="WW8Num12z8"/>
    <w:rsid w:val="00726A4E"/>
  </w:style>
  <w:style w:type="character" w:customStyle="1" w:styleId="WW8Num13z1">
    <w:name w:val="WW8Num13z1"/>
    <w:rsid w:val="00726A4E"/>
    <w:rPr>
      <w:rFonts w:ascii="Courier New" w:hAnsi="Courier New" w:cs="Courier New" w:hint="default"/>
    </w:rPr>
  </w:style>
  <w:style w:type="character" w:customStyle="1" w:styleId="WW8Num13z2">
    <w:name w:val="WW8Num13z2"/>
    <w:rsid w:val="00726A4E"/>
    <w:rPr>
      <w:rFonts w:ascii="Wingdings" w:hAnsi="Wingdings" w:cs="Wingdings" w:hint="default"/>
    </w:rPr>
  </w:style>
  <w:style w:type="character" w:customStyle="1" w:styleId="WW8Num13z3">
    <w:name w:val="WW8Num13z3"/>
    <w:rsid w:val="00726A4E"/>
    <w:rPr>
      <w:rFonts w:ascii="Symbol" w:hAnsi="Symbol" w:cs="Symbol" w:hint="default"/>
    </w:rPr>
  </w:style>
  <w:style w:type="character" w:customStyle="1" w:styleId="WW8Num14z4">
    <w:name w:val="WW8Num14z4"/>
    <w:rsid w:val="00726A4E"/>
    <w:rPr>
      <w:rFonts w:ascii="Courier New" w:hAnsi="Courier New" w:cs="Courier New" w:hint="default"/>
    </w:rPr>
  </w:style>
  <w:style w:type="character" w:customStyle="1" w:styleId="WW8Num15z1">
    <w:name w:val="WW8Num15z1"/>
    <w:rsid w:val="00726A4E"/>
  </w:style>
  <w:style w:type="character" w:customStyle="1" w:styleId="WW8Num15z2">
    <w:name w:val="WW8Num15z2"/>
    <w:rsid w:val="00726A4E"/>
  </w:style>
  <w:style w:type="character" w:customStyle="1" w:styleId="WW8Num15z3">
    <w:name w:val="WW8Num15z3"/>
    <w:rsid w:val="00726A4E"/>
  </w:style>
  <w:style w:type="character" w:customStyle="1" w:styleId="WW8Num15z4">
    <w:name w:val="WW8Num15z4"/>
    <w:rsid w:val="00726A4E"/>
  </w:style>
  <w:style w:type="character" w:customStyle="1" w:styleId="WW8Num15z5">
    <w:name w:val="WW8Num15z5"/>
    <w:rsid w:val="00726A4E"/>
  </w:style>
  <w:style w:type="character" w:customStyle="1" w:styleId="WW8Num15z6">
    <w:name w:val="WW8Num15z6"/>
    <w:rsid w:val="00726A4E"/>
  </w:style>
  <w:style w:type="character" w:customStyle="1" w:styleId="WW8Num15z7">
    <w:name w:val="WW8Num15z7"/>
    <w:rsid w:val="00726A4E"/>
  </w:style>
  <w:style w:type="character" w:customStyle="1" w:styleId="WW8Num15z8">
    <w:name w:val="WW8Num15z8"/>
    <w:rsid w:val="00726A4E"/>
  </w:style>
  <w:style w:type="character" w:customStyle="1" w:styleId="WW8Num16z1">
    <w:name w:val="WW8Num16z1"/>
    <w:rsid w:val="00726A4E"/>
  </w:style>
  <w:style w:type="character" w:customStyle="1" w:styleId="WW8Num16z2">
    <w:name w:val="WW8Num16z2"/>
    <w:rsid w:val="00726A4E"/>
  </w:style>
  <w:style w:type="character" w:customStyle="1" w:styleId="WW8Num16z3">
    <w:name w:val="WW8Num16z3"/>
    <w:rsid w:val="00726A4E"/>
  </w:style>
  <w:style w:type="character" w:customStyle="1" w:styleId="WW8Num16z4">
    <w:name w:val="WW8Num16z4"/>
    <w:rsid w:val="00726A4E"/>
  </w:style>
  <w:style w:type="character" w:customStyle="1" w:styleId="WW8Num16z5">
    <w:name w:val="WW8Num16z5"/>
    <w:rsid w:val="00726A4E"/>
  </w:style>
  <w:style w:type="character" w:customStyle="1" w:styleId="WW8Num16z6">
    <w:name w:val="WW8Num16z6"/>
    <w:rsid w:val="00726A4E"/>
  </w:style>
  <w:style w:type="character" w:customStyle="1" w:styleId="WW8Num16z7">
    <w:name w:val="WW8Num16z7"/>
    <w:rsid w:val="00726A4E"/>
  </w:style>
  <w:style w:type="character" w:customStyle="1" w:styleId="WW8Num16z8">
    <w:name w:val="WW8Num16z8"/>
    <w:rsid w:val="00726A4E"/>
  </w:style>
  <w:style w:type="character" w:customStyle="1" w:styleId="WW8Num17z1">
    <w:name w:val="WW8Num17z1"/>
    <w:rsid w:val="00726A4E"/>
  </w:style>
  <w:style w:type="character" w:customStyle="1" w:styleId="WW8Num17z2">
    <w:name w:val="WW8Num17z2"/>
    <w:rsid w:val="00726A4E"/>
  </w:style>
  <w:style w:type="character" w:customStyle="1" w:styleId="WW8Num17z3">
    <w:name w:val="WW8Num17z3"/>
    <w:rsid w:val="00726A4E"/>
  </w:style>
  <w:style w:type="character" w:customStyle="1" w:styleId="WW8Num17z4">
    <w:name w:val="WW8Num17z4"/>
    <w:rsid w:val="00726A4E"/>
  </w:style>
  <w:style w:type="character" w:customStyle="1" w:styleId="WW8Num17z5">
    <w:name w:val="WW8Num17z5"/>
    <w:rsid w:val="00726A4E"/>
  </w:style>
  <w:style w:type="character" w:customStyle="1" w:styleId="WW8Num17z6">
    <w:name w:val="WW8Num17z6"/>
    <w:rsid w:val="00726A4E"/>
  </w:style>
  <w:style w:type="character" w:customStyle="1" w:styleId="WW8Num17z7">
    <w:name w:val="WW8Num17z7"/>
    <w:rsid w:val="00726A4E"/>
  </w:style>
  <w:style w:type="character" w:customStyle="1" w:styleId="WW8Num17z8">
    <w:name w:val="WW8Num17z8"/>
    <w:rsid w:val="00726A4E"/>
  </w:style>
  <w:style w:type="character" w:customStyle="1" w:styleId="WW8Num18z1">
    <w:name w:val="WW8Num18z1"/>
    <w:rsid w:val="00726A4E"/>
    <w:rPr>
      <w:rFonts w:ascii="Courier New" w:hAnsi="Courier New" w:cs="Courier New" w:hint="default"/>
    </w:rPr>
  </w:style>
  <w:style w:type="character" w:customStyle="1" w:styleId="WW8Num18z2">
    <w:name w:val="WW8Num18z2"/>
    <w:rsid w:val="00726A4E"/>
    <w:rPr>
      <w:rFonts w:ascii="Wingdings" w:hAnsi="Wingdings" w:cs="Wingdings" w:hint="default"/>
    </w:rPr>
  </w:style>
  <w:style w:type="character" w:customStyle="1" w:styleId="WW8Num19z1">
    <w:name w:val="WW8Num19z1"/>
    <w:rsid w:val="00726A4E"/>
    <w:rPr>
      <w:rFonts w:ascii="Courier New" w:hAnsi="Courier New" w:cs="Courier New" w:hint="default"/>
    </w:rPr>
  </w:style>
  <w:style w:type="character" w:customStyle="1" w:styleId="WW8Num19z2">
    <w:name w:val="WW8Num19z2"/>
    <w:rsid w:val="00726A4E"/>
    <w:rPr>
      <w:rFonts w:ascii="Wingdings" w:hAnsi="Wingdings" w:cs="Wingdings" w:hint="default"/>
    </w:rPr>
  </w:style>
  <w:style w:type="character" w:customStyle="1" w:styleId="WW8Num20z1">
    <w:name w:val="WW8Num20z1"/>
    <w:rsid w:val="00726A4E"/>
  </w:style>
  <w:style w:type="character" w:customStyle="1" w:styleId="WW8Num20z2">
    <w:name w:val="WW8Num20z2"/>
    <w:rsid w:val="00726A4E"/>
  </w:style>
  <w:style w:type="character" w:customStyle="1" w:styleId="WW8Num20z3">
    <w:name w:val="WW8Num20z3"/>
    <w:rsid w:val="00726A4E"/>
  </w:style>
  <w:style w:type="character" w:customStyle="1" w:styleId="WW8Num20z4">
    <w:name w:val="WW8Num20z4"/>
    <w:rsid w:val="00726A4E"/>
  </w:style>
  <w:style w:type="character" w:customStyle="1" w:styleId="WW8Num20z5">
    <w:name w:val="WW8Num20z5"/>
    <w:rsid w:val="00726A4E"/>
  </w:style>
  <w:style w:type="character" w:customStyle="1" w:styleId="WW8Num20z6">
    <w:name w:val="WW8Num20z6"/>
    <w:rsid w:val="00726A4E"/>
  </w:style>
  <w:style w:type="character" w:customStyle="1" w:styleId="WW8Num20z7">
    <w:name w:val="WW8Num20z7"/>
    <w:rsid w:val="00726A4E"/>
  </w:style>
  <w:style w:type="character" w:customStyle="1" w:styleId="WW8Num20z8">
    <w:name w:val="WW8Num20z8"/>
    <w:rsid w:val="00726A4E"/>
  </w:style>
  <w:style w:type="character" w:customStyle="1" w:styleId="WW8Num21z1">
    <w:name w:val="WW8Num21z1"/>
    <w:rsid w:val="00726A4E"/>
  </w:style>
  <w:style w:type="character" w:customStyle="1" w:styleId="WW8Num21z2">
    <w:name w:val="WW8Num21z2"/>
    <w:rsid w:val="00726A4E"/>
  </w:style>
  <w:style w:type="character" w:customStyle="1" w:styleId="WW8Num21z3">
    <w:name w:val="WW8Num21z3"/>
    <w:rsid w:val="00726A4E"/>
  </w:style>
  <w:style w:type="character" w:customStyle="1" w:styleId="WW8Num21z4">
    <w:name w:val="WW8Num21z4"/>
    <w:rsid w:val="00726A4E"/>
  </w:style>
  <w:style w:type="character" w:customStyle="1" w:styleId="WW8Num21z5">
    <w:name w:val="WW8Num21z5"/>
    <w:rsid w:val="00726A4E"/>
  </w:style>
  <w:style w:type="character" w:customStyle="1" w:styleId="WW8Num21z6">
    <w:name w:val="WW8Num21z6"/>
    <w:rsid w:val="00726A4E"/>
  </w:style>
  <w:style w:type="character" w:customStyle="1" w:styleId="WW8Num21z7">
    <w:name w:val="WW8Num21z7"/>
    <w:rsid w:val="00726A4E"/>
  </w:style>
  <w:style w:type="character" w:customStyle="1" w:styleId="WW8Num21z8">
    <w:name w:val="WW8Num21z8"/>
    <w:rsid w:val="00726A4E"/>
  </w:style>
  <w:style w:type="character" w:customStyle="1" w:styleId="WW8Num22z1">
    <w:name w:val="WW8Num22z1"/>
    <w:rsid w:val="00726A4E"/>
    <w:rPr>
      <w:rFonts w:ascii="Times New Roman" w:eastAsia="Times New Roman" w:hAnsi="Times New Roman" w:cs="Times New Roman" w:hint="default"/>
    </w:rPr>
  </w:style>
  <w:style w:type="character" w:customStyle="1" w:styleId="WW8Num22z2">
    <w:name w:val="WW8Num22z2"/>
    <w:rsid w:val="00726A4E"/>
    <w:rPr>
      <w:rFonts w:ascii="Wingdings" w:hAnsi="Wingdings" w:cs="Wingdings" w:hint="default"/>
    </w:rPr>
  </w:style>
  <w:style w:type="character" w:customStyle="1" w:styleId="WW8Num22z4">
    <w:name w:val="WW8Num22z4"/>
    <w:rsid w:val="00726A4E"/>
    <w:rPr>
      <w:rFonts w:ascii="Courier New" w:hAnsi="Courier New" w:cs="Courier New" w:hint="default"/>
    </w:rPr>
  </w:style>
  <w:style w:type="character" w:customStyle="1" w:styleId="WW8Num23z4">
    <w:name w:val="WW8Num23z4"/>
    <w:rsid w:val="00726A4E"/>
  </w:style>
  <w:style w:type="character" w:customStyle="1" w:styleId="WW8Num23z5">
    <w:name w:val="WW8Num23z5"/>
    <w:rsid w:val="00726A4E"/>
  </w:style>
  <w:style w:type="character" w:customStyle="1" w:styleId="WW8Num23z6">
    <w:name w:val="WW8Num23z6"/>
    <w:rsid w:val="00726A4E"/>
  </w:style>
  <w:style w:type="character" w:customStyle="1" w:styleId="WW8Num23z7">
    <w:name w:val="WW8Num23z7"/>
    <w:rsid w:val="00726A4E"/>
  </w:style>
  <w:style w:type="character" w:customStyle="1" w:styleId="WW8Num23z8">
    <w:name w:val="WW8Num23z8"/>
    <w:rsid w:val="00726A4E"/>
  </w:style>
  <w:style w:type="character" w:customStyle="1" w:styleId="WW8Num24z1">
    <w:name w:val="WW8Num24z1"/>
    <w:rsid w:val="00726A4E"/>
    <w:rPr>
      <w:rFonts w:ascii="Courier New" w:hAnsi="Courier New" w:cs="Courier New" w:hint="default"/>
    </w:rPr>
  </w:style>
  <w:style w:type="character" w:customStyle="1" w:styleId="WW8Num24z2">
    <w:name w:val="WW8Num24z2"/>
    <w:rsid w:val="00726A4E"/>
    <w:rPr>
      <w:rFonts w:ascii="Wingdings" w:hAnsi="Wingdings" w:cs="Wingdings" w:hint="default"/>
    </w:rPr>
  </w:style>
  <w:style w:type="character" w:customStyle="1" w:styleId="WW8Num25z0">
    <w:name w:val="WW8Num25z0"/>
    <w:rsid w:val="00726A4E"/>
    <w:rPr>
      <w:rFonts w:hint="default"/>
      <w:b/>
    </w:rPr>
  </w:style>
  <w:style w:type="character" w:customStyle="1" w:styleId="WW8Num25z1">
    <w:name w:val="WW8Num25z1"/>
    <w:rsid w:val="00726A4E"/>
  </w:style>
  <w:style w:type="character" w:customStyle="1" w:styleId="WW8Num25z2">
    <w:name w:val="WW8Num25z2"/>
    <w:rsid w:val="00726A4E"/>
  </w:style>
  <w:style w:type="character" w:customStyle="1" w:styleId="WW8Num25z3">
    <w:name w:val="WW8Num25z3"/>
    <w:rsid w:val="00726A4E"/>
  </w:style>
  <w:style w:type="character" w:customStyle="1" w:styleId="WW8Num25z4">
    <w:name w:val="WW8Num25z4"/>
    <w:rsid w:val="00726A4E"/>
  </w:style>
  <w:style w:type="character" w:customStyle="1" w:styleId="WW8Num25z5">
    <w:name w:val="WW8Num25z5"/>
    <w:rsid w:val="00726A4E"/>
  </w:style>
  <w:style w:type="character" w:customStyle="1" w:styleId="WW8Num25z6">
    <w:name w:val="WW8Num25z6"/>
    <w:rsid w:val="00726A4E"/>
  </w:style>
  <w:style w:type="character" w:customStyle="1" w:styleId="WW8Num25z7">
    <w:name w:val="WW8Num25z7"/>
    <w:rsid w:val="00726A4E"/>
  </w:style>
  <w:style w:type="character" w:customStyle="1" w:styleId="WW8Num25z8">
    <w:name w:val="WW8Num25z8"/>
    <w:rsid w:val="00726A4E"/>
  </w:style>
  <w:style w:type="character" w:customStyle="1" w:styleId="WW8Num26z1">
    <w:name w:val="WW8Num26z1"/>
    <w:rsid w:val="00726A4E"/>
    <w:rPr>
      <w:rFonts w:ascii="Courier New" w:hAnsi="Courier New" w:cs="Courier New" w:hint="default"/>
    </w:rPr>
  </w:style>
  <w:style w:type="character" w:customStyle="1" w:styleId="WW8Num26z2">
    <w:name w:val="WW8Num26z2"/>
    <w:rsid w:val="00726A4E"/>
    <w:rPr>
      <w:rFonts w:ascii="Wingdings" w:hAnsi="Wingdings" w:cs="Wingdings" w:hint="default"/>
    </w:rPr>
  </w:style>
  <w:style w:type="character" w:customStyle="1" w:styleId="WW8Num27z0">
    <w:name w:val="WW8Num27z0"/>
    <w:rsid w:val="00726A4E"/>
    <w:rPr>
      <w:rFonts w:hint="default"/>
      <w:b/>
    </w:rPr>
  </w:style>
  <w:style w:type="character" w:customStyle="1" w:styleId="WW8Num27z1">
    <w:name w:val="WW8Num27z1"/>
    <w:rsid w:val="00726A4E"/>
  </w:style>
  <w:style w:type="character" w:customStyle="1" w:styleId="WW8Num27z2">
    <w:name w:val="WW8Num27z2"/>
    <w:rsid w:val="00726A4E"/>
  </w:style>
  <w:style w:type="character" w:customStyle="1" w:styleId="WW8Num27z3">
    <w:name w:val="WW8Num27z3"/>
    <w:rsid w:val="00726A4E"/>
  </w:style>
  <w:style w:type="character" w:customStyle="1" w:styleId="WW8Num27z4">
    <w:name w:val="WW8Num27z4"/>
    <w:rsid w:val="00726A4E"/>
  </w:style>
  <w:style w:type="character" w:customStyle="1" w:styleId="WW8Num27z5">
    <w:name w:val="WW8Num27z5"/>
    <w:rsid w:val="00726A4E"/>
  </w:style>
  <w:style w:type="character" w:customStyle="1" w:styleId="WW8Num27z6">
    <w:name w:val="WW8Num27z6"/>
    <w:rsid w:val="00726A4E"/>
  </w:style>
  <w:style w:type="character" w:customStyle="1" w:styleId="WW8Num27z7">
    <w:name w:val="WW8Num27z7"/>
    <w:rsid w:val="00726A4E"/>
  </w:style>
  <w:style w:type="character" w:customStyle="1" w:styleId="WW8Num27z8">
    <w:name w:val="WW8Num27z8"/>
    <w:rsid w:val="00726A4E"/>
  </w:style>
  <w:style w:type="character" w:customStyle="1" w:styleId="WW8Num28z0">
    <w:name w:val="WW8Num28z0"/>
    <w:rsid w:val="00726A4E"/>
    <w:rPr>
      <w:rFonts w:ascii="Times New Roman" w:eastAsia="Times New Roman" w:hAnsi="Times New Roman" w:cs="Times New Roman" w:hint="default"/>
    </w:rPr>
  </w:style>
  <w:style w:type="character" w:customStyle="1" w:styleId="WW8Num28z1">
    <w:name w:val="WW8Num28z1"/>
    <w:rsid w:val="00726A4E"/>
    <w:rPr>
      <w:rFonts w:ascii="Courier New" w:hAnsi="Courier New" w:cs="Courier New" w:hint="default"/>
    </w:rPr>
  </w:style>
  <w:style w:type="character" w:customStyle="1" w:styleId="WW8Num28z2">
    <w:name w:val="WW8Num28z2"/>
    <w:rsid w:val="00726A4E"/>
    <w:rPr>
      <w:rFonts w:ascii="Wingdings" w:hAnsi="Wingdings" w:cs="Wingdings" w:hint="default"/>
    </w:rPr>
  </w:style>
  <w:style w:type="character" w:customStyle="1" w:styleId="WW8Num28z3">
    <w:name w:val="WW8Num28z3"/>
    <w:rsid w:val="00726A4E"/>
    <w:rPr>
      <w:rFonts w:ascii="Symbol" w:hAnsi="Symbol" w:cs="Symbol" w:hint="default"/>
    </w:rPr>
  </w:style>
  <w:style w:type="character" w:customStyle="1" w:styleId="WW8Num29z0">
    <w:name w:val="WW8Num29z0"/>
    <w:rsid w:val="00726A4E"/>
  </w:style>
  <w:style w:type="character" w:customStyle="1" w:styleId="WW8Num29z1">
    <w:name w:val="WW8Num29z1"/>
    <w:rsid w:val="00726A4E"/>
  </w:style>
  <w:style w:type="character" w:customStyle="1" w:styleId="WW8Num29z2">
    <w:name w:val="WW8Num29z2"/>
    <w:rsid w:val="00726A4E"/>
  </w:style>
  <w:style w:type="character" w:customStyle="1" w:styleId="WW8Num29z3">
    <w:name w:val="WW8Num29z3"/>
    <w:rsid w:val="00726A4E"/>
  </w:style>
  <w:style w:type="character" w:customStyle="1" w:styleId="WW8Num29z4">
    <w:name w:val="WW8Num29z4"/>
    <w:rsid w:val="00726A4E"/>
  </w:style>
  <w:style w:type="character" w:customStyle="1" w:styleId="WW8Num29z5">
    <w:name w:val="WW8Num29z5"/>
    <w:rsid w:val="00726A4E"/>
  </w:style>
  <w:style w:type="character" w:customStyle="1" w:styleId="WW8Num29z6">
    <w:name w:val="WW8Num29z6"/>
    <w:rsid w:val="00726A4E"/>
  </w:style>
  <w:style w:type="character" w:customStyle="1" w:styleId="WW8Num29z7">
    <w:name w:val="WW8Num29z7"/>
    <w:rsid w:val="00726A4E"/>
  </w:style>
  <w:style w:type="character" w:customStyle="1" w:styleId="WW8Num29z8">
    <w:name w:val="WW8Num29z8"/>
    <w:rsid w:val="00726A4E"/>
  </w:style>
  <w:style w:type="character" w:customStyle="1" w:styleId="WW8Num30z0">
    <w:name w:val="WW8Num30z0"/>
    <w:rsid w:val="00726A4E"/>
  </w:style>
  <w:style w:type="character" w:customStyle="1" w:styleId="WW8Num30z1">
    <w:name w:val="WW8Num30z1"/>
    <w:rsid w:val="00726A4E"/>
  </w:style>
  <w:style w:type="character" w:customStyle="1" w:styleId="WW8Num30z2">
    <w:name w:val="WW8Num30z2"/>
    <w:rsid w:val="00726A4E"/>
  </w:style>
  <w:style w:type="character" w:customStyle="1" w:styleId="WW8Num30z3">
    <w:name w:val="WW8Num30z3"/>
    <w:rsid w:val="00726A4E"/>
  </w:style>
  <w:style w:type="character" w:customStyle="1" w:styleId="WW8Num30z4">
    <w:name w:val="WW8Num30z4"/>
    <w:rsid w:val="00726A4E"/>
  </w:style>
  <w:style w:type="character" w:customStyle="1" w:styleId="WW8Num30z5">
    <w:name w:val="WW8Num30z5"/>
    <w:rsid w:val="00726A4E"/>
  </w:style>
  <w:style w:type="character" w:customStyle="1" w:styleId="WW8Num30z6">
    <w:name w:val="WW8Num30z6"/>
    <w:rsid w:val="00726A4E"/>
  </w:style>
  <w:style w:type="character" w:customStyle="1" w:styleId="WW8Num30z7">
    <w:name w:val="WW8Num30z7"/>
    <w:rsid w:val="00726A4E"/>
  </w:style>
  <w:style w:type="character" w:customStyle="1" w:styleId="WW8Num30z8">
    <w:name w:val="WW8Num30z8"/>
    <w:rsid w:val="00726A4E"/>
  </w:style>
  <w:style w:type="character" w:customStyle="1" w:styleId="WW8Num31z0">
    <w:name w:val="WW8Num31z0"/>
    <w:rsid w:val="00726A4E"/>
    <w:rPr>
      <w:rFonts w:ascii="Symbol" w:hAnsi="Symbol" w:cs="Symbol" w:hint="default"/>
    </w:rPr>
  </w:style>
  <w:style w:type="character" w:customStyle="1" w:styleId="WW8Num31z1">
    <w:name w:val="WW8Num31z1"/>
    <w:rsid w:val="00726A4E"/>
    <w:rPr>
      <w:rFonts w:ascii="Courier New" w:hAnsi="Courier New" w:cs="Courier New" w:hint="default"/>
    </w:rPr>
  </w:style>
  <w:style w:type="character" w:customStyle="1" w:styleId="WW8Num31z2">
    <w:name w:val="WW8Num31z2"/>
    <w:rsid w:val="00726A4E"/>
    <w:rPr>
      <w:rFonts w:ascii="Wingdings" w:hAnsi="Wingdings" w:cs="Wingdings" w:hint="default"/>
    </w:rPr>
  </w:style>
  <w:style w:type="character" w:customStyle="1" w:styleId="WW8Num32z0">
    <w:name w:val="WW8Num32z0"/>
    <w:rsid w:val="00726A4E"/>
    <w:rPr>
      <w:rFonts w:ascii="Symbol" w:hAnsi="Symbol" w:cs="Symbol" w:hint="default"/>
    </w:rPr>
  </w:style>
  <w:style w:type="character" w:customStyle="1" w:styleId="WW8Num32z1">
    <w:name w:val="WW8Num32z1"/>
    <w:rsid w:val="00726A4E"/>
    <w:rPr>
      <w:rFonts w:ascii="Courier New" w:hAnsi="Courier New" w:cs="Courier New" w:hint="default"/>
    </w:rPr>
  </w:style>
  <w:style w:type="character" w:customStyle="1" w:styleId="WW8Num32z2">
    <w:name w:val="WW8Num32z2"/>
    <w:rsid w:val="00726A4E"/>
    <w:rPr>
      <w:rFonts w:ascii="Wingdings" w:hAnsi="Wingdings" w:cs="Wingdings" w:hint="default"/>
    </w:rPr>
  </w:style>
  <w:style w:type="character" w:customStyle="1" w:styleId="WW8Num33z0">
    <w:name w:val="WW8Num33z0"/>
    <w:rsid w:val="00726A4E"/>
  </w:style>
  <w:style w:type="character" w:customStyle="1" w:styleId="WW8Num33z1">
    <w:name w:val="WW8Num33z1"/>
    <w:rsid w:val="00726A4E"/>
  </w:style>
  <w:style w:type="character" w:customStyle="1" w:styleId="WW8Num33z2">
    <w:name w:val="WW8Num33z2"/>
    <w:rsid w:val="00726A4E"/>
  </w:style>
  <w:style w:type="character" w:customStyle="1" w:styleId="WW8Num33z3">
    <w:name w:val="WW8Num33z3"/>
    <w:rsid w:val="00726A4E"/>
  </w:style>
  <w:style w:type="character" w:customStyle="1" w:styleId="WW8Num33z4">
    <w:name w:val="WW8Num33z4"/>
    <w:rsid w:val="00726A4E"/>
  </w:style>
  <w:style w:type="character" w:customStyle="1" w:styleId="WW8Num33z5">
    <w:name w:val="WW8Num33z5"/>
    <w:rsid w:val="00726A4E"/>
  </w:style>
  <w:style w:type="character" w:customStyle="1" w:styleId="WW8Num33z6">
    <w:name w:val="WW8Num33z6"/>
    <w:rsid w:val="00726A4E"/>
  </w:style>
  <w:style w:type="character" w:customStyle="1" w:styleId="WW8Num33z7">
    <w:name w:val="WW8Num33z7"/>
    <w:rsid w:val="00726A4E"/>
  </w:style>
  <w:style w:type="character" w:customStyle="1" w:styleId="WW8Num33z8">
    <w:name w:val="WW8Num33z8"/>
    <w:rsid w:val="00726A4E"/>
  </w:style>
  <w:style w:type="character" w:customStyle="1" w:styleId="WW8Num34z0">
    <w:name w:val="WW8Num34z0"/>
    <w:rsid w:val="00726A4E"/>
    <w:rPr>
      <w:rFonts w:hint="default"/>
    </w:rPr>
  </w:style>
  <w:style w:type="character" w:customStyle="1" w:styleId="WW8Num35z0">
    <w:name w:val="WW8Num35z0"/>
    <w:rsid w:val="00726A4E"/>
    <w:rPr>
      <w:rFonts w:ascii="Symbol" w:hAnsi="Symbol" w:cs="Symbol" w:hint="default"/>
    </w:rPr>
  </w:style>
  <w:style w:type="character" w:customStyle="1" w:styleId="WW8Num35z1">
    <w:name w:val="WW8Num35z1"/>
    <w:rsid w:val="00726A4E"/>
    <w:rPr>
      <w:rFonts w:ascii="Times-Roman" w:eastAsia="Times New Roman" w:hAnsi="Times-Roman" w:cs="Times-Roman" w:hint="default"/>
    </w:rPr>
  </w:style>
  <w:style w:type="character" w:customStyle="1" w:styleId="WW8Num35z2">
    <w:name w:val="WW8Num35z2"/>
    <w:rsid w:val="00726A4E"/>
    <w:rPr>
      <w:rFonts w:ascii="Wingdings" w:hAnsi="Wingdings" w:cs="Wingdings" w:hint="default"/>
    </w:rPr>
  </w:style>
  <w:style w:type="character" w:customStyle="1" w:styleId="WW8Num35z4">
    <w:name w:val="WW8Num35z4"/>
    <w:rsid w:val="00726A4E"/>
    <w:rPr>
      <w:rFonts w:ascii="Courier New" w:hAnsi="Courier New" w:cs="Courier New" w:hint="default"/>
    </w:rPr>
  </w:style>
  <w:style w:type="character" w:customStyle="1" w:styleId="WW8Num36z0">
    <w:name w:val="WW8Num36z0"/>
    <w:rsid w:val="00726A4E"/>
    <w:rPr>
      <w:rFonts w:ascii="Symbol" w:hAnsi="Symbol" w:cs="Symbol" w:hint="default"/>
    </w:rPr>
  </w:style>
  <w:style w:type="character" w:customStyle="1" w:styleId="WW8Num36z1">
    <w:name w:val="WW8Num36z1"/>
    <w:rsid w:val="00726A4E"/>
    <w:rPr>
      <w:rFonts w:ascii="Courier New" w:hAnsi="Courier New" w:cs="Courier New" w:hint="default"/>
    </w:rPr>
  </w:style>
  <w:style w:type="character" w:customStyle="1" w:styleId="WW8Num36z2">
    <w:name w:val="WW8Num36z2"/>
    <w:rsid w:val="00726A4E"/>
    <w:rPr>
      <w:rFonts w:ascii="Wingdings" w:hAnsi="Wingdings" w:cs="Wingdings" w:hint="default"/>
    </w:rPr>
  </w:style>
  <w:style w:type="character" w:customStyle="1" w:styleId="WW8Num37z0">
    <w:name w:val="WW8Num37z0"/>
    <w:rsid w:val="00726A4E"/>
    <w:rPr>
      <w:rFonts w:ascii="Symbol" w:hAnsi="Symbol" w:cs="Symbol" w:hint="default"/>
    </w:rPr>
  </w:style>
  <w:style w:type="character" w:customStyle="1" w:styleId="WW8Num37z1">
    <w:name w:val="WW8Num37z1"/>
    <w:rsid w:val="00726A4E"/>
    <w:rPr>
      <w:rFonts w:ascii="Courier New" w:hAnsi="Courier New" w:cs="Courier New" w:hint="default"/>
    </w:rPr>
  </w:style>
  <w:style w:type="character" w:customStyle="1" w:styleId="WW8Num37z2">
    <w:name w:val="WW8Num37z2"/>
    <w:rsid w:val="00726A4E"/>
    <w:rPr>
      <w:rFonts w:ascii="Wingdings" w:hAnsi="Wingdings" w:cs="Wingdings" w:hint="default"/>
    </w:rPr>
  </w:style>
  <w:style w:type="character" w:customStyle="1" w:styleId="WW8Num38z0">
    <w:name w:val="WW8Num38z0"/>
    <w:rsid w:val="00726A4E"/>
    <w:rPr>
      <w:rFonts w:ascii="Symbol" w:hAnsi="Symbol" w:cs="Symbol" w:hint="default"/>
    </w:rPr>
  </w:style>
  <w:style w:type="character" w:customStyle="1" w:styleId="WW8Num38z1">
    <w:name w:val="WW8Num38z1"/>
    <w:rsid w:val="00726A4E"/>
    <w:rPr>
      <w:rFonts w:ascii="Courier New" w:hAnsi="Courier New" w:cs="Courier New" w:hint="default"/>
    </w:rPr>
  </w:style>
  <w:style w:type="character" w:customStyle="1" w:styleId="WW8Num38z2">
    <w:name w:val="WW8Num38z2"/>
    <w:rsid w:val="00726A4E"/>
    <w:rPr>
      <w:rFonts w:ascii="Wingdings" w:hAnsi="Wingdings" w:cs="Wingdings" w:hint="default"/>
    </w:rPr>
  </w:style>
  <w:style w:type="character" w:customStyle="1" w:styleId="WW8Num39z0">
    <w:name w:val="WW8Num39z0"/>
    <w:rsid w:val="00726A4E"/>
    <w:rPr>
      <w:rFonts w:hint="default"/>
      <w:b/>
    </w:rPr>
  </w:style>
  <w:style w:type="character" w:customStyle="1" w:styleId="WW8Num39z1">
    <w:name w:val="WW8Num39z1"/>
    <w:rsid w:val="00726A4E"/>
  </w:style>
  <w:style w:type="character" w:customStyle="1" w:styleId="WW8Num39z2">
    <w:name w:val="WW8Num39z2"/>
    <w:rsid w:val="00726A4E"/>
  </w:style>
  <w:style w:type="character" w:customStyle="1" w:styleId="WW8Num39z3">
    <w:name w:val="WW8Num39z3"/>
    <w:rsid w:val="00726A4E"/>
  </w:style>
  <w:style w:type="character" w:customStyle="1" w:styleId="WW8Num39z4">
    <w:name w:val="WW8Num39z4"/>
    <w:rsid w:val="00726A4E"/>
  </w:style>
  <w:style w:type="character" w:customStyle="1" w:styleId="WW8Num39z5">
    <w:name w:val="WW8Num39z5"/>
    <w:rsid w:val="00726A4E"/>
  </w:style>
  <w:style w:type="character" w:customStyle="1" w:styleId="WW8Num39z6">
    <w:name w:val="WW8Num39z6"/>
    <w:rsid w:val="00726A4E"/>
  </w:style>
  <w:style w:type="character" w:customStyle="1" w:styleId="WW8Num39z7">
    <w:name w:val="WW8Num39z7"/>
    <w:rsid w:val="00726A4E"/>
  </w:style>
  <w:style w:type="character" w:customStyle="1" w:styleId="WW8Num39z8">
    <w:name w:val="WW8Num39z8"/>
    <w:rsid w:val="00726A4E"/>
  </w:style>
  <w:style w:type="character" w:customStyle="1" w:styleId="WW8Num40z0">
    <w:name w:val="WW8Num40z0"/>
    <w:rsid w:val="00726A4E"/>
  </w:style>
  <w:style w:type="character" w:customStyle="1" w:styleId="WW8Num40z1">
    <w:name w:val="WW8Num40z1"/>
    <w:rsid w:val="00726A4E"/>
    <w:rPr>
      <w:rFonts w:ascii="Symbol" w:hAnsi="Symbol" w:cs="Symbol" w:hint="default"/>
    </w:rPr>
  </w:style>
  <w:style w:type="character" w:customStyle="1" w:styleId="WW8Num40z2">
    <w:name w:val="WW8Num40z2"/>
    <w:rsid w:val="00726A4E"/>
  </w:style>
  <w:style w:type="character" w:customStyle="1" w:styleId="WW8Num40z3">
    <w:name w:val="WW8Num40z3"/>
    <w:rsid w:val="00726A4E"/>
  </w:style>
  <w:style w:type="character" w:customStyle="1" w:styleId="WW8Num40z4">
    <w:name w:val="WW8Num40z4"/>
    <w:rsid w:val="00726A4E"/>
  </w:style>
  <w:style w:type="character" w:customStyle="1" w:styleId="WW8Num40z5">
    <w:name w:val="WW8Num40z5"/>
    <w:rsid w:val="00726A4E"/>
  </w:style>
  <w:style w:type="character" w:customStyle="1" w:styleId="WW8Num40z6">
    <w:name w:val="WW8Num40z6"/>
    <w:rsid w:val="00726A4E"/>
  </w:style>
  <w:style w:type="character" w:customStyle="1" w:styleId="WW8Num40z7">
    <w:name w:val="WW8Num40z7"/>
    <w:rsid w:val="00726A4E"/>
  </w:style>
  <w:style w:type="character" w:customStyle="1" w:styleId="WW8Num40z8">
    <w:name w:val="WW8Num40z8"/>
    <w:rsid w:val="00726A4E"/>
  </w:style>
  <w:style w:type="character" w:customStyle="1" w:styleId="WW8Num41z0">
    <w:name w:val="WW8Num41z0"/>
    <w:rsid w:val="00726A4E"/>
    <w:rPr>
      <w:rFonts w:hint="default"/>
    </w:rPr>
  </w:style>
  <w:style w:type="character" w:customStyle="1" w:styleId="WW8Num41z1">
    <w:name w:val="WW8Num41z1"/>
    <w:rsid w:val="00726A4E"/>
  </w:style>
  <w:style w:type="character" w:customStyle="1" w:styleId="WW8Num41z2">
    <w:name w:val="WW8Num41z2"/>
    <w:rsid w:val="00726A4E"/>
  </w:style>
  <w:style w:type="character" w:customStyle="1" w:styleId="WW8Num41z3">
    <w:name w:val="WW8Num41z3"/>
    <w:rsid w:val="00726A4E"/>
  </w:style>
  <w:style w:type="character" w:customStyle="1" w:styleId="WW8Num41z4">
    <w:name w:val="WW8Num41z4"/>
    <w:rsid w:val="00726A4E"/>
  </w:style>
  <w:style w:type="character" w:customStyle="1" w:styleId="WW8Num41z5">
    <w:name w:val="WW8Num41z5"/>
    <w:rsid w:val="00726A4E"/>
  </w:style>
  <w:style w:type="character" w:customStyle="1" w:styleId="WW8Num41z6">
    <w:name w:val="WW8Num41z6"/>
    <w:rsid w:val="00726A4E"/>
  </w:style>
  <w:style w:type="character" w:customStyle="1" w:styleId="WW8Num41z7">
    <w:name w:val="WW8Num41z7"/>
    <w:rsid w:val="00726A4E"/>
  </w:style>
  <w:style w:type="character" w:customStyle="1" w:styleId="WW8Num41z8">
    <w:name w:val="WW8Num41z8"/>
    <w:rsid w:val="00726A4E"/>
  </w:style>
  <w:style w:type="character" w:customStyle="1" w:styleId="WW8Num42z0">
    <w:name w:val="WW8Num42z0"/>
    <w:rsid w:val="00726A4E"/>
    <w:rPr>
      <w:rFonts w:ascii="Symbol" w:hAnsi="Symbol" w:cs="Symbol" w:hint="default"/>
    </w:rPr>
  </w:style>
  <w:style w:type="character" w:customStyle="1" w:styleId="WW8Num42z1">
    <w:name w:val="WW8Num42z1"/>
    <w:rsid w:val="00726A4E"/>
    <w:rPr>
      <w:rFonts w:ascii="Courier New" w:hAnsi="Courier New" w:cs="Courier New" w:hint="default"/>
    </w:rPr>
  </w:style>
  <w:style w:type="character" w:customStyle="1" w:styleId="WW8Num42z2">
    <w:name w:val="WW8Num42z2"/>
    <w:rsid w:val="00726A4E"/>
    <w:rPr>
      <w:rFonts w:ascii="Wingdings" w:hAnsi="Wingdings" w:cs="Wingdings" w:hint="default"/>
    </w:rPr>
  </w:style>
  <w:style w:type="character" w:customStyle="1" w:styleId="WW8Num43z0">
    <w:name w:val="WW8Num43z0"/>
    <w:rsid w:val="00726A4E"/>
    <w:rPr>
      <w:rFonts w:ascii="Symbol" w:hAnsi="Symbol" w:cs="Symbol" w:hint="default"/>
    </w:rPr>
  </w:style>
  <w:style w:type="character" w:customStyle="1" w:styleId="WW8Num43z1">
    <w:name w:val="WW8Num43z1"/>
    <w:rsid w:val="00726A4E"/>
    <w:rPr>
      <w:rFonts w:ascii="Courier New" w:hAnsi="Courier New" w:cs="Courier New" w:hint="default"/>
    </w:rPr>
  </w:style>
  <w:style w:type="character" w:customStyle="1" w:styleId="WW8Num43z2">
    <w:name w:val="WW8Num43z2"/>
    <w:rsid w:val="00726A4E"/>
    <w:rPr>
      <w:rFonts w:ascii="Wingdings" w:hAnsi="Wingdings" w:cs="Wingdings" w:hint="default"/>
    </w:rPr>
  </w:style>
  <w:style w:type="character" w:customStyle="1" w:styleId="WW8Num44z0">
    <w:name w:val="WW8Num44z0"/>
    <w:rsid w:val="00726A4E"/>
    <w:rPr>
      <w:rFonts w:hint="default"/>
      <w:b/>
    </w:rPr>
  </w:style>
  <w:style w:type="character" w:customStyle="1" w:styleId="WW8Num44z1">
    <w:name w:val="WW8Num44z1"/>
    <w:rsid w:val="00726A4E"/>
  </w:style>
  <w:style w:type="character" w:customStyle="1" w:styleId="WW8Num44z2">
    <w:name w:val="WW8Num44z2"/>
    <w:rsid w:val="00726A4E"/>
  </w:style>
  <w:style w:type="character" w:customStyle="1" w:styleId="WW8Num44z3">
    <w:name w:val="WW8Num44z3"/>
    <w:rsid w:val="00726A4E"/>
  </w:style>
  <w:style w:type="character" w:customStyle="1" w:styleId="WW8Num44z4">
    <w:name w:val="WW8Num44z4"/>
    <w:rsid w:val="00726A4E"/>
  </w:style>
  <w:style w:type="character" w:customStyle="1" w:styleId="WW8Num44z5">
    <w:name w:val="WW8Num44z5"/>
    <w:rsid w:val="00726A4E"/>
  </w:style>
  <w:style w:type="character" w:customStyle="1" w:styleId="WW8Num44z6">
    <w:name w:val="WW8Num44z6"/>
    <w:rsid w:val="00726A4E"/>
  </w:style>
  <w:style w:type="character" w:customStyle="1" w:styleId="WW8Num44z7">
    <w:name w:val="WW8Num44z7"/>
    <w:rsid w:val="00726A4E"/>
  </w:style>
  <w:style w:type="character" w:customStyle="1" w:styleId="WW8Num44z8">
    <w:name w:val="WW8Num44z8"/>
    <w:rsid w:val="00726A4E"/>
  </w:style>
  <w:style w:type="character" w:customStyle="1" w:styleId="WW8Num45z0">
    <w:name w:val="WW8Num45z0"/>
    <w:rsid w:val="00726A4E"/>
    <w:rPr>
      <w:rFonts w:hint="default"/>
    </w:rPr>
  </w:style>
  <w:style w:type="character" w:customStyle="1" w:styleId="WW8Num45z1">
    <w:name w:val="WW8Num45z1"/>
    <w:rsid w:val="00726A4E"/>
    <w:rPr>
      <w:rFonts w:ascii="Symbol" w:hAnsi="Symbol" w:cs="Symbol" w:hint="default"/>
    </w:rPr>
  </w:style>
  <w:style w:type="character" w:customStyle="1" w:styleId="WW8Num45z2">
    <w:name w:val="WW8Num45z2"/>
    <w:rsid w:val="00726A4E"/>
  </w:style>
  <w:style w:type="character" w:customStyle="1" w:styleId="WW8Num45z3">
    <w:name w:val="WW8Num45z3"/>
    <w:rsid w:val="00726A4E"/>
  </w:style>
  <w:style w:type="character" w:customStyle="1" w:styleId="WW8Num45z4">
    <w:name w:val="WW8Num45z4"/>
    <w:rsid w:val="00726A4E"/>
  </w:style>
  <w:style w:type="character" w:customStyle="1" w:styleId="WW8Num45z5">
    <w:name w:val="WW8Num45z5"/>
    <w:rsid w:val="00726A4E"/>
  </w:style>
  <w:style w:type="character" w:customStyle="1" w:styleId="WW8Num45z6">
    <w:name w:val="WW8Num45z6"/>
    <w:rsid w:val="00726A4E"/>
  </w:style>
  <w:style w:type="character" w:customStyle="1" w:styleId="WW8Num45z7">
    <w:name w:val="WW8Num45z7"/>
    <w:rsid w:val="00726A4E"/>
  </w:style>
  <w:style w:type="character" w:customStyle="1" w:styleId="WW8Num45z8">
    <w:name w:val="WW8Num45z8"/>
    <w:rsid w:val="00726A4E"/>
  </w:style>
  <w:style w:type="character" w:customStyle="1" w:styleId="WW8Num46z0">
    <w:name w:val="WW8Num46z0"/>
    <w:rsid w:val="00726A4E"/>
    <w:rPr>
      <w:rFonts w:hint="default"/>
    </w:rPr>
  </w:style>
  <w:style w:type="character" w:customStyle="1" w:styleId="WW8Num47z0">
    <w:name w:val="WW8Num47z0"/>
    <w:rsid w:val="00726A4E"/>
    <w:rPr>
      <w:rFonts w:ascii="Symbol" w:hAnsi="Symbol" w:cs="Symbol" w:hint="default"/>
      <w:color w:val="auto"/>
    </w:rPr>
  </w:style>
  <w:style w:type="character" w:customStyle="1" w:styleId="WW8Num47z1">
    <w:name w:val="WW8Num47z1"/>
    <w:rsid w:val="00726A4E"/>
    <w:rPr>
      <w:rFonts w:ascii="Courier New" w:hAnsi="Courier New" w:cs="Courier New" w:hint="default"/>
    </w:rPr>
  </w:style>
  <w:style w:type="character" w:customStyle="1" w:styleId="WW8Num47z2">
    <w:name w:val="WW8Num47z2"/>
    <w:rsid w:val="00726A4E"/>
    <w:rPr>
      <w:rFonts w:ascii="Wingdings" w:hAnsi="Wingdings" w:cs="Wingdings" w:hint="default"/>
    </w:rPr>
  </w:style>
  <w:style w:type="character" w:customStyle="1" w:styleId="WW8Num47z3">
    <w:name w:val="WW8Num47z3"/>
    <w:rsid w:val="00726A4E"/>
    <w:rPr>
      <w:rFonts w:ascii="Symbol" w:hAnsi="Symbol" w:cs="Symbol" w:hint="default"/>
    </w:rPr>
  </w:style>
  <w:style w:type="character" w:customStyle="1" w:styleId="WW8Num48z0">
    <w:name w:val="WW8Num48z0"/>
    <w:rsid w:val="00726A4E"/>
    <w:rPr>
      <w:rFonts w:hint="default"/>
    </w:rPr>
  </w:style>
  <w:style w:type="character" w:customStyle="1" w:styleId="WW8Num48z1">
    <w:name w:val="WW8Num48z1"/>
    <w:rsid w:val="00726A4E"/>
  </w:style>
  <w:style w:type="character" w:customStyle="1" w:styleId="WW8Num48z2">
    <w:name w:val="WW8Num48z2"/>
    <w:rsid w:val="00726A4E"/>
  </w:style>
  <w:style w:type="character" w:customStyle="1" w:styleId="WW8Num48z3">
    <w:name w:val="WW8Num48z3"/>
    <w:rsid w:val="00726A4E"/>
  </w:style>
  <w:style w:type="character" w:customStyle="1" w:styleId="WW8Num48z4">
    <w:name w:val="WW8Num48z4"/>
    <w:rsid w:val="00726A4E"/>
  </w:style>
  <w:style w:type="character" w:customStyle="1" w:styleId="WW8Num48z5">
    <w:name w:val="WW8Num48z5"/>
    <w:rsid w:val="00726A4E"/>
  </w:style>
  <w:style w:type="character" w:customStyle="1" w:styleId="WW8Num48z6">
    <w:name w:val="WW8Num48z6"/>
    <w:rsid w:val="00726A4E"/>
  </w:style>
  <w:style w:type="character" w:customStyle="1" w:styleId="WW8Num48z7">
    <w:name w:val="WW8Num48z7"/>
    <w:rsid w:val="00726A4E"/>
  </w:style>
  <w:style w:type="character" w:customStyle="1" w:styleId="WW8Num48z8">
    <w:name w:val="WW8Num48z8"/>
    <w:rsid w:val="00726A4E"/>
  </w:style>
  <w:style w:type="character" w:customStyle="1" w:styleId="WW8Num49z0">
    <w:name w:val="WW8Num49z0"/>
    <w:rsid w:val="00726A4E"/>
    <w:rPr>
      <w:rFonts w:ascii="Symbol" w:hAnsi="Symbol" w:cs="Symbol" w:hint="default"/>
    </w:rPr>
  </w:style>
  <w:style w:type="character" w:customStyle="1" w:styleId="WW8Num49z1">
    <w:name w:val="WW8Num49z1"/>
    <w:rsid w:val="00726A4E"/>
    <w:rPr>
      <w:rFonts w:ascii="Courier New" w:hAnsi="Courier New" w:cs="Courier New" w:hint="default"/>
    </w:rPr>
  </w:style>
  <w:style w:type="character" w:customStyle="1" w:styleId="WW8Num49z2">
    <w:name w:val="WW8Num49z2"/>
    <w:rsid w:val="00726A4E"/>
    <w:rPr>
      <w:rFonts w:ascii="Wingdings" w:hAnsi="Wingdings" w:cs="Wingdings" w:hint="default"/>
    </w:rPr>
  </w:style>
  <w:style w:type="character" w:customStyle="1" w:styleId="WW8Num50z0">
    <w:name w:val="WW8Num50z0"/>
    <w:rsid w:val="00726A4E"/>
    <w:rPr>
      <w:rFonts w:ascii="Symbol" w:hAnsi="Symbol" w:cs="Symbol" w:hint="default"/>
      <w:lang w:val="es-ES_tradnl"/>
    </w:rPr>
  </w:style>
  <w:style w:type="character" w:customStyle="1" w:styleId="WW8Num50z1">
    <w:name w:val="WW8Num50z1"/>
    <w:rsid w:val="00726A4E"/>
    <w:rPr>
      <w:rFonts w:ascii="Times New Roman" w:eastAsia="Times New Roman" w:hAnsi="Times New Roman" w:cs="Times New Roman" w:hint="default"/>
    </w:rPr>
  </w:style>
  <w:style w:type="character" w:customStyle="1" w:styleId="WW8Num50z2">
    <w:name w:val="WW8Num50z2"/>
    <w:rsid w:val="00726A4E"/>
    <w:rPr>
      <w:rFonts w:ascii="Wingdings" w:hAnsi="Wingdings" w:cs="Wingdings" w:hint="default"/>
    </w:rPr>
  </w:style>
  <w:style w:type="character" w:customStyle="1" w:styleId="WW8Num50z4">
    <w:name w:val="WW8Num50z4"/>
    <w:rsid w:val="00726A4E"/>
    <w:rPr>
      <w:rFonts w:ascii="Courier New" w:hAnsi="Courier New" w:cs="Courier New" w:hint="default"/>
    </w:rPr>
  </w:style>
  <w:style w:type="character" w:customStyle="1" w:styleId="WW8Num51z0">
    <w:name w:val="WW8Num51z0"/>
    <w:rsid w:val="00726A4E"/>
  </w:style>
  <w:style w:type="character" w:customStyle="1" w:styleId="WW8Num51z1">
    <w:name w:val="WW8Num51z1"/>
    <w:rsid w:val="00726A4E"/>
  </w:style>
  <w:style w:type="character" w:customStyle="1" w:styleId="WW8Num51z2">
    <w:name w:val="WW8Num51z2"/>
    <w:rsid w:val="00726A4E"/>
  </w:style>
  <w:style w:type="character" w:customStyle="1" w:styleId="WW8Num51z3">
    <w:name w:val="WW8Num51z3"/>
    <w:rsid w:val="00726A4E"/>
  </w:style>
  <w:style w:type="character" w:customStyle="1" w:styleId="WW8Num51z4">
    <w:name w:val="WW8Num51z4"/>
    <w:rsid w:val="00726A4E"/>
  </w:style>
  <w:style w:type="character" w:customStyle="1" w:styleId="WW8Num51z5">
    <w:name w:val="WW8Num51z5"/>
    <w:rsid w:val="00726A4E"/>
  </w:style>
  <w:style w:type="character" w:customStyle="1" w:styleId="WW8Num51z6">
    <w:name w:val="WW8Num51z6"/>
    <w:rsid w:val="00726A4E"/>
  </w:style>
  <w:style w:type="character" w:customStyle="1" w:styleId="WW8Num51z7">
    <w:name w:val="WW8Num51z7"/>
    <w:rsid w:val="00726A4E"/>
  </w:style>
  <w:style w:type="character" w:customStyle="1" w:styleId="WW8Num51z8">
    <w:name w:val="WW8Num51z8"/>
    <w:rsid w:val="00726A4E"/>
  </w:style>
  <w:style w:type="character" w:customStyle="1" w:styleId="WW8Num52z0">
    <w:name w:val="WW8Num52z0"/>
    <w:rsid w:val="00726A4E"/>
    <w:rPr>
      <w:rFonts w:ascii="Symbol" w:hAnsi="Symbol" w:cs="Symbol" w:hint="default"/>
    </w:rPr>
  </w:style>
  <w:style w:type="character" w:customStyle="1" w:styleId="WW8Num52z1">
    <w:name w:val="WW8Num52z1"/>
    <w:rsid w:val="00726A4E"/>
    <w:rPr>
      <w:rFonts w:ascii="Courier New" w:hAnsi="Courier New" w:cs="Courier New" w:hint="default"/>
    </w:rPr>
  </w:style>
  <w:style w:type="character" w:customStyle="1" w:styleId="WW8Num52z2">
    <w:name w:val="WW8Num52z2"/>
    <w:rsid w:val="00726A4E"/>
    <w:rPr>
      <w:rFonts w:ascii="Wingdings" w:hAnsi="Wingdings" w:cs="Wingdings" w:hint="default"/>
    </w:rPr>
  </w:style>
  <w:style w:type="character" w:customStyle="1" w:styleId="WW8Num53z0">
    <w:name w:val="WW8Num53z0"/>
    <w:rsid w:val="00726A4E"/>
    <w:rPr>
      <w:rFonts w:ascii="Symbol" w:hAnsi="Symbol" w:cs="Symbol" w:hint="default"/>
    </w:rPr>
  </w:style>
  <w:style w:type="character" w:customStyle="1" w:styleId="WW8Num53z1">
    <w:name w:val="WW8Num53z1"/>
    <w:rsid w:val="00726A4E"/>
    <w:rPr>
      <w:rFonts w:ascii="Courier New" w:hAnsi="Courier New" w:cs="Courier New" w:hint="default"/>
    </w:rPr>
  </w:style>
  <w:style w:type="character" w:customStyle="1" w:styleId="WW8Num53z2">
    <w:name w:val="WW8Num53z2"/>
    <w:rsid w:val="00726A4E"/>
    <w:rPr>
      <w:rFonts w:ascii="Wingdings" w:hAnsi="Wingdings" w:cs="Wingdings" w:hint="default"/>
    </w:rPr>
  </w:style>
  <w:style w:type="character" w:customStyle="1" w:styleId="WW8Num54z0">
    <w:name w:val="WW8Num54z0"/>
    <w:rsid w:val="00726A4E"/>
    <w:rPr>
      <w:rFonts w:hint="default"/>
      <w:b/>
    </w:rPr>
  </w:style>
  <w:style w:type="character" w:customStyle="1" w:styleId="WW8Num54z1">
    <w:name w:val="WW8Num54z1"/>
    <w:rsid w:val="00726A4E"/>
  </w:style>
  <w:style w:type="character" w:customStyle="1" w:styleId="WW8Num54z2">
    <w:name w:val="WW8Num54z2"/>
    <w:rsid w:val="00726A4E"/>
  </w:style>
  <w:style w:type="character" w:customStyle="1" w:styleId="WW8Num54z3">
    <w:name w:val="WW8Num54z3"/>
    <w:rsid w:val="00726A4E"/>
  </w:style>
  <w:style w:type="character" w:customStyle="1" w:styleId="WW8Num54z4">
    <w:name w:val="WW8Num54z4"/>
    <w:rsid w:val="00726A4E"/>
  </w:style>
  <w:style w:type="character" w:customStyle="1" w:styleId="WW8Num54z5">
    <w:name w:val="WW8Num54z5"/>
    <w:rsid w:val="00726A4E"/>
  </w:style>
  <w:style w:type="character" w:customStyle="1" w:styleId="WW8Num54z6">
    <w:name w:val="WW8Num54z6"/>
    <w:rsid w:val="00726A4E"/>
  </w:style>
  <w:style w:type="character" w:customStyle="1" w:styleId="WW8Num54z7">
    <w:name w:val="WW8Num54z7"/>
    <w:rsid w:val="00726A4E"/>
  </w:style>
  <w:style w:type="character" w:customStyle="1" w:styleId="WW8Num54z8">
    <w:name w:val="WW8Num54z8"/>
    <w:rsid w:val="00726A4E"/>
  </w:style>
  <w:style w:type="character" w:customStyle="1" w:styleId="WW8Num55z0">
    <w:name w:val="WW8Num55z0"/>
    <w:rsid w:val="00726A4E"/>
    <w:rPr>
      <w:rFonts w:ascii="Symbol" w:hAnsi="Symbol" w:cs="Symbol" w:hint="default"/>
      <w:lang w:val="es-ES_tradnl"/>
    </w:rPr>
  </w:style>
  <w:style w:type="character" w:customStyle="1" w:styleId="WW8Num55z1">
    <w:name w:val="WW8Num55z1"/>
    <w:rsid w:val="00726A4E"/>
    <w:rPr>
      <w:rFonts w:hint="default"/>
    </w:rPr>
  </w:style>
  <w:style w:type="character" w:customStyle="1" w:styleId="WW8Num55z2">
    <w:name w:val="WW8Num55z2"/>
    <w:rsid w:val="00726A4E"/>
    <w:rPr>
      <w:rFonts w:ascii="Wingdings" w:hAnsi="Wingdings" w:cs="Wingdings" w:hint="default"/>
    </w:rPr>
  </w:style>
  <w:style w:type="character" w:customStyle="1" w:styleId="WW8Num55z4">
    <w:name w:val="WW8Num55z4"/>
    <w:rsid w:val="00726A4E"/>
    <w:rPr>
      <w:rFonts w:ascii="Courier New" w:hAnsi="Courier New" w:cs="Courier New" w:hint="default"/>
    </w:rPr>
  </w:style>
  <w:style w:type="character" w:customStyle="1" w:styleId="WW8Num56z0">
    <w:name w:val="WW8Num56z0"/>
    <w:rsid w:val="00726A4E"/>
    <w:rPr>
      <w:rFonts w:hint="default"/>
      <w:b/>
      <w:lang w:val="es-ES_tradnl"/>
    </w:rPr>
  </w:style>
  <w:style w:type="character" w:customStyle="1" w:styleId="WW8Num56z2">
    <w:name w:val="WW8Num56z2"/>
    <w:rsid w:val="00726A4E"/>
  </w:style>
  <w:style w:type="character" w:customStyle="1" w:styleId="WW8Num56z3">
    <w:name w:val="WW8Num56z3"/>
    <w:rsid w:val="00726A4E"/>
  </w:style>
  <w:style w:type="character" w:customStyle="1" w:styleId="WW8Num56z4">
    <w:name w:val="WW8Num56z4"/>
    <w:rsid w:val="00726A4E"/>
  </w:style>
  <w:style w:type="character" w:customStyle="1" w:styleId="WW8Num56z5">
    <w:name w:val="WW8Num56z5"/>
    <w:rsid w:val="00726A4E"/>
  </w:style>
  <w:style w:type="character" w:customStyle="1" w:styleId="WW8Num56z6">
    <w:name w:val="WW8Num56z6"/>
    <w:rsid w:val="00726A4E"/>
  </w:style>
  <w:style w:type="character" w:customStyle="1" w:styleId="WW8Num56z7">
    <w:name w:val="WW8Num56z7"/>
    <w:rsid w:val="00726A4E"/>
  </w:style>
  <w:style w:type="character" w:customStyle="1" w:styleId="WW8Num56z8">
    <w:name w:val="WW8Num56z8"/>
    <w:rsid w:val="00726A4E"/>
  </w:style>
  <w:style w:type="character" w:customStyle="1" w:styleId="WW8Num57z0">
    <w:name w:val="WW8Num57z0"/>
    <w:rsid w:val="00726A4E"/>
    <w:rPr>
      <w:rFonts w:hint="default"/>
      <w:b/>
    </w:rPr>
  </w:style>
  <w:style w:type="character" w:customStyle="1" w:styleId="WW8Num57z1">
    <w:name w:val="WW8Num57z1"/>
    <w:rsid w:val="00726A4E"/>
  </w:style>
  <w:style w:type="character" w:customStyle="1" w:styleId="WW8Num57z2">
    <w:name w:val="WW8Num57z2"/>
    <w:rsid w:val="00726A4E"/>
  </w:style>
  <w:style w:type="character" w:customStyle="1" w:styleId="WW8Num57z3">
    <w:name w:val="WW8Num57z3"/>
    <w:rsid w:val="00726A4E"/>
  </w:style>
  <w:style w:type="character" w:customStyle="1" w:styleId="WW8Num57z4">
    <w:name w:val="WW8Num57z4"/>
    <w:rsid w:val="00726A4E"/>
  </w:style>
  <w:style w:type="character" w:customStyle="1" w:styleId="WW8Num57z5">
    <w:name w:val="WW8Num57z5"/>
    <w:rsid w:val="00726A4E"/>
  </w:style>
  <w:style w:type="character" w:customStyle="1" w:styleId="WW8Num57z6">
    <w:name w:val="WW8Num57z6"/>
    <w:rsid w:val="00726A4E"/>
  </w:style>
  <w:style w:type="character" w:customStyle="1" w:styleId="WW8Num57z7">
    <w:name w:val="WW8Num57z7"/>
    <w:rsid w:val="00726A4E"/>
  </w:style>
  <w:style w:type="character" w:customStyle="1" w:styleId="WW8Num57z8">
    <w:name w:val="WW8Num57z8"/>
    <w:rsid w:val="00726A4E"/>
  </w:style>
  <w:style w:type="character" w:customStyle="1" w:styleId="WW8Num58z0">
    <w:name w:val="WW8Num58z0"/>
    <w:rsid w:val="00726A4E"/>
    <w:rPr>
      <w:rFonts w:ascii="Symbol" w:hAnsi="Symbol" w:cs="Symbol" w:hint="default"/>
    </w:rPr>
  </w:style>
  <w:style w:type="character" w:customStyle="1" w:styleId="WW8Num58z1">
    <w:name w:val="WW8Num58z1"/>
    <w:rsid w:val="00726A4E"/>
    <w:rPr>
      <w:rFonts w:ascii="Courier New" w:hAnsi="Courier New" w:cs="Courier New" w:hint="default"/>
    </w:rPr>
  </w:style>
  <w:style w:type="character" w:customStyle="1" w:styleId="WW8Num58z2">
    <w:name w:val="WW8Num58z2"/>
    <w:rsid w:val="00726A4E"/>
    <w:rPr>
      <w:rFonts w:ascii="Wingdings" w:hAnsi="Wingdings" w:cs="Wingdings" w:hint="default"/>
    </w:rPr>
  </w:style>
  <w:style w:type="character" w:customStyle="1" w:styleId="WW8Num59z0">
    <w:name w:val="WW8Num59z0"/>
    <w:rsid w:val="00726A4E"/>
    <w:rPr>
      <w:rFonts w:ascii="Symbol" w:hAnsi="Symbol" w:cs="Symbol" w:hint="default"/>
    </w:rPr>
  </w:style>
  <w:style w:type="character" w:customStyle="1" w:styleId="WW8Num59z1">
    <w:name w:val="WW8Num59z1"/>
    <w:rsid w:val="00726A4E"/>
    <w:rPr>
      <w:rFonts w:ascii="Courier New" w:hAnsi="Courier New" w:cs="Courier New" w:hint="default"/>
    </w:rPr>
  </w:style>
  <w:style w:type="character" w:customStyle="1" w:styleId="WW8Num59z2">
    <w:name w:val="WW8Num59z2"/>
    <w:rsid w:val="00726A4E"/>
    <w:rPr>
      <w:rFonts w:ascii="Wingdings" w:hAnsi="Wingdings" w:cs="Wingdings" w:hint="default"/>
    </w:rPr>
  </w:style>
  <w:style w:type="character" w:customStyle="1" w:styleId="WW8Num60z0">
    <w:name w:val="WW8Num60z0"/>
    <w:rsid w:val="00726A4E"/>
    <w:rPr>
      <w:rFonts w:ascii="Symbol" w:hAnsi="Symbol" w:cs="Symbol" w:hint="default"/>
    </w:rPr>
  </w:style>
  <w:style w:type="character" w:customStyle="1" w:styleId="WW8Num60z1">
    <w:name w:val="WW8Num60z1"/>
    <w:rsid w:val="00726A4E"/>
    <w:rPr>
      <w:rFonts w:ascii="Courier New" w:hAnsi="Courier New" w:cs="Courier New" w:hint="default"/>
    </w:rPr>
  </w:style>
  <w:style w:type="character" w:customStyle="1" w:styleId="WW8Num60z2">
    <w:name w:val="WW8Num60z2"/>
    <w:rsid w:val="00726A4E"/>
    <w:rPr>
      <w:rFonts w:ascii="Wingdings" w:hAnsi="Wingdings" w:cs="Wingdings" w:hint="default"/>
    </w:rPr>
  </w:style>
  <w:style w:type="character" w:customStyle="1" w:styleId="WW8Num61z0">
    <w:name w:val="WW8Num61z0"/>
    <w:rsid w:val="00726A4E"/>
    <w:rPr>
      <w:rFonts w:ascii="Wingdings" w:hAnsi="Wingdings" w:cs="Wingdings" w:hint="default"/>
    </w:rPr>
  </w:style>
  <w:style w:type="character" w:customStyle="1" w:styleId="WW8Num61z1">
    <w:name w:val="WW8Num61z1"/>
    <w:rsid w:val="00726A4E"/>
    <w:rPr>
      <w:rFonts w:ascii="Courier New" w:hAnsi="Courier New" w:cs="Courier New" w:hint="default"/>
    </w:rPr>
  </w:style>
  <w:style w:type="character" w:customStyle="1" w:styleId="WW8Num61z3">
    <w:name w:val="WW8Num61z3"/>
    <w:rsid w:val="00726A4E"/>
    <w:rPr>
      <w:rFonts w:ascii="Symbol" w:hAnsi="Symbol" w:cs="Symbol" w:hint="default"/>
    </w:rPr>
  </w:style>
  <w:style w:type="character" w:customStyle="1" w:styleId="WW8Num62z0">
    <w:name w:val="WW8Num62z0"/>
    <w:rsid w:val="00726A4E"/>
    <w:rPr>
      <w:rFonts w:ascii="Symbol" w:hAnsi="Symbol" w:cs="Symbol" w:hint="default"/>
    </w:rPr>
  </w:style>
  <w:style w:type="character" w:customStyle="1" w:styleId="WW8Num62z1">
    <w:name w:val="WW8Num62z1"/>
    <w:rsid w:val="00726A4E"/>
    <w:rPr>
      <w:rFonts w:ascii="Courier New" w:hAnsi="Courier New" w:cs="Courier New" w:hint="default"/>
    </w:rPr>
  </w:style>
  <w:style w:type="character" w:customStyle="1" w:styleId="WW8Num62z2">
    <w:name w:val="WW8Num62z2"/>
    <w:rsid w:val="00726A4E"/>
    <w:rPr>
      <w:rFonts w:ascii="Wingdings" w:hAnsi="Wingdings" w:cs="Wingdings" w:hint="default"/>
    </w:rPr>
  </w:style>
  <w:style w:type="character" w:customStyle="1" w:styleId="WW8Num63z0">
    <w:name w:val="WW8Num63z0"/>
    <w:rsid w:val="00726A4E"/>
    <w:rPr>
      <w:rFonts w:ascii="Symbol" w:hAnsi="Symbol" w:cs="Symbol" w:hint="default"/>
      <w:color w:val="050505"/>
    </w:rPr>
  </w:style>
  <w:style w:type="character" w:customStyle="1" w:styleId="WW8Num63z1">
    <w:name w:val="WW8Num63z1"/>
    <w:rsid w:val="00726A4E"/>
    <w:rPr>
      <w:rFonts w:ascii="Courier New" w:hAnsi="Courier New" w:cs="Courier New" w:hint="default"/>
    </w:rPr>
  </w:style>
  <w:style w:type="character" w:customStyle="1" w:styleId="WW8Num63z2">
    <w:name w:val="WW8Num63z2"/>
    <w:rsid w:val="00726A4E"/>
    <w:rPr>
      <w:rFonts w:ascii="Wingdings" w:hAnsi="Wingdings" w:cs="Wingdings" w:hint="default"/>
    </w:rPr>
  </w:style>
  <w:style w:type="paragraph" w:styleId="Cita">
    <w:name w:val="Quote"/>
    <w:basedOn w:val="Normal"/>
    <w:qFormat/>
    <w:rsid w:val="00726A4E"/>
    <w:pPr>
      <w:suppressAutoHyphens/>
      <w:spacing w:after="283" w:line="360" w:lineRule="auto"/>
      <w:ind w:left="567" w:right="567"/>
      <w:jc w:val="both"/>
    </w:pPr>
    <w:rPr>
      <w:lang w:eastAsia="zh-CN"/>
    </w:rPr>
  </w:style>
  <w:style w:type="paragraph" w:styleId="TDC6">
    <w:name w:val="toc 6"/>
    <w:basedOn w:val="Normal"/>
    <w:next w:val="Normal"/>
    <w:autoRedefine/>
    <w:semiHidden/>
    <w:rsid w:val="00726A4E"/>
    <w:pPr>
      <w:suppressAutoHyphens/>
      <w:spacing w:line="360" w:lineRule="auto"/>
      <w:ind w:left="1200"/>
    </w:pPr>
    <w:rPr>
      <w:sz w:val="18"/>
      <w:szCs w:val="18"/>
      <w:lang w:eastAsia="zh-CN"/>
    </w:rPr>
  </w:style>
  <w:style w:type="paragraph" w:styleId="TDC7">
    <w:name w:val="toc 7"/>
    <w:basedOn w:val="Normal"/>
    <w:next w:val="Normal"/>
    <w:autoRedefine/>
    <w:semiHidden/>
    <w:rsid w:val="00726A4E"/>
    <w:pPr>
      <w:suppressAutoHyphens/>
      <w:spacing w:line="360" w:lineRule="auto"/>
      <w:ind w:left="1440"/>
    </w:pPr>
    <w:rPr>
      <w:sz w:val="18"/>
      <w:szCs w:val="18"/>
      <w:lang w:eastAsia="zh-CN"/>
    </w:rPr>
  </w:style>
  <w:style w:type="paragraph" w:styleId="TDC8">
    <w:name w:val="toc 8"/>
    <w:basedOn w:val="Normal"/>
    <w:next w:val="Normal"/>
    <w:autoRedefine/>
    <w:semiHidden/>
    <w:rsid w:val="00726A4E"/>
    <w:pPr>
      <w:suppressAutoHyphens/>
      <w:spacing w:line="360" w:lineRule="auto"/>
      <w:ind w:left="1680"/>
    </w:pPr>
    <w:rPr>
      <w:sz w:val="18"/>
      <w:szCs w:val="18"/>
      <w:lang w:eastAsia="zh-CN"/>
    </w:rPr>
  </w:style>
  <w:style w:type="paragraph" w:styleId="TDC9">
    <w:name w:val="toc 9"/>
    <w:basedOn w:val="Normal"/>
    <w:next w:val="Normal"/>
    <w:autoRedefine/>
    <w:semiHidden/>
    <w:rsid w:val="00726A4E"/>
    <w:pPr>
      <w:suppressAutoHyphens/>
      <w:spacing w:line="360" w:lineRule="auto"/>
      <w:ind w:left="1920"/>
    </w:pPr>
    <w:rPr>
      <w:sz w:val="18"/>
      <w:szCs w:val="18"/>
      <w:lang w:eastAsia="zh-CN"/>
    </w:rPr>
  </w:style>
  <w:style w:type="paragraph" w:customStyle="1" w:styleId="Estilo2">
    <w:name w:val="Estilo2"/>
    <w:basedOn w:val="Normal"/>
    <w:rsid w:val="002A74D5"/>
    <w:pPr>
      <w:keepNext/>
      <w:spacing w:line="360" w:lineRule="auto"/>
      <w:jc w:val="center"/>
      <w:outlineLvl w:val="1"/>
    </w:pPr>
    <w:rPr>
      <w:rFonts w:ascii="Verdana" w:hAnsi="Verdana" w:cs="Microsoft Sans Serif"/>
      <w:bCs/>
      <w:sz w:val="20"/>
    </w:rPr>
  </w:style>
  <w:style w:type="character" w:customStyle="1" w:styleId="textocontenido1">
    <w:name w:val="textocontenido1"/>
    <w:rsid w:val="002A74D5"/>
    <w:rPr>
      <w:rFonts w:ascii="Verdana" w:hAnsi="Verdana" w:hint="default"/>
      <w:strike w:val="0"/>
      <w:dstrike w:val="0"/>
      <w:color w:val="000000"/>
      <w:sz w:val="15"/>
      <w:szCs w:val="15"/>
      <w:u w:val="none"/>
      <w:effect w:val="none"/>
    </w:rPr>
  </w:style>
  <w:style w:type="paragraph" w:customStyle="1" w:styleId="xdef">
    <w:name w:val="xdef"/>
    <w:basedOn w:val="Normal"/>
    <w:rsid w:val="005E3980"/>
    <w:pPr>
      <w:spacing w:before="100" w:beforeAutospacing="1" w:after="100" w:afterAutospacing="1"/>
    </w:pPr>
  </w:style>
  <w:style w:type="paragraph" w:customStyle="1" w:styleId="justificado">
    <w:name w:val="justificado"/>
    <w:basedOn w:val="Normal"/>
    <w:rsid w:val="005E3980"/>
    <w:pPr>
      <w:spacing w:before="100" w:beforeAutospacing="1" w:after="100" w:afterAutospacing="1"/>
    </w:pPr>
  </w:style>
  <w:style w:type="paragraph" w:customStyle="1" w:styleId="Estilo1">
    <w:name w:val="Estilo1"/>
    <w:basedOn w:val="NormalWeb"/>
    <w:rsid w:val="00973FD5"/>
    <w:pPr>
      <w:spacing w:before="0" w:beforeAutospacing="0" w:after="0" w:afterAutospacing="0" w:line="360" w:lineRule="auto"/>
      <w:ind w:left="120" w:right="74" w:firstLine="601"/>
      <w:jc w:val="both"/>
    </w:pPr>
    <w:rPr>
      <w:rFonts w:ascii="Verdana" w:hAnsi="Verdana" w:cs="Microsoft Sans Serif"/>
      <w:b/>
      <w:bCs/>
      <w:color w:val="333399"/>
      <w:sz w:val="22"/>
    </w:rPr>
  </w:style>
  <w:style w:type="character" w:customStyle="1" w:styleId="nfasis1">
    <w:name w:val="Énfasis1"/>
    <w:rsid w:val="00A10125"/>
    <w:rPr>
      <w:rFonts w:cs="Times New Roman"/>
      <w:b/>
      <w:bCs/>
    </w:rPr>
  </w:style>
  <w:style w:type="character" w:customStyle="1" w:styleId="st1">
    <w:name w:val="st1"/>
    <w:rsid w:val="00A10125"/>
    <w:rPr>
      <w:rFonts w:cs="Times New Roman"/>
    </w:rPr>
  </w:style>
  <w:style w:type="paragraph" w:customStyle="1" w:styleId="LO-Normal">
    <w:name w:val="LO-Normal"/>
    <w:rsid w:val="00A10125"/>
    <w:pPr>
      <w:suppressAutoHyphens/>
      <w:spacing w:after="160"/>
      <w:textAlignment w:val="baseline"/>
    </w:pPr>
    <w:rPr>
      <w:rFonts w:ascii="Calibri" w:hAnsi="Calibri"/>
      <w:sz w:val="22"/>
      <w:szCs w:val="22"/>
      <w:lang w:eastAsia="en-US"/>
    </w:rPr>
  </w:style>
  <w:style w:type="paragraph" w:customStyle="1" w:styleId="Standard0">
    <w:name w:val="Standard_0"/>
    <w:rPr>
      <w:rFonts w:ascii="Liberation Serif" w:eastAsia="SimSun" w:hAnsi="Liberation Serif" w:cs="Mangal"/>
      <w:lang w:eastAsia="zh-CN" w:bidi="hi-IN"/>
    </w:rPr>
  </w:style>
  <w:style w:type="paragraph" w:customStyle="1" w:styleId="Standard00">
    <w:name w:val="Standard_0_0"/>
    <w:rPr>
      <w:rFonts w:eastAsia="Arial Unicode MS" w:cs="Tahoma"/>
      <w:lang w:val="en-US" w:eastAsia="en-US" w:bidi="en-US"/>
    </w:rPr>
  </w:style>
  <w:style w:type="paragraph" w:customStyle="1" w:styleId="Normal00">
    <w:name w:val="Normal_0"/>
    <w:qFormat/>
    <w:rsid w:val="00805BCE"/>
    <w:rPr>
      <w:rFonts w:eastAsia="Arial Unicode MS" w:cs="Tahoma"/>
      <w:lang w:val="en-US" w:eastAsia="en-US" w:bidi="en-US"/>
    </w:rPr>
  </w:style>
  <w:style w:type="paragraph" w:customStyle="1" w:styleId="Normal11">
    <w:name w:val="Normal_1"/>
    <w:qFormat/>
    <w:rsid w:val="00805BCE"/>
    <w:rPr>
      <w:rFonts w:ascii="Liberation Serif" w:eastAsia="SimSun" w:hAnsi="Liberation Serif" w:cs="Mangal"/>
      <w:lang w:eastAsia="zh-CN" w:bidi="hi-IN"/>
    </w:rPr>
  </w:style>
  <w:style w:type="table" w:customStyle="1" w:styleId="TableGrid">
    <w:name w:val="TableGrid"/>
    <w:rsid w:val="00612EA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EncabezadoCar">
    <w:name w:val="Encabezado Car"/>
    <w:basedOn w:val="Fuentedeprrafopredeter"/>
    <w:link w:val="Encabezado"/>
    <w:uiPriority w:val="99"/>
    <w:rsid w:val="00612EAE"/>
  </w:style>
  <w:style w:type="paragraph" w:customStyle="1" w:styleId="Normal000">
    <w:name w:val="Normal_0_0"/>
    <w:qFormat/>
    <w:rsid w:val="00181E29"/>
    <w:rPr>
      <w:rFonts w:eastAsia="Arial Unicode MS" w:cs="Tahoma"/>
    </w:rPr>
  </w:style>
  <w:style w:type="table" w:customStyle="1" w:styleId="Tablaconcuadrcula4">
    <w:name w:val="Tabla con cuadrícula4"/>
    <w:basedOn w:val="Tablanormal"/>
    <w:next w:val="Tablaconcuadrcula"/>
    <w:uiPriority w:val="99"/>
    <w:rsid w:val="009E65A2"/>
    <w:pPr>
      <w:spacing w:after="8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0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4446</Words>
  <Characters>24457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Ayuntamiento de los Realejos</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78602532D</dc:creator>
  <cp:lastModifiedBy>Eduardo González González</cp:lastModifiedBy>
  <cp:revision>7</cp:revision>
  <cp:lastPrinted>2017-04-27T11:35:00Z</cp:lastPrinted>
  <dcterms:created xsi:type="dcterms:W3CDTF">2023-06-21T10:18:00Z</dcterms:created>
  <dcterms:modified xsi:type="dcterms:W3CDTF">2026-06-08T10:05:00Z</dcterms:modified>
</cp:coreProperties>
</file>