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A8E5" w14:textId="4F4B9FA7" w:rsidR="006D7DF7" w:rsidRDefault="006D7DF7">
      <w:pPr>
        <w:pStyle w:val="Textoindependiente"/>
        <w:rPr>
          <w:noProof/>
        </w:rPr>
      </w:pPr>
    </w:p>
    <w:p w14:paraId="78086E31" w14:textId="63090A6A" w:rsidR="00823832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3120" behindDoc="1" locked="0" layoutInCell="1" allowOverlap="1" wp14:anchorId="4CA0D0C9" wp14:editId="209C2396">
            <wp:simplePos x="0" y="0"/>
            <wp:positionH relativeFrom="page">
              <wp:posOffset>247650</wp:posOffset>
            </wp:positionH>
            <wp:positionV relativeFrom="page">
              <wp:posOffset>247651</wp:posOffset>
            </wp:positionV>
            <wp:extent cx="7302500" cy="304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b="70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022" cy="304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784F80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008ECB87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0122AE6C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2A8A1770" w14:textId="7EEC764B" w:rsidR="00823832" w:rsidRDefault="00823832">
      <w:pPr>
        <w:pStyle w:val="Textoindependiente"/>
        <w:rPr>
          <w:rFonts w:ascii="Times New Roman"/>
          <w:sz w:val="20"/>
        </w:rPr>
      </w:pPr>
    </w:p>
    <w:p w14:paraId="0EB1FD7D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5D566EC6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57E499A0" w14:textId="7B7DDBC7" w:rsidR="00823832" w:rsidRDefault="00823832">
      <w:pPr>
        <w:pStyle w:val="Textoindependiente"/>
        <w:rPr>
          <w:rFonts w:ascii="Times New Roman"/>
          <w:sz w:val="20"/>
        </w:rPr>
      </w:pPr>
    </w:p>
    <w:p w14:paraId="77E682A9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612F910B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78DC3260" w14:textId="6428F4D0" w:rsidR="00823832" w:rsidRDefault="00823832">
      <w:pPr>
        <w:pStyle w:val="Textoindependiente"/>
        <w:rPr>
          <w:rFonts w:ascii="Times New Roman"/>
          <w:sz w:val="20"/>
        </w:rPr>
      </w:pPr>
    </w:p>
    <w:p w14:paraId="328595D8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49D25ACE" w14:textId="0AE35238" w:rsidR="00823832" w:rsidRDefault="00823832">
      <w:pPr>
        <w:pStyle w:val="Textoindependiente"/>
        <w:rPr>
          <w:rFonts w:ascii="Times New Roman"/>
          <w:sz w:val="20"/>
        </w:rPr>
      </w:pPr>
    </w:p>
    <w:p w14:paraId="25F27AC9" w14:textId="77777777" w:rsidR="00823832" w:rsidRDefault="00823832">
      <w:pPr>
        <w:pStyle w:val="Textoindependiente"/>
        <w:rPr>
          <w:rFonts w:ascii="Times New Roman"/>
          <w:sz w:val="20"/>
        </w:rPr>
      </w:pPr>
    </w:p>
    <w:p w14:paraId="625D44B6" w14:textId="10CCD71F" w:rsidR="00823832" w:rsidRDefault="00823832">
      <w:pPr>
        <w:pStyle w:val="Textoindependiente"/>
        <w:rPr>
          <w:rFonts w:ascii="Times New Roman"/>
          <w:sz w:val="20"/>
        </w:rPr>
      </w:pPr>
    </w:p>
    <w:p w14:paraId="2F21F633" w14:textId="18D73638" w:rsidR="00823832" w:rsidRDefault="00823832">
      <w:pPr>
        <w:pStyle w:val="Textoindependiente"/>
        <w:rPr>
          <w:rFonts w:ascii="Times New Roman"/>
          <w:sz w:val="20"/>
        </w:rPr>
      </w:pPr>
    </w:p>
    <w:p w14:paraId="44EED493" w14:textId="77397179" w:rsidR="00823832" w:rsidRDefault="000E52EF">
      <w:pPr>
        <w:pStyle w:val="Textoindependiente"/>
        <w:rPr>
          <w:rFonts w:ascii="Times New Roman"/>
          <w:sz w:val="20"/>
        </w:rPr>
      </w:pPr>
      <w:r>
        <w:rPr>
          <w:b/>
          <w:bCs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3AC1D4A8" wp14:editId="22ADE752">
            <wp:simplePos x="0" y="0"/>
            <wp:positionH relativeFrom="column">
              <wp:posOffset>-635</wp:posOffset>
            </wp:positionH>
            <wp:positionV relativeFrom="paragraph">
              <wp:posOffset>305435</wp:posOffset>
            </wp:positionV>
            <wp:extent cx="3145155" cy="4200525"/>
            <wp:effectExtent l="0" t="0" r="0" b="0"/>
            <wp:wrapSquare wrapText="bothSides"/>
            <wp:docPr id="10069264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FD010" w14:textId="42244C01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614368C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974D9E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AC3CD3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AC9F5ED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A1C4B2A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30D0E4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3483B5F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38675D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B2FA327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6C8717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D3D328A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5F4CA70D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A3847F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B333AD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37EA70E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74682F40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C292DE4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6EB0E23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80F4772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58A7E76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14A76F7" w14:textId="77777777" w:rsidR="00851272" w:rsidRDefault="00851272" w:rsidP="00851272">
      <w:pPr>
        <w:spacing w:before="72" w:line="208" w:lineRule="auto"/>
        <w:ind w:right="523" w:hanging="709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843F689" w14:textId="77777777" w:rsidR="00851272" w:rsidRDefault="00851272" w:rsidP="00851272">
      <w:pPr>
        <w:spacing w:before="72" w:line="208" w:lineRule="auto"/>
        <w:ind w:right="523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49D2B2F0" w14:textId="77777777" w:rsidR="000E52EF" w:rsidRDefault="000E52EF" w:rsidP="00851272">
      <w:pPr>
        <w:ind w:left="-567"/>
        <w:jc w:val="both"/>
        <w:rPr>
          <w:b/>
          <w:bCs/>
          <w:color w:val="4F81BD" w:themeColor="accent1"/>
          <w:sz w:val="36"/>
          <w:szCs w:val="36"/>
        </w:rPr>
      </w:pPr>
      <w:r w:rsidRPr="000E52EF">
        <w:rPr>
          <w:b/>
          <w:bCs/>
          <w:color w:val="4F81BD" w:themeColor="accent1"/>
          <w:sz w:val="36"/>
          <w:szCs w:val="36"/>
        </w:rPr>
        <w:t xml:space="preserve">José Alexis Hernández Dorta </w:t>
      </w:r>
    </w:p>
    <w:p w14:paraId="6EABC871" w14:textId="31DB7D66" w:rsidR="00851272" w:rsidRDefault="000E52EF" w:rsidP="00851272">
      <w:pPr>
        <w:ind w:left="-567"/>
        <w:jc w:val="both"/>
        <w:rPr>
          <w:b/>
          <w:bCs/>
          <w:color w:val="4F81BD" w:themeColor="accent1"/>
          <w:sz w:val="28"/>
          <w:szCs w:val="28"/>
        </w:rPr>
      </w:pPr>
      <w:r w:rsidRPr="000E52EF">
        <w:rPr>
          <w:b/>
          <w:bCs/>
          <w:color w:val="4F81BD" w:themeColor="accent1"/>
          <w:sz w:val="28"/>
          <w:szCs w:val="28"/>
        </w:rPr>
        <w:t xml:space="preserve">5º teniente de alcalde </w:t>
      </w:r>
      <w:r>
        <w:rPr>
          <w:b/>
          <w:bCs/>
          <w:color w:val="4F81BD" w:themeColor="accent1"/>
          <w:sz w:val="28"/>
          <w:szCs w:val="28"/>
        </w:rPr>
        <w:t xml:space="preserve">y </w:t>
      </w:r>
      <w:r w:rsidRPr="000E52EF">
        <w:rPr>
          <w:b/>
          <w:bCs/>
          <w:color w:val="4F81BD" w:themeColor="accent1"/>
          <w:sz w:val="28"/>
          <w:szCs w:val="28"/>
        </w:rPr>
        <w:t>Concejal de Desarrollo Rural, Medio Ambiente, Movilidad, Vivienda y Tenencia de Alcaldía de Icod el Alto</w:t>
      </w:r>
    </w:p>
    <w:p w14:paraId="17E1C29A" w14:textId="77777777" w:rsidR="007153E5" w:rsidRDefault="007153E5" w:rsidP="00851272">
      <w:pPr>
        <w:ind w:left="-567"/>
        <w:jc w:val="both"/>
        <w:rPr>
          <w:color w:val="231F20"/>
          <w:sz w:val="28"/>
          <w:szCs w:val="28"/>
        </w:rPr>
      </w:pPr>
    </w:p>
    <w:p w14:paraId="4ED39EBD" w14:textId="02F51810" w:rsidR="000E52EF" w:rsidRPr="000E52EF" w:rsidRDefault="000E52EF" w:rsidP="000E52EF">
      <w:pPr>
        <w:ind w:left="-567"/>
        <w:jc w:val="both"/>
        <w:rPr>
          <w:color w:val="231F20"/>
          <w:sz w:val="28"/>
          <w:szCs w:val="28"/>
        </w:rPr>
      </w:pPr>
      <w:r w:rsidRPr="000E52EF">
        <w:rPr>
          <w:color w:val="231F20"/>
          <w:sz w:val="28"/>
          <w:szCs w:val="28"/>
        </w:rPr>
        <w:t>Nació en Los Realejos y cursó sus estudios en el Colegio Público La Pared de Icod el Alto, completando posteriormente formación profesional en la especialidad de Auxiliar de Electrónica.</w:t>
      </w:r>
    </w:p>
    <w:p w14:paraId="277D8A8F" w14:textId="77777777" w:rsidR="000E52EF" w:rsidRPr="000E52EF" w:rsidRDefault="000E52EF" w:rsidP="000E52EF">
      <w:pPr>
        <w:ind w:left="-567"/>
        <w:jc w:val="both"/>
        <w:rPr>
          <w:color w:val="231F20"/>
          <w:sz w:val="28"/>
          <w:szCs w:val="28"/>
        </w:rPr>
      </w:pPr>
      <w:r w:rsidRPr="000E52EF">
        <w:rPr>
          <w:color w:val="231F20"/>
          <w:sz w:val="28"/>
          <w:szCs w:val="28"/>
        </w:rPr>
        <w:t>Su trayectoria profesional ha estado vinculada principalmente a los sectores comercial, logístico y de distribución, desempeñando funciones de comercial, repartidor, administrativo y responsable de personal en distintas empresas del ámbito regional.</w:t>
      </w:r>
    </w:p>
    <w:p w14:paraId="3E69A611" w14:textId="163957E2" w:rsidR="00851272" w:rsidRDefault="000E52EF" w:rsidP="000E52EF">
      <w:pPr>
        <w:ind w:left="-567"/>
        <w:jc w:val="both"/>
        <w:rPr>
          <w:color w:val="231F20"/>
        </w:rPr>
      </w:pPr>
      <w:r w:rsidRPr="000E52EF">
        <w:rPr>
          <w:color w:val="231F20"/>
          <w:sz w:val="28"/>
          <w:szCs w:val="28"/>
        </w:rPr>
        <w:t>Afiliado al Partido Popular desde 2010, forma parte de la Corporación Municipal desde 2011. En la actualidad es responsable de las áreas de Desarrollo Rural, Medio Ambiente, Movilidad y Vivienda, además de ejercer la Tenencia de Alcaldía de Icod el Alto, desarrollando actuaciones relacionadas con la mejora de los servicios públicos, la sostenibilidad y el desarrollo de los núcleos rurales del municipio.</w:t>
      </w:r>
    </w:p>
    <w:p w14:paraId="7B9BB76A" w14:textId="77777777" w:rsidR="00851272" w:rsidRDefault="00851272" w:rsidP="00851272">
      <w:pPr>
        <w:pStyle w:val="Textoindependiente"/>
        <w:spacing w:before="3"/>
        <w:rPr>
          <w:color w:val="231F20"/>
        </w:rPr>
      </w:pPr>
    </w:p>
    <w:sectPr w:rsidR="00851272" w:rsidSect="00851272">
      <w:type w:val="continuous"/>
      <w:pgSz w:w="12250" w:h="17180"/>
      <w:pgMar w:top="1620" w:right="800" w:bottom="280" w:left="780" w:header="720" w:footer="720" w:gutter="0"/>
      <w:cols w:num="2" w:space="1174" w:equalWidth="0">
        <w:col w:w="4748" w:space="1174"/>
        <w:col w:w="47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832"/>
    <w:rsid w:val="000E52EF"/>
    <w:rsid w:val="00584E3F"/>
    <w:rsid w:val="006A14DA"/>
    <w:rsid w:val="006D7DF7"/>
    <w:rsid w:val="007153E5"/>
    <w:rsid w:val="00823832"/>
    <w:rsid w:val="00851272"/>
    <w:rsid w:val="00A07BC1"/>
    <w:rsid w:val="00E7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2D5F"/>
  <w15:docId w15:val="{4849DC29-5613-49BB-92F9-465B9DD5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4"/>
      <w:ind w:left="11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González González</cp:lastModifiedBy>
  <cp:revision>3</cp:revision>
  <dcterms:created xsi:type="dcterms:W3CDTF">2026-06-07T15:45:00Z</dcterms:created>
  <dcterms:modified xsi:type="dcterms:W3CDTF">2026-06-08T08:56:00Z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2026-06-07T00:00:00Z</vt:filetime>
  </property>
</Properties>
</file>