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24341" w14:textId="77777777" w:rsidR="002D1452" w:rsidRDefault="002D1452" w:rsidP="003151FC">
      <w:pPr>
        <w:spacing w:after="0" w:line="240" w:lineRule="auto"/>
        <w:jc w:val="both"/>
        <w:rPr>
          <w:b/>
        </w:rPr>
      </w:pPr>
    </w:p>
    <w:p w14:paraId="14444404" w14:textId="2BA4599A" w:rsidR="00346425" w:rsidRDefault="00F7636E" w:rsidP="009E0723">
      <w:pPr>
        <w:spacing w:after="0" w:line="240" w:lineRule="auto"/>
        <w:jc w:val="both"/>
        <w:rPr>
          <w:b/>
          <w:sz w:val="28"/>
        </w:rPr>
      </w:pPr>
      <w:r>
        <w:rPr>
          <w:b/>
          <w:sz w:val="28"/>
        </w:rPr>
        <w:t>1201</w:t>
      </w:r>
      <w:r w:rsidR="008757A6">
        <w:rPr>
          <w:b/>
          <w:sz w:val="28"/>
        </w:rPr>
        <w:t>.</w:t>
      </w:r>
      <w:r w:rsidR="002D1452" w:rsidRPr="003151FC">
        <w:rPr>
          <w:b/>
          <w:sz w:val="28"/>
        </w:rPr>
        <w:t xml:space="preserve"> Información estadística sobre las resoluciones de las solicitudes de derecho de acceso a la información pública:</w:t>
      </w:r>
    </w:p>
    <w:p w14:paraId="48200480" w14:textId="77777777" w:rsidR="009E0723" w:rsidRDefault="009E0723" w:rsidP="009E0723">
      <w:pPr>
        <w:spacing w:after="0" w:line="240" w:lineRule="auto"/>
        <w:jc w:val="both"/>
        <w:rPr>
          <w:b/>
          <w:sz w:val="28"/>
          <w:u w:val="single"/>
        </w:rPr>
      </w:pPr>
    </w:p>
    <w:p w14:paraId="25AA91E9" w14:textId="05DB6BC0" w:rsidR="009E0723" w:rsidRPr="009E0723" w:rsidRDefault="009E0723" w:rsidP="009E0723">
      <w:pPr>
        <w:spacing w:after="0" w:line="240" w:lineRule="auto"/>
        <w:jc w:val="both"/>
        <w:rPr>
          <w:bCs/>
          <w:sz w:val="28"/>
        </w:rPr>
      </w:pPr>
      <w:r w:rsidRPr="009E0723">
        <w:rPr>
          <w:bCs/>
          <w:sz w:val="28"/>
        </w:rPr>
        <w:t xml:space="preserve">Información del </w:t>
      </w:r>
      <w:r w:rsidR="003343D5" w:rsidRPr="003343D5">
        <w:rPr>
          <w:bCs/>
          <w:sz w:val="28"/>
        </w:rPr>
        <w:t>período comprendido entre el 01/01/2022 y el 31/06/2023</w:t>
      </w:r>
      <w:r w:rsidR="003343D5">
        <w:rPr>
          <w:bCs/>
          <w:sz w:val="28"/>
        </w:rPr>
        <w:t>:</w:t>
      </w:r>
    </w:p>
    <w:p w14:paraId="44C08B54" w14:textId="77777777" w:rsidR="009E0723" w:rsidRDefault="009E0723" w:rsidP="009E0723">
      <w:pPr>
        <w:spacing w:after="0" w:line="240" w:lineRule="auto"/>
        <w:jc w:val="both"/>
        <w:rPr>
          <w:b/>
          <w:u w:val="single"/>
        </w:rPr>
      </w:pPr>
    </w:p>
    <w:tbl>
      <w:tblPr>
        <w:tblStyle w:val="Tablaconcuadrcula"/>
        <w:tblW w:w="8784" w:type="dxa"/>
        <w:jc w:val="center"/>
        <w:tblLook w:val="04A0" w:firstRow="1" w:lastRow="0" w:firstColumn="1" w:lastColumn="0" w:noHBand="0" w:noVBand="1"/>
      </w:tblPr>
      <w:tblGrid>
        <w:gridCol w:w="2837"/>
        <w:gridCol w:w="2076"/>
        <w:gridCol w:w="2453"/>
        <w:gridCol w:w="1418"/>
      </w:tblGrid>
      <w:tr w:rsidR="00346425" w:rsidRPr="00E8638B" w14:paraId="64388FB6" w14:textId="77777777" w:rsidTr="00C111A7">
        <w:trPr>
          <w:jc w:val="center"/>
        </w:trPr>
        <w:tc>
          <w:tcPr>
            <w:tcW w:w="2837" w:type="dxa"/>
          </w:tcPr>
          <w:p w14:paraId="19F21BE8" w14:textId="77777777" w:rsidR="00346425" w:rsidRPr="00E8638B" w:rsidRDefault="00346425" w:rsidP="00C111A7">
            <w:pPr>
              <w:jc w:val="center"/>
              <w:rPr>
                <w:b/>
              </w:rPr>
            </w:pPr>
            <w:r w:rsidRPr="00E8638B">
              <w:rPr>
                <w:b/>
              </w:rPr>
              <w:t>Número de Registro de entrada de la solicitud</w:t>
            </w:r>
          </w:p>
        </w:tc>
        <w:tc>
          <w:tcPr>
            <w:tcW w:w="2076" w:type="dxa"/>
          </w:tcPr>
          <w:p w14:paraId="78254D93" w14:textId="77777777" w:rsidR="00346425" w:rsidRPr="00E8638B" w:rsidRDefault="00346425" w:rsidP="00C111A7">
            <w:pPr>
              <w:jc w:val="center"/>
              <w:rPr>
                <w:b/>
              </w:rPr>
            </w:pPr>
            <w:r w:rsidRPr="00E8638B">
              <w:rPr>
                <w:b/>
              </w:rPr>
              <w:t>Tramitada y con respuesta favorable</w:t>
            </w:r>
          </w:p>
        </w:tc>
        <w:tc>
          <w:tcPr>
            <w:tcW w:w="2453" w:type="dxa"/>
          </w:tcPr>
          <w:p w14:paraId="4A1DE661" w14:textId="77777777" w:rsidR="00346425" w:rsidRPr="00E8638B" w:rsidRDefault="00346425" w:rsidP="00C111A7">
            <w:pPr>
              <w:jc w:val="center"/>
              <w:rPr>
                <w:b/>
              </w:rPr>
            </w:pPr>
            <w:r w:rsidRPr="00E8638B">
              <w:rPr>
                <w:b/>
              </w:rPr>
              <w:t>Tramitada y con respuesta denegatoria</w:t>
            </w:r>
          </w:p>
        </w:tc>
        <w:tc>
          <w:tcPr>
            <w:tcW w:w="1418" w:type="dxa"/>
          </w:tcPr>
          <w:p w14:paraId="781BF951" w14:textId="77777777" w:rsidR="00346425" w:rsidRPr="00E8638B" w:rsidRDefault="00346425" w:rsidP="00C111A7">
            <w:pPr>
              <w:jc w:val="center"/>
              <w:rPr>
                <w:b/>
              </w:rPr>
            </w:pPr>
            <w:r w:rsidRPr="00E8638B">
              <w:rPr>
                <w:b/>
              </w:rPr>
              <w:t>No tramitada</w:t>
            </w:r>
          </w:p>
        </w:tc>
      </w:tr>
      <w:tr w:rsidR="00346425" w:rsidRPr="00E8638B" w14:paraId="2CBC6431" w14:textId="77777777" w:rsidTr="00C111A7">
        <w:trPr>
          <w:jc w:val="center"/>
        </w:trPr>
        <w:tc>
          <w:tcPr>
            <w:tcW w:w="2837" w:type="dxa"/>
          </w:tcPr>
          <w:p w14:paraId="68EE198C" w14:textId="77777777" w:rsidR="00346425" w:rsidRPr="00E8638B" w:rsidRDefault="00346425" w:rsidP="00C111A7">
            <w:pPr>
              <w:jc w:val="center"/>
            </w:pPr>
            <w:r>
              <w:t>TGMU-2022-5</w:t>
            </w:r>
          </w:p>
        </w:tc>
        <w:tc>
          <w:tcPr>
            <w:tcW w:w="2076" w:type="dxa"/>
          </w:tcPr>
          <w:p w14:paraId="1157074C" w14:textId="77777777" w:rsidR="00346425" w:rsidRPr="00E8638B" w:rsidRDefault="00346425" w:rsidP="00C111A7">
            <w:pPr>
              <w:jc w:val="center"/>
            </w:pPr>
            <w:r w:rsidRPr="00E8638B">
              <w:t>X</w:t>
            </w:r>
          </w:p>
        </w:tc>
        <w:tc>
          <w:tcPr>
            <w:tcW w:w="2453" w:type="dxa"/>
          </w:tcPr>
          <w:p w14:paraId="52BFB69D" w14:textId="77777777" w:rsidR="00346425" w:rsidRPr="00E8638B" w:rsidRDefault="00346425" w:rsidP="00C111A7">
            <w:pPr>
              <w:jc w:val="center"/>
            </w:pPr>
          </w:p>
        </w:tc>
        <w:tc>
          <w:tcPr>
            <w:tcW w:w="1418" w:type="dxa"/>
          </w:tcPr>
          <w:p w14:paraId="1FCD943B" w14:textId="77777777" w:rsidR="00346425" w:rsidRPr="00E8638B" w:rsidRDefault="00346425" w:rsidP="00C111A7">
            <w:pPr>
              <w:jc w:val="center"/>
            </w:pPr>
          </w:p>
        </w:tc>
      </w:tr>
      <w:tr w:rsidR="00346425" w:rsidRPr="00E8638B" w14:paraId="2E745838" w14:textId="77777777" w:rsidTr="00C111A7">
        <w:trPr>
          <w:jc w:val="center"/>
        </w:trPr>
        <w:tc>
          <w:tcPr>
            <w:tcW w:w="2837" w:type="dxa"/>
          </w:tcPr>
          <w:p w14:paraId="525C6D96" w14:textId="77777777" w:rsidR="00346425" w:rsidRPr="00E8638B" w:rsidRDefault="00346425" w:rsidP="00C111A7">
            <w:pPr>
              <w:jc w:val="center"/>
            </w:pPr>
            <w:r>
              <w:t>TELE-2022-2200</w:t>
            </w:r>
          </w:p>
        </w:tc>
        <w:tc>
          <w:tcPr>
            <w:tcW w:w="2076" w:type="dxa"/>
          </w:tcPr>
          <w:p w14:paraId="3EE4FFC4" w14:textId="77777777" w:rsidR="00346425" w:rsidRPr="00E8638B" w:rsidRDefault="00346425" w:rsidP="00C111A7">
            <w:pPr>
              <w:jc w:val="center"/>
            </w:pPr>
            <w:r>
              <w:t>X</w:t>
            </w:r>
          </w:p>
        </w:tc>
        <w:tc>
          <w:tcPr>
            <w:tcW w:w="2453" w:type="dxa"/>
          </w:tcPr>
          <w:p w14:paraId="7234C7BC" w14:textId="77777777" w:rsidR="00346425" w:rsidRPr="00E8638B" w:rsidRDefault="00346425" w:rsidP="00C111A7">
            <w:pPr>
              <w:jc w:val="center"/>
            </w:pPr>
          </w:p>
        </w:tc>
        <w:tc>
          <w:tcPr>
            <w:tcW w:w="1418" w:type="dxa"/>
          </w:tcPr>
          <w:p w14:paraId="6DDF66B6" w14:textId="77777777" w:rsidR="00346425" w:rsidRPr="00E8638B" w:rsidRDefault="00346425" w:rsidP="00C111A7">
            <w:pPr>
              <w:jc w:val="center"/>
              <w:rPr>
                <w:b/>
              </w:rPr>
            </w:pPr>
          </w:p>
        </w:tc>
      </w:tr>
      <w:tr w:rsidR="00346425" w:rsidRPr="00E8638B" w14:paraId="3DBF7084" w14:textId="77777777" w:rsidTr="00C111A7">
        <w:trPr>
          <w:trHeight w:val="602"/>
          <w:jc w:val="center"/>
        </w:trPr>
        <w:tc>
          <w:tcPr>
            <w:tcW w:w="2837" w:type="dxa"/>
          </w:tcPr>
          <w:p w14:paraId="28E92F31" w14:textId="77777777" w:rsidR="00346425" w:rsidRDefault="00346425" w:rsidP="00C111A7">
            <w:pPr>
              <w:jc w:val="right"/>
              <w:rPr>
                <w:b/>
              </w:rPr>
            </w:pPr>
          </w:p>
          <w:p w14:paraId="14C4464B" w14:textId="77777777" w:rsidR="00346425" w:rsidRPr="00E8638B" w:rsidRDefault="00346425" w:rsidP="00C111A7">
            <w:pPr>
              <w:jc w:val="right"/>
              <w:rPr>
                <w:b/>
              </w:rPr>
            </w:pPr>
            <w:r w:rsidRPr="00E8638B">
              <w:rPr>
                <w:b/>
              </w:rPr>
              <w:t>TOTAL</w:t>
            </w:r>
          </w:p>
        </w:tc>
        <w:tc>
          <w:tcPr>
            <w:tcW w:w="2076" w:type="dxa"/>
          </w:tcPr>
          <w:p w14:paraId="48C95668" w14:textId="77777777" w:rsidR="00346425" w:rsidRDefault="00346425" w:rsidP="00C111A7">
            <w:pPr>
              <w:jc w:val="center"/>
            </w:pPr>
          </w:p>
          <w:p w14:paraId="6F049F3B" w14:textId="26FAA442" w:rsidR="00346425" w:rsidRPr="00E8638B" w:rsidRDefault="00BD095F" w:rsidP="00BD095F">
            <w:pPr>
              <w:jc w:val="center"/>
            </w:pPr>
            <w:r>
              <w:t>2</w:t>
            </w:r>
          </w:p>
        </w:tc>
        <w:tc>
          <w:tcPr>
            <w:tcW w:w="2453" w:type="dxa"/>
          </w:tcPr>
          <w:p w14:paraId="1F5D9744" w14:textId="77777777" w:rsidR="00346425" w:rsidRPr="00E8638B" w:rsidRDefault="00346425" w:rsidP="00C111A7">
            <w:pPr>
              <w:jc w:val="center"/>
            </w:pPr>
          </w:p>
        </w:tc>
        <w:tc>
          <w:tcPr>
            <w:tcW w:w="1418" w:type="dxa"/>
          </w:tcPr>
          <w:p w14:paraId="6480D6DB" w14:textId="77777777" w:rsidR="00346425" w:rsidRPr="00E8638B" w:rsidRDefault="00346425" w:rsidP="00C111A7">
            <w:pPr>
              <w:jc w:val="center"/>
              <w:rPr>
                <w:b/>
              </w:rPr>
            </w:pPr>
          </w:p>
        </w:tc>
      </w:tr>
    </w:tbl>
    <w:p w14:paraId="744C5370" w14:textId="77777777" w:rsidR="00346425" w:rsidRDefault="00346425" w:rsidP="00346425">
      <w:pPr>
        <w:jc w:val="center"/>
        <w:rPr>
          <w:b/>
          <w:u w:val="single"/>
        </w:rPr>
      </w:pPr>
    </w:p>
    <w:p w14:paraId="2F29E793" w14:textId="77777777" w:rsidR="00346425" w:rsidRDefault="00346425" w:rsidP="00346425">
      <w:pPr>
        <w:jc w:val="center"/>
        <w:rPr>
          <w:b/>
          <w:u w:val="single"/>
        </w:rPr>
      </w:pPr>
      <w:r>
        <w:rPr>
          <w:b/>
          <w:u w:val="single"/>
        </w:rPr>
        <w:t>CONCLUSIONES</w:t>
      </w:r>
    </w:p>
    <w:p w14:paraId="75A5BDDA" w14:textId="77777777" w:rsidR="00346425" w:rsidRPr="00E8638B" w:rsidRDefault="00346425" w:rsidP="00346425">
      <w:pPr>
        <w:jc w:val="center"/>
      </w:pPr>
      <w:r w:rsidRPr="00E8638B">
        <w:t xml:space="preserve">Se tramitan y se da acceso al </w:t>
      </w:r>
      <w:r>
        <w:t>100</w:t>
      </w:r>
      <w:r w:rsidRPr="00E8638B">
        <w:t xml:space="preserve">% de las solicitudes de </w:t>
      </w:r>
      <w:r>
        <w:t xml:space="preserve">acceso a la </w:t>
      </w:r>
      <w:r w:rsidRPr="00E8638B">
        <w:t>información pública</w:t>
      </w:r>
      <w:r>
        <w:t>.</w:t>
      </w:r>
    </w:p>
    <w:p w14:paraId="436ED03D" w14:textId="77777777" w:rsidR="009E2FC4" w:rsidRDefault="009E2FC4" w:rsidP="00346425">
      <w:pPr>
        <w:spacing w:after="0" w:line="240" w:lineRule="auto"/>
        <w:jc w:val="both"/>
      </w:pPr>
    </w:p>
    <w:sectPr w:rsidR="009E2FC4" w:rsidSect="0093084D">
      <w:head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7F360" w14:textId="77777777" w:rsidR="0093084D" w:rsidRDefault="0093084D" w:rsidP="002D1452">
      <w:pPr>
        <w:spacing w:after="0" w:line="240" w:lineRule="auto"/>
      </w:pPr>
      <w:r>
        <w:separator/>
      </w:r>
    </w:p>
  </w:endnote>
  <w:endnote w:type="continuationSeparator" w:id="0">
    <w:p w14:paraId="2F78F75A" w14:textId="77777777" w:rsidR="0093084D" w:rsidRDefault="0093084D" w:rsidP="002D1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958C2" w14:textId="77777777" w:rsidR="0093084D" w:rsidRDefault="0093084D" w:rsidP="002D1452">
      <w:pPr>
        <w:spacing w:after="0" w:line="240" w:lineRule="auto"/>
      </w:pPr>
      <w:r>
        <w:separator/>
      </w:r>
    </w:p>
  </w:footnote>
  <w:footnote w:type="continuationSeparator" w:id="0">
    <w:p w14:paraId="4583B43C" w14:textId="77777777" w:rsidR="0093084D" w:rsidRDefault="0093084D" w:rsidP="002D1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D87A5" w14:textId="77777777" w:rsidR="002D1452" w:rsidRDefault="002D1452">
    <w:pPr>
      <w:pStyle w:val="Encabezado"/>
    </w:pPr>
    <w:r>
      <w:rPr>
        <w:rFonts w:ascii="Arial" w:hAnsi="Arial" w:cs="Arial"/>
        <w:b/>
        <w:i/>
        <w:noProof/>
        <w:sz w:val="26"/>
        <w:lang w:eastAsia="es-ES"/>
      </w:rPr>
      <w:drawing>
        <wp:inline distT="0" distB="0" distL="0" distR="0" wp14:anchorId="3C06FAAC" wp14:editId="72CB6416">
          <wp:extent cx="2200275" cy="800100"/>
          <wp:effectExtent l="0" t="0" r="9525" b="0"/>
          <wp:docPr id="4" name="Imagen 4" descr="IMAG.-CORP.-HORI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.-CORP.-HORI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ECD"/>
    <w:rsid w:val="000A68C3"/>
    <w:rsid w:val="002B39A2"/>
    <w:rsid w:val="002D1452"/>
    <w:rsid w:val="002E7526"/>
    <w:rsid w:val="003151FC"/>
    <w:rsid w:val="003343D5"/>
    <w:rsid w:val="00346425"/>
    <w:rsid w:val="00397BD8"/>
    <w:rsid w:val="003C666C"/>
    <w:rsid w:val="00400919"/>
    <w:rsid w:val="00547ABE"/>
    <w:rsid w:val="00613930"/>
    <w:rsid w:val="007D3510"/>
    <w:rsid w:val="007E3BA9"/>
    <w:rsid w:val="00863FB3"/>
    <w:rsid w:val="008757A6"/>
    <w:rsid w:val="0093084D"/>
    <w:rsid w:val="009E0723"/>
    <w:rsid w:val="009E2FC4"/>
    <w:rsid w:val="00A716C2"/>
    <w:rsid w:val="00BD095F"/>
    <w:rsid w:val="00C36ECD"/>
    <w:rsid w:val="00C54324"/>
    <w:rsid w:val="00C82B21"/>
    <w:rsid w:val="00CF18AB"/>
    <w:rsid w:val="00E8638B"/>
    <w:rsid w:val="00EF6EF3"/>
    <w:rsid w:val="00F7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2FFD1"/>
  <w15:chartTrackingRefBased/>
  <w15:docId w15:val="{EAA7F48C-2770-464E-99E4-F4E6C8916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EC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86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D14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1452"/>
  </w:style>
  <w:style w:type="paragraph" w:styleId="Piedepgina">
    <w:name w:val="footer"/>
    <w:basedOn w:val="Normal"/>
    <w:link w:val="PiedepginaCar"/>
    <w:uiPriority w:val="99"/>
    <w:unhideWhenUsed/>
    <w:rsid w:val="002D14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1452"/>
  </w:style>
  <w:style w:type="paragraph" w:styleId="Textodeglobo">
    <w:name w:val="Balloon Text"/>
    <w:basedOn w:val="Normal"/>
    <w:link w:val="TextodegloboCar"/>
    <w:uiPriority w:val="99"/>
    <w:semiHidden/>
    <w:unhideWhenUsed/>
    <w:rsid w:val="00C82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2B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Oliva Quintero</dc:creator>
  <cp:keywords/>
  <dc:description/>
  <cp:lastModifiedBy>Eduardo Adminstrador</cp:lastModifiedBy>
  <cp:revision>3</cp:revision>
  <cp:lastPrinted>2023-10-09T13:13:00Z</cp:lastPrinted>
  <dcterms:created xsi:type="dcterms:W3CDTF">2023-10-09T13:18:00Z</dcterms:created>
  <dcterms:modified xsi:type="dcterms:W3CDTF">2024-01-22T17:38:00Z</dcterms:modified>
</cp:coreProperties>
</file>