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394BD" w14:textId="77777777" w:rsidR="00FB5D42" w:rsidRPr="00FB5D42" w:rsidRDefault="00FB5D42" w:rsidP="00FB5D42">
      <w:pPr>
        <w:jc w:val="both"/>
        <w:rPr>
          <w:rFonts w:ascii="Verdana" w:hAnsi="Verdana"/>
          <w:b/>
          <w:bCs/>
          <w:color w:val="333333"/>
          <w:shd w:val="clear" w:color="auto" w:fill="FFFFFF"/>
        </w:rPr>
      </w:pPr>
      <w:r w:rsidRPr="00FB5D42">
        <w:rPr>
          <w:rFonts w:ascii="Verdana" w:hAnsi="Verdana"/>
          <w:b/>
          <w:bCs/>
          <w:color w:val="333333"/>
          <w:shd w:val="clear" w:color="auto" w:fill="FFFFFF"/>
        </w:rPr>
        <w:t>1144. Denominación y objeto; duración, importe de licitación y de adjudicación, procedimiento utilizado, instrumentos a través de los que, en su caso, se haya publicitado; número de licitadores/</w:t>
      </w:r>
      <w:proofErr w:type="gramStart"/>
      <w:r w:rsidRPr="00FB5D42">
        <w:rPr>
          <w:rFonts w:ascii="Verdana" w:hAnsi="Verdana"/>
          <w:b/>
          <w:bCs/>
          <w:color w:val="333333"/>
          <w:shd w:val="clear" w:color="auto" w:fill="FFFFFF"/>
        </w:rPr>
        <w:t>ras participantes</w:t>
      </w:r>
      <w:proofErr w:type="gramEnd"/>
      <w:r w:rsidRPr="00FB5D42">
        <w:rPr>
          <w:rFonts w:ascii="Verdana" w:hAnsi="Verdana"/>
          <w:b/>
          <w:bCs/>
          <w:color w:val="333333"/>
          <w:shd w:val="clear" w:color="auto" w:fill="FFFFFF"/>
        </w:rPr>
        <w:t xml:space="preserve"> en el procedimientos e identidad de las personas o entidades a las que se adjudica el contrato:</w:t>
      </w:r>
    </w:p>
    <w:p w14:paraId="4C516175" w14:textId="0DF07844" w:rsidR="00611EDA" w:rsidRDefault="00611EDA" w:rsidP="00347502">
      <w:pPr>
        <w:jc w:val="both"/>
        <w:rPr>
          <w:rFonts w:ascii="Verdana" w:hAnsi="Verdana"/>
          <w:b/>
          <w:bCs/>
        </w:rPr>
      </w:pPr>
    </w:p>
    <w:p w14:paraId="7EE98902" w14:textId="77777777" w:rsidR="00525C74" w:rsidRDefault="00525C74" w:rsidP="00525C74">
      <w:pPr>
        <w:jc w:val="both"/>
        <w:rPr>
          <w:rFonts w:ascii="Verdana" w:hAnsi="Verdana"/>
          <w:bCs/>
        </w:rPr>
      </w:pPr>
      <w:r w:rsidRPr="00C82A70">
        <w:rPr>
          <w:rFonts w:ascii="Verdana" w:hAnsi="Verdana"/>
          <w:bCs/>
        </w:rPr>
        <w:t>La información de los contratos adjudicados se encuentra en el perfil del contratante de la Entidad al cual se accede a través del siguiente enlace</w:t>
      </w:r>
      <w:r>
        <w:rPr>
          <w:rFonts w:ascii="Verdana" w:hAnsi="Verdana"/>
          <w:bCs/>
        </w:rPr>
        <w:t xml:space="preserve"> en la pestaña de licitaciones</w:t>
      </w:r>
      <w:r w:rsidRPr="00C82A70">
        <w:rPr>
          <w:rFonts w:ascii="Verdana" w:hAnsi="Verdana"/>
          <w:bCs/>
        </w:rPr>
        <w:t>:</w:t>
      </w:r>
    </w:p>
    <w:p w14:paraId="603A0B09" w14:textId="77777777" w:rsidR="00525C74" w:rsidRDefault="00525C74" w:rsidP="00525C74">
      <w:pPr>
        <w:jc w:val="center"/>
        <w:rPr>
          <w:rFonts w:ascii="Verdana" w:hAnsi="Verdana"/>
          <w:bCs/>
        </w:rPr>
      </w:pPr>
    </w:p>
    <w:p w14:paraId="2DC6351B" w14:textId="77777777" w:rsidR="00525C74" w:rsidRPr="00223E95" w:rsidRDefault="00525C74" w:rsidP="00525C74">
      <w:pPr>
        <w:jc w:val="center"/>
        <w:rPr>
          <w:rFonts w:ascii="Verdana" w:hAnsi="Verdana"/>
          <w:b/>
        </w:rPr>
      </w:pPr>
      <w:r w:rsidRPr="00223E95">
        <w:rPr>
          <w:rFonts w:ascii="Verdana" w:hAnsi="Verdana"/>
          <w:b/>
        </w:rPr>
        <w:t>Órgano de Contratación:</w:t>
      </w:r>
    </w:p>
    <w:p w14:paraId="4536090A" w14:textId="39C54C60" w:rsidR="004146C3" w:rsidRPr="00525C74" w:rsidRDefault="00000000" w:rsidP="00525C74">
      <w:pPr>
        <w:pStyle w:val="Prrafodelista"/>
        <w:numPr>
          <w:ilvl w:val="0"/>
          <w:numId w:val="4"/>
        </w:numPr>
        <w:jc w:val="both"/>
        <w:rPr>
          <w:rFonts w:ascii="Verdana" w:hAnsi="Verdana" w:cs="Arial"/>
          <w:bCs/>
          <w:color w:val="0563C1" w:themeColor="hyperlink"/>
          <w:sz w:val="24"/>
          <w:szCs w:val="24"/>
          <w:u w:val="single"/>
        </w:rPr>
      </w:pPr>
      <w:hyperlink r:id="rId7" w:history="1">
        <w:r w:rsidR="00525C74" w:rsidRPr="00223E95">
          <w:rPr>
            <w:rStyle w:val="Hipervnculo"/>
            <w:rFonts w:ascii="Verdana" w:hAnsi="Verdana" w:cs="Arial"/>
            <w:bCs/>
          </w:rPr>
          <w:t>Gerencia de la Empresa Pública de Aguas del Ayuntamiento de Los Realejos S.L.</w:t>
        </w:r>
      </w:hyperlink>
    </w:p>
    <w:sectPr w:rsidR="004146C3" w:rsidRPr="00525C74" w:rsidSect="006765D8">
      <w:headerReference w:type="default" r:id="rId8"/>
      <w:pgSz w:w="11906" w:h="16838"/>
      <w:pgMar w:top="1080" w:right="1440" w:bottom="108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DDDEAC" w14:textId="77777777" w:rsidR="006765D8" w:rsidRDefault="006765D8" w:rsidP="000E3989">
      <w:r>
        <w:separator/>
      </w:r>
    </w:p>
  </w:endnote>
  <w:endnote w:type="continuationSeparator" w:id="0">
    <w:p w14:paraId="44D5A887" w14:textId="77777777" w:rsidR="006765D8" w:rsidRDefault="006765D8" w:rsidP="000E39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415520" w14:textId="77777777" w:rsidR="006765D8" w:rsidRDefault="006765D8" w:rsidP="000E3989">
      <w:r>
        <w:separator/>
      </w:r>
    </w:p>
  </w:footnote>
  <w:footnote w:type="continuationSeparator" w:id="0">
    <w:p w14:paraId="17B016C6" w14:textId="77777777" w:rsidR="006765D8" w:rsidRDefault="006765D8" w:rsidP="000E39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5E74B" w14:textId="0E15FAF3" w:rsidR="000E3989" w:rsidRDefault="00EC3C00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7C48E449" wp14:editId="329B4F76">
          <wp:simplePos x="0" y="0"/>
          <wp:positionH relativeFrom="margin">
            <wp:align>left</wp:align>
          </wp:positionH>
          <wp:positionV relativeFrom="paragraph">
            <wp:posOffset>-448310</wp:posOffset>
          </wp:positionV>
          <wp:extent cx="1973576" cy="1000125"/>
          <wp:effectExtent l="0" t="0" r="8255" b="0"/>
          <wp:wrapTopAndBottom/>
          <wp:docPr id="1858137152" name="Imagen 2" descr="Aquare – Excmo. Ayuntamiento de Los Realejo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 l="1" t="28571" r="-1533" b="15764"/>
                  <a:stretch>
                    <a:fillRect/>
                  </a:stretch>
                </pic:blipFill>
                <pic:spPr>
                  <a:xfrm>
                    <a:off x="0" y="0"/>
                    <a:ext cx="1973576" cy="100012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3FFF4F96"/>
    <w:multiLevelType w:val="multilevel"/>
    <w:tmpl w:val="09601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68A00CCF"/>
    <w:multiLevelType w:val="hybridMultilevel"/>
    <w:tmpl w:val="672A2FC2"/>
    <w:lvl w:ilvl="0" w:tplc="EC063786">
      <w:start w:val="113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trike w:val="0"/>
        <w:dstrike w:val="0"/>
        <w:color w:val="auto"/>
        <w:sz w:val="22"/>
        <w:u w:val="none"/>
        <w:effect w:val="none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7088629">
    <w:abstractNumId w:val="0"/>
  </w:num>
  <w:num w:numId="2" w16cid:durableId="283460403">
    <w:abstractNumId w:val="1"/>
  </w:num>
  <w:num w:numId="3" w16cid:durableId="1636981400">
    <w:abstractNumId w:val="2"/>
  </w:num>
  <w:num w:numId="4" w16cid:durableId="58812445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3F55"/>
    <w:rsid w:val="0007139A"/>
    <w:rsid w:val="000C0F52"/>
    <w:rsid w:val="000E3989"/>
    <w:rsid w:val="000F0FC8"/>
    <w:rsid w:val="001145AC"/>
    <w:rsid w:val="00226146"/>
    <w:rsid w:val="00236F1E"/>
    <w:rsid w:val="002540A0"/>
    <w:rsid w:val="002575D3"/>
    <w:rsid w:val="00270FC6"/>
    <w:rsid w:val="00281999"/>
    <w:rsid w:val="002D14E4"/>
    <w:rsid w:val="00347502"/>
    <w:rsid w:val="00367BA7"/>
    <w:rsid w:val="003D01C5"/>
    <w:rsid w:val="003E66AC"/>
    <w:rsid w:val="004146C3"/>
    <w:rsid w:val="00422363"/>
    <w:rsid w:val="004623CA"/>
    <w:rsid w:val="00506284"/>
    <w:rsid w:val="00507F33"/>
    <w:rsid w:val="00525C74"/>
    <w:rsid w:val="00526948"/>
    <w:rsid w:val="00547184"/>
    <w:rsid w:val="00554CA7"/>
    <w:rsid w:val="005B588A"/>
    <w:rsid w:val="005E398A"/>
    <w:rsid w:val="00611EDA"/>
    <w:rsid w:val="006765D8"/>
    <w:rsid w:val="00683565"/>
    <w:rsid w:val="006B0686"/>
    <w:rsid w:val="006F0429"/>
    <w:rsid w:val="00806B47"/>
    <w:rsid w:val="008B099D"/>
    <w:rsid w:val="008C5AB8"/>
    <w:rsid w:val="009A1D50"/>
    <w:rsid w:val="009C58A8"/>
    <w:rsid w:val="009F1259"/>
    <w:rsid w:val="00AC5755"/>
    <w:rsid w:val="00B9639F"/>
    <w:rsid w:val="00BD2FD9"/>
    <w:rsid w:val="00C12FA4"/>
    <w:rsid w:val="00D4359C"/>
    <w:rsid w:val="00D6562B"/>
    <w:rsid w:val="00DC7596"/>
    <w:rsid w:val="00DF7C0E"/>
    <w:rsid w:val="00E00DBC"/>
    <w:rsid w:val="00E66817"/>
    <w:rsid w:val="00E969ED"/>
    <w:rsid w:val="00EC2977"/>
    <w:rsid w:val="00EC3C00"/>
    <w:rsid w:val="00EC707B"/>
    <w:rsid w:val="00F71498"/>
    <w:rsid w:val="00F860A0"/>
    <w:rsid w:val="00FB3F55"/>
    <w:rsid w:val="00FB5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3CAE49"/>
  <w15:chartTrackingRefBased/>
  <w15:docId w15:val="{74A4AA33-839D-4C6A-8F39-9A84873BE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3F5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tulo2">
    <w:name w:val="heading 2"/>
    <w:basedOn w:val="Normal"/>
    <w:next w:val="Normal"/>
    <w:link w:val="Ttulo2Car"/>
    <w:qFormat/>
    <w:rsid w:val="00FB3F55"/>
    <w:pPr>
      <w:keepNext/>
      <w:numPr>
        <w:ilvl w:val="1"/>
        <w:numId w:val="2"/>
      </w:numPr>
      <w:jc w:val="center"/>
      <w:outlineLvl w:val="1"/>
    </w:pPr>
    <w:rPr>
      <w:rFonts w:ascii="Arial" w:hAnsi="Arial" w:cs="Arial"/>
      <w:b/>
      <w:sz w:val="20"/>
    </w:rPr>
  </w:style>
  <w:style w:type="paragraph" w:styleId="Ttulo3">
    <w:name w:val="heading 3"/>
    <w:basedOn w:val="Normal"/>
    <w:next w:val="Normal"/>
    <w:link w:val="Ttulo3Car"/>
    <w:qFormat/>
    <w:rsid w:val="00FB3F55"/>
    <w:pPr>
      <w:keepNext/>
      <w:numPr>
        <w:ilvl w:val="2"/>
        <w:numId w:val="2"/>
      </w:numPr>
      <w:jc w:val="center"/>
      <w:outlineLvl w:val="2"/>
    </w:pPr>
    <w:rPr>
      <w:b/>
    </w:rPr>
  </w:style>
  <w:style w:type="paragraph" w:styleId="Ttulo6">
    <w:name w:val="heading 6"/>
    <w:basedOn w:val="Normal"/>
    <w:next w:val="Normal"/>
    <w:link w:val="Ttulo6Car"/>
    <w:qFormat/>
    <w:rsid w:val="00FB3F55"/>
    <w:pPr>
      <w:keepNext/>
      <w:numPr>
        <w:ilvl w:val="5"/>
        <w:numId w:val="2"/>
      </w:numPr>
      <w:outlineLvl w:val="5"/>
    </w:pPr>
    <w:rPr>
      <w:rFonts w:ascii="Arial" w:hAnsi="Arial" w:cs="Arial"/>
      <w:b/>
      <w:sz w:val="18"/>
    </w:rPr>
  </w:style>
  <w:style w:type="paragraph" w:styleId="Ttulo7">
    <w:name w:val="heading 7"/>
    <w:basedOn w:val="Normal"/>
    <w:next w:val="Normal"/>
    <w:link w:val="Ttulo7Car"/>
    <w:qFormat/>
    <w:rsid w:val="00FB3F55"/>
    <w:pPr>
      <w:keepNext/>
      <w:numPr>
        <w:ilvl w:val="6"/>
        <w:numId w:val="2"/>
      </w:numPr>
      <w:jc w:val="right"/>
      <w:outlineLvl w:val="6"/>
    </w:pPr>
    <w:rPr>
      <w:rFonts w:ascii="Arial" w:hAnsi="Arial" w:cs="Arial"/>
      <w:b/>
      <w:sz w:val="16"/>
    </w:rPr>
  </w:style>
  <w:style w:type="paragraph" w:styleId="Ttulo8">
    <w:name w:val="heading 8"/>
    <w:basedOn w:val="Normal"/>
    <w:next w:val="Normal"/>
    <w:link w:val="Ttulo8Car"/>
    <w:qFormat/>
    <w:rsid w:val="00FB3F55"/>
    <w:pPr>
      <w:keepNext/>
      <w:numPr>
        <w:ilvl w:val="7"/>
        <w:numId w:val="2"/>
      </w:numPr>
      <w:jc w:val="center"/>
      <w:outlineLvl w:val="7"/>
    </w:pPr>
    <w:rPr>
      <w:rFonts w:ascii="Arial" w:hAnsi="Arial" w:cs="Arial"/>
      <w:b/>
      <w:sz w:val="1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FB3F55"/>
    <w:rPr>
      <w:rFonts w:ascii="Arial" w:eastAsia="Times New Roman" w:hAnsi="Arial" w:cs="Arial"/>
      <w:b/>
      <w:sz w:val="20"/>
      <w:szCs w:val="24"/>
      <w:lang w:eastAsia="zh-CN"/>
    </w:rPr>
  </w:style>
  <w:style w:type="character" w:customStyle="1" w:styleId="Ttulo3Car">
    <w:name w:val="Título 3 Car"/>
    <w:basedOn w:val="Fuentedeprrafopredeter"/>
    <w:link w:val="Ttulo3"/>
    <w:rsid w:val="00FB3F55"/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character" w:customStyle="1" w:styleId="Ttulo6Car">
    <w:name w:val="Título 6 Car"/>
    <w:basedOn w:val="Fuentedeprrafopredeter"/>
    <w:link w:val="Ttulo6"/>
    <w:rsid w:val="00FB3F55"/>
    <w:rPr>
      <w:rFonts w:ascii="Arial" w:eastAsia="Times New Roman" w:hAnsi="Arial" w:cs="Arial"/>
      <w:b/>
      <w:sz w:val="18"/>
      <w:szCs w:val="24"/>
      <w:lang w:eastAsia="zh-CN"/>
    </w:rPr>
  </w:style>
  <w:style w:type="character" w:customStyle="1" w:styleId="Ttulo7Car">
    <w:name w:val="Título 7 Car"/>
    <w:basedOn w:val="Fuentedeprrafopredeter"/>
    <w:link w:val="Ttulo7"/>
    <w:rsid w:val="00FB3F55"/>
    <w:rPr>
      <w:rFonts w:ascii="Arial" w:eastAsia="Times New Roman" w:hAnsi="Arial" w:cs="Arial"/>
      <w:b/>
      <w:sz w:val="16"/>
      <w:szCs w:val="24"/>
      <w:lang w:eastAsia="zh-CN"/>
    </w:rPr>
  </w:style>
  <w:style w:type="character" w:customStyle="1" w:styleId="Ttulo8Car">
    <w:name w:val="Título 8 Car"/>
    <w:basedOn w:val="Fuentedeprrafopredeter"/>
    <w:link w:val="Ttulo8"/>
    <w:rsid w:val="00FB3F55"/>
    <w:rPr>
      <w:rFonts w:ascii="Arial" w:eastAsia="Times New Roman" w:hAnsi="Arial" w:cs="Arial"/>
      <w:b/>
      <w:sz w:val="14"/>
      <w:szCs w:val="24"/>
      <w:lang w:eastAsia="zh-CN"/>
    </w:rPr>
  </w:style>
  <w:style w:type="paragraph" w:customStyle="1" w:styleId="Textoindependiente21">
    <w:name w:val="Texto independiente 21"/>
    <w:basedOn w:val="Normal"/>
    <w:rsid w:val="00FB3F55"/>
    <w:pPr>
      <w:jc w:val="both"/>
    </w:pPr>
    <w:rPr>
      <w:rFonts w:ascii="Arial" w:hAnsi="Arial" w:cs="Arial"/>
      <w:b/>
      <w:bCs/>
      <w:sz w:val="28"/>
    </w:rPr>
  </w:style>
  <w:style w:type="paragraph" w:styleId="Encabezado">
    <w:name w:val="header"/>
    <w:basedOn w:val="Normal"/>
    <w:link w:val="EncabezadoCar"/>
    <w:uiPriority w:val="99"/>
    <w:unhideWhenUsed/>
    <w:rsid w:val="000E398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E398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iedepgina">
    <w:name w:val="footer"/>
    <w:basedOn w:val="Normal"/>
    <w:link w:val="PiedepginaCar"/>
    <w:uiPriority w:val="99"/>
    <w:unhideWhenUsed/>
    <w:rsid w:val="000E398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E3989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Hipervnculo">
    <w:name w:val="Hyperlink"/>
    <w:basedOn w:val="Fuentedeprrafopredeter"/>
    <w:uiPriority w:val="99"/>
    <w:unhideWhenUsed/>
    <w:rsid w:val="00367BA7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67BA7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525C74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525C7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91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9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97517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87423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6322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652493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37031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81962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9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2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4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5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36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829223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2085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58639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947896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053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6465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7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2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0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7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contrataciondelestado.es/wps/poc?uri=deeplink%3AperfilContratante&amp;idBp=eJ1TcPKpw04QK2TEfXGy%2BA%3D%3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110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Inmaculada González Pérez</dc:creator>
  <cp:keywords/>
  <dc:description/>
  <cp:lastModifiedBy>Eduardo Adminstrador</cp:lastModifiedBy>
  <cp:revision>5</cp:revision>
  <dcterms:created xsi:type="dcterms:W3CDTF">2024-02-12T08:17:00Z</dcterms:created>
  <dcterms:modified xsi:type="dcterms:W3CDTF">2024-02-15T14:23:00Z</dcterms:modified>
</cp:coreProperties>
</file>