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BFE97" w14:textId="37969F9B" w:rsidR="00365A18" w:rsidRPr="00365A18" w:rsidRDefault="00365A18">
      <w:pPr>
        <w:jc w:val="both"/>
        <w:rPr>
          <w:rFonts w:cstheme="minorHAnsi"/>
          <w:b/>
          <w:color w:val="373A3C"/>
          <w:sz w:val="28"/>
          <w:szCs w:val="28"/>
        </w:rPr>
      </w:pPr>
      <w:r w:rsidRPr="00365A18">
        <w:rPr>
          <w:rFonts w:cstheme="minorHAnsi"/>
          <w:b/>
          <w:color w:val="373A3C"/>
          <w:sz w:val="28"/>
          <w:szCs w:val="28"/>
        </w:rPr>
        <w:t>1158. Partes firmantes y denominación del convenio; objeto, con indicación de las actuaciones o actividades comprometidas; plazo y condiciones de vigencia; órganos o unidades encargadas de la ejecución y obligaciones económicas/financiación, con indicación de las cantidades que corresponden a cada una de las partes firmantes:</w:t>
      </w:r>
    </w:p>
    <w:p w14:paraId="396B36CB" w14:textId="481BE095" w:rsidR="00CD4AB3" w:rsidRPr="00365A18" w:rsidRDefault="00001045">
      <w:pPr>
        <w:jc w:val="both"/>
        <w:rPr>
          <w:rFonts w:cstheme="minorHAns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>En</w:t>
      </w:r>
      <w:r w:rsidR="00CD20EF">
        <w:rPr>
          <w:rFonts w:ascii="Calibri" w:hAnsi="Calibri" w:cs="Calibri"/>
          <w:bCs/>
          <w:sz w:val="28"/>
          <w:szCs w:val="28"/>
        </w:rPr>
        <w:t xml:space="preserve"> </w:t>
      </w:r>
      <w:r>
        <w:rPr>
          <w:rFonts w:ascii="Calibri" w:hAnsi="Calibri" w:cs="Calibri"/>
          <w:bCs/>
          <w:sz w:val="28"/>
          <w:szCs w:val="28"/>
        </w:rPr>
        <w:t xml:space="preserve">el </w:t>
      </w:r>
      <w:r w:rsidR="00CD20EF">
        <w:rPr>
          <w:rFonts w:ascii="Calibri" w:hAnsi="Calibri" w:cs="Calibri"/>
          <w:bCs/>
          <w:sz w:val="28"/>
          <w:szCs w:val="28"/>
        </w:rPr>
        <w:t xml:space="preserve">ejercicio </w:t>
      </w:r>
      <w:r w:rsidR="008F2D90">
        <w:rPr>
          <w:rFonts w:ascii="Calibri" w:hAnsi="Calibri" w:cs="Calibri"/>
          <w:bCs/>
          <w:sz w:val="28"/>
          <w:szCs w:val="28"/>
        </w:rPr>
        <w:t>202</w:t>
      </w:r>
      <w:r w:rsidR="00CD20EF">
        <w:rPr>
          <w:rFonts w:ascii="Calibri" w:hAnsi="Calibri" w:cs="Calibri"/>
          <w:bCs/>
          <w:sz w:val="28"/>
          <w:szCs w:val="28"/>
        </w:rPr>
        <w:t>5</w:t>
      </w:r>
      <w:r>
        <w:rPr>
          <w:rFonts w:ascii="Calibri" w:hAnsi="Calibri" w:cs="Calibri"/>
          <w:bCs/>
          <w:sz w:val="28"/>
          <w:szCs w:val="28"/>
        </w:rPr>
        <w:t xml:space="preserve"> </w:t>
      </w:r>
      <w:r w:rsidR="00645C56" w:rsidRPr="00365A18">
        <w:rPr>
          <w:rFonts w:cstheme="minorHAnsi"/>
          <w:bCs/>
          <w:color w:val="373A3C"/>
          <w:sz w:val="28"/>
          <w:szCs w:val="28"/>
        </w:rPr>
        <w:t>no se han formalizado convenios</w:t>
      </w:r>
      <w:r w:rsidR="00365A18" w:rsidRPr="00365A18">
        <w:rPr>
          <w:rFonts w:cstheme="minorHAnsi"/>
          <w:bCs/>
          <w:color w:val="373A3C"/>
          <w:sz w:val="28"/>
          <w:szCs w:val="28"/>
        </w:rPr>
        <w:t>.</w:t>
      </w:r>
    </w:p>
    <w:sectPr w:rsidR="00CD4AB3" w:rsidRPr="00365A1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9C245" w14:textId="77777777" w:rsidR="003D68A5" w:rsidRDefault="003D68A5" w:rsidP="007F77B8">
      <w:pPr>
        <w:spacing w:after="0" w:line="240" w:lineRule="auto"/>
      </w:pPr>
      <w:r>
        <w:separator/>
      </w:r>
    </w:p>
  </w:endnote>
  <w:endnote w:type="continuationSeparator" w:id="0">
    <w:p w14:paraId="12533B10" w14:textId="77777777" w:rsidR="003D68A5" w:rsidRDefault="003D68A5" w:rsidP="007F7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1774D" w14:textId="77777777" w:rsidR="003D68A5" w:rsidRDefault="003D68A5" w:rsidP="007F77B8">
      <w:pPr>
        <w:spacing w:after="0" w:line="240" w:lineRule="auto"/>
      </w:pPr>
      <w:r>
        <w:separator/>
      </w:r>
    </w:p>
  </w:footnote>
  <w:footnote w:type="continuationSeparator" w:id="0">
    <w:p w14:paraId="5633C6C8" w14:textId="77777777" w:rsidR="003D68A5" w:rsidRDefault="003D68A5" w:rsidP="007F7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1A985" w14:textId="77777777" w:rsidR="007F77B8" w:rsidRDefault="004F59B5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13C628D0" wp14:editId="34187187">
          <wp:simplePos x="0" y="0"/>
          <wp:positionH relativeFrom="column">
            <wp:posOffset>-28575</wp:posOffset>
          </wp:positionH>
          <wp:positionV relativeFrom="paragraph">
            <wp:posOffset>-153035</wp:posOffset>
          </wp:positionV>
          <wp:extent cx="1990725" cy="995045"/>
          <wp:effectExtent l="0" t="0" r="9525" b="0"/>
          <wp:wrapTopAndBottom/>
          <wp:docPr id="2" name="Imagen 2" descr="Radio-Realejos-1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Radio-Realejos-1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995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001045"/>
    <w:rsid w:val="00067189"/>
    <w:rsid w:val="00107990"/>
    <w:rsid w:val="00162900"/>
    <w:rsid w:val="00174B60"/>
    <w:rsid w:val="00213143"/>
    <w:rsid w:val="00216EC0"/>
    <w:rsid w:val="002616B0"/>
    <w:rsid w:val="00283F70"/>
    <w:rsid w:val="003015E3"/>
    <w:rsid w:val="003306AF"/>
    <w:rsid w:val="00365A18"/>
    <w:rsid w:val="003D20A8"/>
    <w:rsid w:val="003D68A5"/>
    <w:rsid w:val="004A7D6F"/>
    <w:rsid w:val="004F59B5"/>
    <w:rsid w:val="005B4E4F"/>
    <w:rsid w:val="00622C36"/>
    <w:rsid w:val="00645C56"/>
    <w:rsid w:val="0067700C"/>
    <w:rsid w:val="006812F9"/>
    <w:rsid w:val="006820D5"/>
    <w:rsid w:val="00685601"/>
    <w:rsid w:val="00700332"/>
    <w:rsid w:val="007D28FF"/>
    <w:rsid w:val="007D68D3"/>
    <w:rsid w:val="007F77B8"/>
    <w:rsid w:val="0089244D"/>
    <w:rsid w:val="008F2D90"/>
    <w:rsid w:val="008F66D9"/>
    <w:rsid w:val="00926DAD"/>
    <w:rsid w:val="009E4D37"/>
    <w:rsid w:val="00AF71E2"/>
    <w:rsid w:val="00B572CE"/>
    <w:rsid w:val="00B728BF"/>
    <w:rsid w:val="00B9138D"/>
    <w:rsid w:val="00BE2E40"/>
    <w:rsid w:val="00C5032E"/>
    <w:rsid w:val="00C845AF"/>
    <w:rsid w:val="00CD20EF"/>
    <w:rsid w:val="00CD4AB3"/>
    <w:rsid w:val="00D207CA"/>
    <w:rsid w:val="00D97493"/>
    <w:rsid w:val="00DB7B8D"/>
    <w:rsid w:val="00DD39FC"/>
    <w:rsid w:val="00E02BCD"/>
    <w:rsid w:val="00E26BC3"/>
    <w:rsid w:val="00E44BF3"/>
    <w:rsid w:val="00E45C85"/>
    <w:rsid w:val="00E77503"/>
    <w:rsid w:val="00F53501"/>
    <w:rsid w:val="00F75E71"/>
    <w:rsid w:val="00FB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07BE6C"/>
  <w15:docId w15:val="{DC0E38F7-D78F-4A90-AB3A-1798B1F30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216EC0"/>
    <w:rPr>
      <w:i/>
      <w:iCs/>
    </w:rPr>
  </w:style>
  <w:style w:type="character" w:styleId="Fuerte">
    <w:name w:val="Strong"/>
    <w:basedOn w:val="Fuentedeprrafopredeter"/>
    <w:uiPriority w:val="22"/>
    <w:qFormat/>
    <w:rsid w:val="00926DAD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7F77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77B8"/>
  </w:style>
  <w:style w:type="paragraph" w:styleId="Piedepgina">
    <w:name w:val="footer"/>
    <w:basedOn w:val="Normal"/>
    <w:link w:val="PiedepginaCar"/>
    <w:uiPriority w:val="99"/>
    <w:unhideWhenUsed/>
    <w:rsid w:val="007F77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7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8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María José González Hernández</cp:lastModifiedBy>
  <cp:revision>5</cp:revision>
  <cp:lastPrinted>2020-04-28T09:41:00Z</cp:lastPrinted>
  <dcterms:created xsi:type="dcterms:W3CDTF">2025-03-08T18:01:00Z</dcterms:created>
  <dcterms:modified xsi:type="dcterms:W3CDTF">2026-03-22T12:31:00Z</dcterms:modified>
</cp:coreProperties>
</file>