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DF36" w14:textId="77777777" w:rsidR="00483C87" w:rsidRDefault="00794A10">
      <w:pPr>
        <w:rPr>
          <w:rFonts w:ascii="Calibri" w:hAnsi="Calibri" w:cs="Calibri"/>
          <w:b/>
          <w:bCs/>
          <w:sz w:val="28"/>
          <w:szCs w:val="28"/>
          <w:lang w:eastAsia="es-ES"/>
        </w:rPr>
      </w:pPr>
      <w:r>
        <w:rPr>
          <w:rFonts w:ascii="Calibri" w:hAnsi="Calibri" w:cs="Calibri"/>
          <w:b/>
          <w:bCs/>
          <w:sz w:val="28"/>
          <w:szCs w:val="28"/>
          <w:lang w:eastAsia="es-ES"/>
        </w:rPr>
        <w:t>1039. Puestos ocupados y vacantes:</w:t>
      </w:r>
    </w:p>
    <w:p w14:paraId="16EF08EA" w14:textId="77777777" w:rsidR="00483C87" w:rsidRDefault="00483C87">
      <w:pPr>
        <w:rPr>
          <w:rFonts w:ascii="Calibri" w:hAnsi="Calibri" w:cs="Calibri"/>
          <w:sz w:val="28"/>
          <w:szCs w:val="28"/>
          <w:lang w:eastAsia="es-ES"/>
        </w:rPr>
      </w:pPr>
    </w:p>
    <w:p w14:paraId="6B35BADE" w14:textId="1338010C" w:rsidR="00483C87" w:rsidRDefault="00BE3A22">
      <w:pPr>
        <w:jc w:val="both"/>
      </w:pPr>
      <w:r>
        <w:rPr>
          <w:rFonts w:ascii="Calibri" w:hAnsi="Calibri" w:cs="Calibri"/>
          <w:sz w:val="28"/>
          <w:szCs w:val="28"/>
          <w:lang w:eastAsia="es-ES"/>
        </w:rPr>
        <w:t xml:space="preserve">Datos </w:t>
      </w:r>
      <w:r w:rsidR="00794A10">
        <w:rPr>
          <w:rFonts w:ascii="Calibri" w:hAnsi="Calibri" w:cs="Calibri"/>
          <w:sz w:val="28"/>
          <w:szCs w:val="28"/>
          <w:lang w:eastAsia="es-ES"/>
        </w:rPr>
        <w:t>correspondiente</w:t>
      </w:r>
      <w:r>
        <w:rPr>
          <w:rFonts w:ascii="Calibri" w:hAnsi="Calibri" w:cs="Calibri"/>
          <w:sz w:val="28"/>
          <w:szCs w:val="28"/>
          <w:lang w:eastAsia="es-ES"/>
        </w:rPr>
        <w:t>s</w:t>
      </w:r>
      <w:r w:rsidR="00794A10">
        <w:rPr>
          <w:rFonts w:ascii="Calibri" w:hAnsi="Calibri" w:cs="Calibri"/>
          <w:sz w:val="28"/>
          <w:szCs w:val="28"/>
          <w:lang w:eastAsia="es-ES"/>
        </w:rPr>
        <w:t xml:space="preserve"> al </w:t>
      </w:r>
      <w:r>
        <w:rPr>
          <w:rFonts w:ascii="Calibri" w:hAnsi="Calibri" w:cs="Calibri"/>
          <w:sz w:val="28"/>
          <w:szCs w:val="28"/>
          <w:lang w:eastAsia="es-ES"/>
        </w:rPr>
        <w:t xml:space="preserve">ejercicio </w:t>
      </w:r>
      <w:r w:rsidR="00794A10">
        <w:rPr>
          <w:rFonts w:ascii="Calibri" w:hAnsi="Calibri" w:cs="Calibri"/>
          <w:sz w:val="28"/>
          <w:szCs w:val="28"/>
          <w:lang w:eastAsia="es-ES"/>
        </w:rPr>
        <w:t>202</w:t>
      </w:r>
      <w:r>
        <w:rPr>
          <w:rFonts w:ascii="Calibri" w:hAnsi="Calibri" w:cs="Calibri"/>
          <w:sz w:val="28"/>
          <w:szCs w:val="28"/>
          <w:lang w:eastAsia="es-ES"/>
        </w:rPr>
        <w:t>5</w:t>
      </w:r>
      <w:r w:rsidR="00794A10">
        <w:rPr>
          <w:rFonts w:ascii="Calibri" w:hAnsi="Calibri" w:cs="Calibri"/>
          <w:sz w:val="28"/>
          <w:szCs w:val="28"/>
          <w:lang w:eastAsia="es-ES"/>
        </w:rPr>
        <w:t>:</w:t>
      </w:r>
    </w:p>
    <w:p w14:paraId="074EC9E4" w14:textId="77777777" w:rsidR="00483C87" w:rsidRDefault="00483C87">
      <w:pPr>
        <w:rPr>
          <w:rFonts w:ascii="Calibri" w:hAnsi="Calibri" w:cs="Calibri"/>
          <w:b/>
          <w:bCs/>
          <w:sz w:val="28"/>
          <w:szCs w:val="28"/>
          <w:lang w:eastAsia="es-ES"/>
        </w:rPr>
      </w:pPr>
    </w:p>
    <w:tbl>
      <w:tblPr>
        <w:tblpPr w:leftFromText="141" w:rightFromText="141" w:vertAnchor="text" w:horzAnchor="margin" w:tblpY="-27"/>
        <w:tblW w:w="93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288"/>
        <w:gridCol w:w="1946"/>
        <w:gridCol w:w="1946"/>
      </w:tblGrid>
      <w:tr w:rsidR="00806BC9" w14:paraId="0EAFE517" w14:textId="77777777" w:rsidTr="00806BC9">
        <w:trPr>
          <w:trHeight w:val="3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4FD6B" w14:textId="77777777" w:rsidR="00806BC9" w:rsidRDefault="00806BC9" w:rsidP="00806BC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  <w:t>Denominación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ACB68" w14:textId="77777777" w:rsidR="00806BC9" w:rsidRDefault="00806BC9" w:rsidP="00806BC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  <w:t>Número de empleados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A574E" w14:textId="77777777" w:rsidR="00806BC9" w:rsidRDefault="00806BC9" w:rsidP="00806BC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  <w:t>Ocupados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4355D" w14:textId="77777777" w:rsidR="00806BC9" w:rsidRDefault="00806BC9" w:rsidP="00806BC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es-ES"/>
              </w:rPr>
              <w:t>Vacantes</w:t>
            </w:r>
          </w:p>
        </w:tc>
      </w:tr>
      <w:tr w:rsidR="00806BC9" w14:paraId="66C25B27" w14:textId="77777777" w:rsidTr="00806BC9">
        <w:trPr>
          <w:trHeight w:val="3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44E98" w14:textId="77777777" w:rsidR="00806BC9" w:rsidRDefault="00806BC9" w:rsidP="00806BC9">
            <w:pPr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 xml:space="preserve">Jefe técnico  </w:t>
            </w:r>
          </w:p>
        </w:tc>
        <w:tc>
          <w:tcPr>
            <w:tcW w:w="3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7C948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17B23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DDF75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0</w:t>
            </w:r>
          </w:p>
        </w:tc>
      </w:tr>
      <w:tr w:rsidR="00806BC9" w14:paraId="053CDC34" w14:textId="77777777" w:rsidTr="00806BC9">
        <w:trPr>
          <w:trHeight w:val="349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FC43B" w14:textId="77777777" w:rsidR="00806BC9" w:rsidRDefault="00806BC9" w:rsidP="00806BC9">
            <w:pPr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Técnico sonido</w:t>
            </w:r>
          </w:p>
        </w:tc>
        <w:tc>
          <w:tcPr>
            <w:tcW w:w="32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7D5D6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35ABF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D095C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0</w:t>
            </w:r>
          </w:p>
        </w:tc>
      </w:tr>
      <w:tr w:rsidR="00806BC9" w14:paraId="498A1B18" w14:textId="77777777" w:rsidTr="00806BC9">
        <w:trPr>
          <w:trHeight w:val="349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858D6" w14:textId="77777777" w:rsidR="00806BC9" w:rsidRDefault="00806BC9" w:rsidP="00806BC9">
            <w:pPr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 xml:space="preserve">Locutor  </w:t>
            </w:r>
          </w:p>
        </w:tc>
        <w:tc>
          <w:tcPr>
            <w:tcW w:w="328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4C816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CAC44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194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96FFD" w14:textId="77777777" w:rsidR="00806BC9" w:rsidRDefault="00806BC9" w:rsidP="00806BC9">
            <w:pPr>
              <w:jc w:val="center"/>
              <w:rPr>
                <w:rFonts w:ascii="Calibri" w:hAnsi="Calibri" w:cs="Calibri"/>
                <w:sz w:val="28"/>
                <w:szCs w:val="28"/>
                <w:lang w:eastAsia="es-ES"/>
              </w:rPr>
            </w:pPr>
            <w:r>
              <w:rPr>
                <w:rFonts w:ascii="Calibri" w:hAnsi="Calibri" w:cs="Calibri"/>
                <w:sz w:val="28"/>
                <w:szCs w:val="28"/>
                <w:lang w:eastAsia="es-ES"/>
              </w:rPr>
              <w:t>0</w:t>
            </w:r>
          </w:p>
        </w:tc>
      </w:tr>
    </w:tbl>
    <w:p w14:paraId="74A3F163" w14:textId="5EAD6644" w:rsidR="00483C87" w:rsidRDefault="00F66443">
      <w:pPr>
        <w:rPr>
          <w:rFonts w:ascii="Calibri" w:hAnsi="Calibri" w:cs="Calibri"/>
          <w:b/>
          <w:bCs/>
          <w:sz w:val="28"/>
          <w:szCs w:val="28"/>
          <w:lang w:eastAsia="es-ES"/>
        </w:rPr>
      </w:pPr>
      <w:r>
        <w:rPr>
          <w:rFonts w:ascii="Calibri" w:hAnsi="Calibri" w:cs="Calibri"/>
          <w:b/>
          <w:bCs/>
          <w:sz w:val="28"/>
          <w:szCs w:val="28"/>
          <w:lang w:eastAsia="es-ES"/>
        </w:rPr>
        <w:t xml:space="preserve">   </w:t>
      </w:r>
    </w:p>
    <w:p w14:paraId="507060B2" w14:textId="77777777" w:rsidR="00483C87" w:rsidRDefault="00483C87">
      <w:pPr>
        <w:rPr>
          <w:rFonts w:ascii="Calibri" w:hAnsi="Calibri" w:cs="Calibri"/>
          <w:b/>
          <w:bCs/>
          <w:sz w:val="28"/>
          <w:szCs w:val="28"/>
          <w:lang w:eastAsia="es-ES"/>
        </w:rPr>
      </w:pPr>
    </w:p>
    <w:p w14:paraId="023A5EB7" w14:textId="77777777" w:rsidR="00483C87" w:rsidRDefault="00483C87">
      <w:pPr>
        <w:rPr>
          <w:rFonts w:ascii="Calibri" w:hAnsi="Calibri" w:cs="Calibri"/>
          <w:b/>
          <w:bCs/>
          <w:sz w:val="28"/>
          <w:szCs w:val="28"/>
          <w:lang w:eastAsia="es-ES"/>
        </w:rPr>
      </w:pPr>
    </w:p>
    <w:sectPr w:rsidR="00483C87">
      <w:headerReference w:type="default" r:id="rId7"/>
      <w:pgSz w:w="11906" w:h="16838"/>
      <w:pgMar w:top="993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6BD1" w14:textId="77777777" w:rsidR="002145DB" w:rsidRDefault="002145DB">
      <w:r>
        <w:separator/>
      </w:r>
    </w:p>
  </w:endnote>
  <w:endnote w:type="continuationSeparator" w:id="0">
    <w:p w14:paraId="106FF0E2" w14:textId="77777777" w:rsidR="002145DB" w:rsidRDefault="0021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42CA" w14:textId="77777777" w:rsidR="002145DB" w:rsidRDefault="002145DB">
      <w:r>
        <w:rPr>
          <w:color w:val="000000"/>
        </w:rPr>
        <w:separator/>
      </w:r>
    </w:p>
  </w:footnote>
  <w:footnote w:type="continuationSeparator" w:id="0">
    <w:p w14:paraId="31EAFF59" w14:textId="77777777" w:rsidR="002145DB" w:rsidRDefault="0021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B6BD" w14:textId="77777777" w:rsidR="00CA6261" w:rsidRDefault="00794A1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D20DA3" wp14:editId="3123F29B">
          <wp:simplePos x="0" y="0"/>
          <wp:positionH relativeFrom="margin">
            <wp:align>left</wp:align>
          </wp:positionH>
          <wp:positionV relativeFrom="paragraph">
            <wp:posOffset>-370840</wp:posOffset>
          </wp:positionV>
          <wp:extent cx="1581655" cy="790827"/>
          <wp:effectExtent l="0" t="0" r="0" b="9525"/>
          <wp:wrapTopAndBottom/>
          <wp:docPr id="945998254" name="Imagen 3" descr="C:\Users\78614000T\AppData\Local\Microsoft\Windows\INetCache\Content.Word\Radio-Realejos-10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655" cy="7908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237"/>
    <w:multiLevelType w:val="multilevel"/>
    <w:tmpl w:val="54CEB9B6"/>
    <w:styleLink w:val="WWOutlineListStyle1"/>
    <w:lvl w:ilvl="0">
      <w:start w:val="1"/>
      <w:numFmt w:val="none"/>
      <w:lvlText w:val=""/>
      <w:lvlJc w:val="left"/>
    </w:lvl>
    <w:lvl w:ilvl="1">
      <w:start w:val="1"/>
      <w:numFmt w:val="decimal"/>
      <w:pStyle w:val="Ttulo2"/>
      <w:lvlText w:val="%2.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ind w:left="2160" w:hanging="720"/>
      </w:pPr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decimal"/>
      <w:pStyle w:val="Ttulo6"/>
      <w:lvlText w:val="%6."/>
      <w:lvlJc w:val="left"/>
      <w:pPr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ind w:left="5760" w:hanging="720"/>
      </w:p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6A714D2A"/>
    <w:multiLevelType w:val="multilevel"/>
    <w:tmpl w:val="F02C89B6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none"/>
      <w:lvlText w:val="%9"/>
      <w:lvlJc w:val="left"/>
    </w:lvl>
  </w:abstractNum>
  <w:num w:numId="1" w16cid:durableId="26951556">
    <w:abstractNumId w:val="0"/>
  </w:num>
  <w:num w:numId="2" w16cid:durableId="93875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C87"/>
    <w:rsid w:val="00067189"/>
    <w:rsid w:val="002145DB"/>
    <w:rsid w:val="00483C87"/>
    <w:rsid w:val="0050361E"/>
    <w:rsid w:val="005D5BEB"/>
    <w:rsid w:val="00794A10"/>
    <w:rsid w:val="00806BC9"/>
    <w:rsid w:val="00BE3A22"/>
    <w:rsid w:val="00C05F82"/>
    <w:rsid w:val="00CA6261"/>
    <w:rsid w:val="00F66443"/>
    <w:rsid w:val="00FD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0422"/>
  <w15:docId w15:val="{44C48812-BBEA-4D90-8C2B-69785E9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">
    <w:name w:val="WW_OutlineListStyle_1"/>
    <w:basedOn w:val="Sinlista"/>
    <w:pPr>
      <w:numPr>
        <w:numId w:val="1"/>
      </w:numPr>
    </w:pPr>
  </w:style>
  <w:style w:type="character" w:customStyle="1" w:styleId="Ttulo2Car">
    <w:name w:val="Título 2 Car"/>
    <w:basedOn w:val="Fuentedeprrafopredeter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OutlineListStyle">
    <w:name w:val="WW_OutlineListStyle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Company>Ayuntamiento de Los Realejos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dc:description/>
  <cp:lastModifiedBy>María José González Hernández</cp:lastModifiedBy>
  <cp:revision>4</cp:revision>
  <cp:lastPrinted>2025-03-12T16:54:00Z</cp:lastPrinted>
  <dcterms:created xsi:type="dcterms:W3CDTF">2025-03-12T16:54:00Z</dcterms:created>
  <dcterms:modified xsi:type="dcterms:W3CDTF">2026-03-22T12:17:00Z</dcterms:modified>
</cp:coreProperties>
</file>