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E8925" w14:textId="77777777" w:rsidR="00DE3CF1" w:rsidRDefault="00F530A3">
      <w:pPr>
        <w:jc w:val="both"/>
        <w:rPr>
          <w:rFonts w:ascii="Calibri" w:hAnsi="Calibri" w:cs="Calibri"/>
          <w:b/>
          <w:bCs/>
          <w:sz w:val="28"/>
          <w:szCs w:val="28"/>
          <w:lang w:eastAsia="es-ES"/>
        </w:rPr>
      </w:pPr>
      <w:r>
        <w:rPr>
          <w:rFonts w:ascii="Calibri" w:hAnsi="Calibri" w:cs="Calibri"/>
          <w:b/>
          <w:bCs/>
          <w:sz w:val="28"/>
          <w:szCs w:val="28"/>
          <w:lang w:eastAsia="es-ES"/>
        </w:rPr>
        <w:t>1053. Información general de las retribuciones del personal funcionario, estatutario y laboral, articulada en función de los niveles y cargos existentes, y en su caso, diferenciando las básicas de las complementarias:</w:t>
      </w:r>
      <w:r>
        <w:rPr>
          <w:rFonts w:ascii="Calibri" w:hAnsi="Calibri" w:cs="Calibri"/>
          <w:b/>
          <w:bCs/>
          <w:sz w:val="28"/>
          <w:szCs w:val="28"/>
          <w:lang w:eastAsia="es-ES"/>
        </w:rPr>
        <w:tab/>
      </w:r>
      <w:r>
        <w:rPr>
          <w:rFonts w:ascii="Calibri" w:hAnsi="Calibri" w:cs="Calibri"/>
          <w:b/>
          <w:bCs/>
          <w:sz w:val="28"/>
          <w:szCs w:val="28"/>
          <w:lang w:eastAsia="es-ES"/>
        </w:rPr>
        <w:tab/>
      </w:r>
      <w:r>
        <w:rPr>
          <w:rFonts w:ascii="Calibri" w:hAnsi="Calibri" w:cs="Calibri"/>
          <w:b/>
          <w:bCs/>
          <w:sz w:val="28"/>
          <w:szCs w:val="28"/>
          <w:lang w:eastAsia="es-ES"/>
        </w:rPr>
        <w:tab/>
      </w:r>
      <w:r>
        <w:rPr>
          <w:rFonts w:ascii="Calibri" w:hAnsi="Calibri" w:cs="Calibri"/>
          <w:b/>
          <w:bCs/>
          <w:sz w:val="28"/>
          <w:szCs w:val="28"/>
          <w:lang w:eastAsia="es-ES"/>
        </w:rPr>
        <w:tab/>
      </w:r>
      <w:r>
        <w:rPr>
          <w:rFonts w:ascii="Calibri" w:hAnsi="Calibri" w:cs="Calibri"/>
          <w:b/>
          <w:bCs/>
          <w:sz w:val="28"/>
          <w:szCs w:val="28"/>
          <w:lang w:eastAsia="es-ES"/>
        </w:rPr>
        <w:tab/>
      </w:r>
    </w:p>
    <w:p w14:paraId="7B302CF9" w14:textId="77777777" w:rsidR="00DE3CF1" w:rsidRDefault="00F530A3">
      <w:pPr>
        <w:jc w:val="both"/>
        <w:rPr>
          <w:rFonts w:ascii="Calibri" w:hAnsi="Calibri" w:cs="Calibri"/>
          <w:b/>
          <w:bCs/>
          <w:sz w:val="28"/>
          <w:szCs w:val="28"/>
          <w:lang w:eastAsia="es-ES"/>
        </w:rPr>
      </w:pPr>
      <w:r>
        <w:rPr>
          <w:rFonts w:ascii="Calibri" w:hAnsi="Calibri" w:cs="Calibri"/>
          <w:b/>
          <w:bCs/>
          <w:sz w:val="28"/>
          <w:szCs w:val="28"/>
          <w:lang w:eastAsia="es-ES"/>
        </w:rPr>
        <w:tab/>
      </w:r>
      <w:r>
        <w:rPr>
          <w:rFonts w:ascii="Calibri" w:hAnsi="Calibri" w:cs="Calibri"/>
          <w:b/>
          <w:bCs/>
          <w:sz w:val="28"/>
          <w:szCs w:val="28"/>
          <w:lang w:eastAsia="es-ES"/>
        </w:rPr>
        <w:tab/>
      </w:r>
      <w:r>
        <w:rPr>
          <w:rFonts w:ascii="Calibri" w:hAnsi="Calibri" w:cs="Calibri"/>
          <w:b/>
          <w:bCs/>
          <w:sz w:val="28"/>
          <w:szCs w:val="28"/>
          <w:lang w:eastAsia="es-ES"/>
        </w:rPr>
        <w:tab/>
      </w:r>
      <w:r>
        <w:rPr>
          <w:rFonts w:ascii="Calibri" w:hAnsi="Calibri" w:cs="Calibri"/>
          <w:b/>
          <w:bCs/>
          <w:sz w:val="28"/>
          <w:szCs w:val="28"/>
          <w:lang w:eastAsia="es-ES"/>
        </w:rPr>
        <w:tab/>
      </w:r>
      <w:r>
        <w:rPr>
          <w:rFonts w:ascii="Calibri" w:hAnsi="Calibri" w:cs="Calibri"/>
          <w:b/>
          <w:bCs/>
          <w:sz w:val="28"/>
          <w:szCs w:val="28"/>
          <w:lang w:eastAsia="es-ES"/>
        </w:rPr>
        <w:tab/>
      </w:r>
    </w:p>
    <w:p w14:paraId="023A592D" w14:textId="582B4E89" w:rsidR="00DE3CF1" w:rsidRDefault="00BD7F32">
      <w:pPr>
        <w:jc w:val="both"/>
        <w:rPr>
          <w:rFonts w:ascii="Calibri" w:hAnsi="Calibri" w:cs="Calibri"/>
          <w:sz w:val="28"/>
          <w:szCs w:val="28"/>
          <w:lang w:eastAsia="es-ES"/>
        </w:rPr>
      </w:pPr>
      <w:r>
        <w:rPr>
          <w:rFonts w:ascii="Calibri" w:hAnsi="Calibri" w:cs="Calibri"/>
          <w:sz w:val="28"/>
          <w:szCs w:val="28"/>
          <w:lang w:eastAsia="es-ES"/>
        </w:rPr>
        <w:t>Datos co</w:t>
      </w:r>
      <w:r w:rsidR="00F530A3">
        <w:rPr>
          <w:rFonts w:ascii="Calibri" w:hAnsi="Calibri" w:cs="Calibri"/>
          <w:sz w:val="28"/>
          <w:szCs w:val="28"/>
          <w:lang w:eastAsia="es-ES"/>
        </w:rPr>
        <w:t>rrespondiente</w:t>
      </w:r>
      <w:r>
        <w:rPr>
          <w:rFonts w:ascii="Calibri" w:hAnsi="Calibri" w:cs="Calibri"/>
          <w:sz w:val="28"/>
          <w:szCs w:val="28"/>
          <w:lang w:eastAsia="es-ES"/>
        </w:rPr>
        <w:t>s</w:t>
      </w:r>
      <w:r w:rsidR="00F530A3">
        <w:rPr>
          <w:rFonts w:ascii="Calibri" w:hAnsi="Calibri" w:cs="Calibri"/>
          <w:sz w:val="28"/>
          <w:szCs w:val="28"/>
          <w:lang w:eastAsia="es-ES"/>
        </w:rPr>
        <w:t xml:space="preserve"> al </w:t>
      </w:r>
      <w:r>
        <w:rPr>
          <w:rFonts w:ascii="Calibri" w:hAnsi="Calibri" w:cs="Calibri"/>
          <w:sz w:val="28"/>
          <w:szCs w:val="28"/>
          <w:lang w:eastAsia="es-ES"/>
        </w:rPr>
        <w:t xml:space="preserve">ejercicio </w:t>
      </w:r>
      <w:r w:rsidR="00F530A3">
        <w:rPr>
          <w:rFonts w:ascii="Calibri" w:hAnsi="Calibri" w:cs="Calibri"/>
          <w:sz w:val="28"/>
          <w:szCs w:val="28"/>
          <w:lang w:eastAsia="es-ES"/>
        </w:rPr>
        <w:t>202</w:t>
      </w:r>
      <w:r>
        <w:rPr>
          <w:rFonts w:ascii="Calibri" w:hAnsi="Calibri" w:cs="Calibri"/>
          <w:sz w:val="28"/>
          <w:szCs w:val="28"/>
          <w:lang w:eastAsia="es-ES"/>
        </w:rPr>
        <w:t>5</w:t>
      </w:r>
      <w:r w:rsidR="00F530A3">
        <w:rPr>
          <w:rFonts w:ascii="Calibri" w:hAnsi="Calibri" w:cs="Calibri"/>
          <w:sz w:val="28"/>
          <w:szCs w:val="28"/>
          <w:lang w:eastAsia="es-ES"/>
        </w:rPr>
        <w:t>:</w:t>
      </w:r>
    </w:p>
    <w:p w14:paraId="137BCB9F" w14:textId="77777777" w:rsidR="00DE3CF1" w:rsidRDefault="00DE3CF1">
      <w:pPr>
        <w:jc w:val="both"/>
        <w:rPr>
          <w:rFonts w:ascii="Calibri" w:hAnsi="Calibri" w:cs="Calibri"/>
          <w:sz w:val="28"/>
          <w:szCs w:val="28"/>
          <w:lang w:eastAsia="es-ES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5"/>
        <w:gridCol w:w="1445"/>
        <w:gridCol w:w="2732"/>
        <w:gridCol w:w="2798"/>
        <w:gridCol w:w="1336"/>
      </w:tblGrid>
      <w:tr w:rsidR="00DE3CF1" w14:paraId="4C263304" w14:textId="77777777">
        <w:trPr>
          <w:trHeight w:val="375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3F560E" w14:textId="77777777" w:rsidR="00DE3CF1" w:rsidRDefault="00F530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N.I.F.</w:t>
            </w: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D4FF8D" w14:textId="77777777" w:rsidR="00DE3CF1" w:rsidRDefault="00F530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Categoría</w:t>
            </w:r>
          </w:p>
        </w:tc>
        <w:tc>
          <w:tcPr>
            <w:tcW w:w="2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C7B00" w14:textId="77777777" w:rsidR="00DE3CF1" w:rsidRDefault="00F530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Total Devengado sueldos</w:t>
            </w: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E75A02" w14:textId="77777777" w:rsidR="00DE3CF1" w:rsidRDefault="00F530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Seg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. Social cargo empresa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74E29C" w14:textId="77777777" w:rsidR="00DE3CF1" w:rsidRDefault="00F530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Total Costo</w:t>
            </w:r>
          </w:p>
        </w:tc>
      </w:tr>
      <w:tr w:rsidR="00CD7B21" w14:paraId="17EE3E4C" w14:textId="77777777">
        <w:trPr>
          <w:trHeight w:val="37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01111" w14:textId="77777777" w:rsid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  <w:t>78613****</w:t>
            </w:r>
          </w:p>
        </w:tc>
        <w:tc>
          <w:tcPr>
            <w:tcW w:w="144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1BB999" w14:textId="77777777" w:rsid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  <w:t>TEC SONIDO</w:t>
            </w:r>
          </w:p>
        </w:tc>
        <w:tc>
          <w:tcPr>
            <w:tcW w:w="273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C2FAC" w14:textId="440D86E2" w:rsidR="00CD7B21" w:rsidRPr="00CD7B21" w:rsidRDefault="00CD7B21" w:rsidP="00CD7B21">
            <w:pPr>
              <w:suppressAutoHyphens w:val="0"/>
              <w:jc w:val="center"/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24.525,45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ADB486" w14:textId="55FC7334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8.150,82</w:t>
            </w:r>
          </w:p>
        </w:tc>
        <w:tc>
          <w:tcPr>
            <w:tcW w:w="13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F346C2" w14:textId="50DC6955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32.676,27</w:t>
            </w:r>
          </w:p>
        </w:tc>
      </w:tr>
      <w:tr w:rsidR="00CD7B21" w14:paraId="2FCFA41E" w14:textId="77777777">
        <w:trPr>
          <w:trHeight w:val="37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89778" w14:textId="77777777" w:rsid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  <w:t>78607****</w:t>
            </w:r>
          </w:p>
        </w:tc>
        <w:tc>
          <w:tcPr>
            <w:tcW w:w="144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7905C" w14:textId="77777777" w:rsid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  <w:t>JEF TECNICO</w:t>
            </w:r>
          </w:p>
        </w:tc>
        <w:tc>
          <w:tcPr>
            <w:tcW w:w="273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AA1B58" w14:textId="32C1BABF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36.248,83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7FDF8" w14:textId="4D25F532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12.434,99</w:t>
            </w:r>
          </w:p>
        </w:tc>
        <w:tc>
          <w:tcPr>
            <w:tcW w:w="13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70ECD" w14:textId="443C67C4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48.683,82</w:t>
            </w:r>
          </w:p>
        </w:tc>
      </w:tr>
      <w:tr w:rsidR="00CD7B21" w14:paraId="54E16F8F" w14:textId="77777777">
        <w:trPr>
          <w:trHeight w:val="37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D7DDFA" w14:textId="77777777" w:rsid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  <w:t>43371****</w:t>
            </w:r>
          </w:p>
        </w:tc>
        <w:tc>
          <w:tcPr>
            <w:tcW w:w="144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B99CF" w14:textId="77777777" w:rsid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  <w:t>LOCUTOR/A</w:t>
            </w:r>
          </w:p>
        </w:tc>
        <w:tc>
          <w:tcPr>
            <w:tcW w:w="273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879CF" w14:textId="5C65938E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23.986,77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5CB58" w14:textId="3FDAA81F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7.227,37</w:t>
            </w:r>
          </w:p>
        </w:tc>
        <w:tc>
          <w:tcPr>
            <w:tcW w:w="13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36E450" w14:textId="42707891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31.214,14</w:t>
            </w:r>
          </w:p>
        </w:tc>
      </w:tr>
      <w:tr w:rsidR="00CD7B21" w14:paraId="5F2A7552" w14:textId="77777777">
        <w:trPr>
          <w:trHeight w:val="37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19804" w14:textId="77777777" w:rsid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  <w:t>78608****</w:t>
            </w:r>
          </w:p>
        </w:tc>
        <w:tc>
          <w:tcPr>
            <w:tcW w:w="144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1BC39" w14:textId="77777777" w:rsid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  <w:t>TEC SONIDO</w:t>
            </w:r>
          </w:p>
        </w:tc>
        <w:tc>
          <w:tcPr>
            <w:tcW w:w="273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ED0B1" w14:textId="6FCE1B34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27.799,22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E8E50C" w14:textId="50F69380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9.641,17</w:t>
            </w:r>
          </w:p>
        </w:tc>
        <w:tc>
          <w:tcPr>
            <w:tcW w:w="13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A7F9E3" w14:textId="1E8567D9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37.440,39</w:t>
            </w:r>
          </w:p>
        </w:tc>
      </w:tr>
      <w:tr w:rsidR="00CD7B21" w14:paraId="595D93F7" w14:textId="77777777">
        <w:trPr>
          <w:trHeight w:val="37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E3AE5E" w14:textId="77777777" w:rsid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  <w:t>43344****</w:t>
            </w:r>
          </w:p>
        </w:tc>
        <w:tc>
          <w:tcPr>
            <w:tcW w:w="144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5355A" w14:textId="77777777" w:rsid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  <w:t>LOCUTOR/A</w:t>
            </w:r>
          </w:p>
        </w:tc>
        <w:tc>
          <w:tcPr>
            <w:tcW w:w="273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C7212" w14:textId="7EEDBB35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23.840,12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B0F51A" w14:textId="0133D61F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8.305,33</w:t>
            </w:r>
          </w:p>
        </w:tc>
        <w:tc>
          <w:tcPr>
            <w:tcW w:w="13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7DB1B" w14:textId="3CAA0C19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32.145,45</w:t>
            </w:r>
          </w:p>
        </w:tc>
      </w:tr>
      <w:tr w:rsidR="00CD7B21" w14:paraId="32265D4C" w14:textId="77777777">
        <w:trPr>
          <w:trHeight w:val="37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25FEA" w14:textId="77777777" w:rsid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  <w:t>54065****</w:t>
            </w:r>
          </w:p>
        </w:tc>
        <w:tc>
          <w:tcPr>
            <w:tcW w:w="144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269782" w14:textId="77777777" w:rsid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  <w:t>LOCUTOR/A</w:t>
            </w:r>
          </w:p>
        </w:tc>
        <w:tc>
          <w:tcPr>
            <w:tcW w:w="273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F27AC" w14:textId="629EF4B2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22.905,71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F1DC54" w14:textId="071E3F43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8.003,28</w:t>
            </w:r>
          </w:p>
        </w:tc>
        <w:tc>
          <w:tcPr>
            <w:tcW w:w="13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9E8377" w14:textId="2E6DA4B7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30.908,99</w:t>
            </w:r>
          </w:p>
        </w:tc>
      </w:tr>
      <w:tr w:rsidR="00CD7B21" w14:paraId="74F92FE2" w14:textId="77777777">
        <w:trPr>
          <w:trHeight w:val="37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60A20" w14:textId="77777777" w:rsid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  <w:t>52830****</w:t>
            </w:r>
          </w:p>
        </w:tc>
        <w:tc>
          <w:tcPr>
            <w:tcW w:w="144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F151D" w14:textId="77777777" w:rsid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  <w:t>LOCUTOR/A</w:t>
            </w:r>
          </w:p>
        </w:tc>
        <w:tc>
          <w:tcPr>
            <w:tcW w:w="273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9C8CF" w14:textId="3F54BCDF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35.974,05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98DC7" w14:textId="30DEA04A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12.194,30</w:t>
            </w:r>
          </w:p>
        </w:tc>
        <w:tc>
          <w:tcPr>
            <w:tcW w:w="13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110AA" w14:textId="67B7F239" w:rsidR="00CD7B21" w:rsidRP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color w:val="000000"/>
                <w:sz w:val="17"/>
                <w:szCs w:val="17"/>
              </w:rPr>
              <w:t>48.168,35</w:t>
            </w:r>
          </w:p>
        </w:tc>
      </w:tr>
      <w:tr w:rsidR="00CD7B21" w14:paraId="561D9A41" w14:textId="77777777">
        <w:trPr>
          <w:trHeight w:val="375"/>
        </w:trPr>
        <w:tc>
          <w:tcPr>
            <w:tcW w:w="14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EE10C" w14:textId="77777777" w:rsidR="00CD7B21" w:rsidRDefault="00CD7B21" w:rsidP="00CD7B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FC4B39" w14:textId="77777777" w:rsidR="00CD7B21" w:rsidRDefault="00CD7B21" w:rsidP="00CD7B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TOTALES</w:t>
            </w:r>
          </w:p>
        </w:tc>
        <w:tc>
          <w:tcPr>
            <w:tcW w:w="273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E9695" w14:textId="16D46F84" w:rsidR="00CD7B21" w:rsidRPr="00CD7B21" w:rsidRDefault="00CD7B21" w:rsidP="00CD7B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195.280,15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3B9E8" w14:textId="6EC6E9A0" w:rsidR="00CD7B21" w:rsidRPr="00CD7B21" w:rsidRDefault="00CD7B21" w:rsidP="00CD7B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65.957,26</w:t>
            </w:r>
          </w:p>
        </w:tc>
        <w:tc>
          <w:tcPr>
            <w:tcW w:w="133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FC2B7" w14:textId="5FFD94B0" w:rsidR="00CD7B21" w:rsidRPr="00CD7B21" w:rsidRDefault="00CD7B21" w:rsidP="00CD7B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D7B21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261.237,41</w:t>
            </w:r>
          </w:p>
        </w:tc>
      </w:tr>
    </w:tbl>
    <w:p w14:paraId="48B39D29" w14:textId="77777777" w:rsidR="00DE3CF1" w:rsidRDefault="00DE3CF1">
      <w:pPr>
        <w:jc w:val="both"/>
        <w:rPr>
          <w:rFonts w:ascii="Calibri" w:hAnsi="Calibri" w:cs="Calibri"/>
          <w:sz w:val="28"/>
          <w:szCs w:val="28"/>
          <w:lang w:eastAsia="es-ES"/>
        </w:rPr>
      </w:pPr>
    </w:p>
    <w:p w14:paraId="2DA0F6CD" w14:textId="77777777" w:rsidR="00DE3CF1" w:rsidRDefault="00DE3CF1">
      <w:pPr>
        <w:jc w:val="both"/>
        <w:rPr>
          <w:rFonts w:ascii="Calibri" w:hAnsi="Calibri" w:cs="Calibri"/>
          <w:sz w:val="28"/>
          <w:szCs w:val="28"/>
          <w:lang w:eastAsia="es-ES"/>
        </w:rPr>
      </w:pPr>
    </w:p>
    <w:p w14:paraId="1328E633" w14:textId="77777777" w:rsidR="00DE3CF1" w:rsidRDefault="00DE3CF1">
      <w:pPr>
        <w:jc w:val="both"/>
        <w:rPr>
          <w:rFonts w:ascii="Calibri" w:hAnsi="Calibri" w:cs="Calibri"/>
          <w:sz w:val="28"/>
          <w:szCs w:val="28"/>
        </w:rPr>
      </w:pPr>
    </w:p>
    <w:p w14:paraId="2313F032" w14:textId="77777777" w:rsidR="00DE3CF1" w:rsidRDefault="00DE3CF1">
      <w:pPr>
        <w:rPr>
          <w:rFonts w:ascii="Calibri" w:hAnsi="Calibri" w:cs="Calibri"/>
          <w:b/>
          <w:bCs/>
          <w:sz w:val="28"/>
          <w:szCs w:val="28"/>
          <w:lang w:eastAsia="es-ES"/>
        </w:rPr>
      </w:pPr>
    </w:p>
    <w:p w14:paraId="4EF27472" w14:textId="77777777" w:rsidR="00DE3CF1" w:rsidRDefault="00DE3CF1">
      <w:pPr>
        <w:rPr>
          <w:rFonts w:ascii="Calibri" w:hAnsi="Calibri" w:cs="Calibri"/>
          <w:b/>
          <w:bCs/>
          <w:sz w:val="28"/>
          <w:szCs w:val="28"/>
          <w:lang w:eastAsia="es-ES"/>
        </w:rPr>
      </w:pPr>
    </w:p>
    <w:p w14:paraId="466A21CA" w14:textId="77777777" w:rsidR="00DE3CF1" w:rsidRDefault="00DE3CF1">
      <w:pPr>
        <w:rPr>
          <w:rFonts w:ascii="Calibri" w:hAnsi="Calibri" w:cs="Calibri"/>
          <w:b/>
          <w:bCs/>
          <w:sz w:val="28"/>
          <w:szCs w:val="28"/>
          <w:lang w:eastAsia="es-ES"/>
        </w:rPr>
      </w:pPr>
    </w:p>
    <w:p w14:paraId="709F1D31" w14:textId="77777777" w:rsidR="00DE3CF1" w:rsidRDefault="00DE3CF1">
      <w:pPr>
        <w:rPr>
          <w:rFonts w:ascii="Calibri" w:hAnsi="Calibri" w:cs="Calibri"/>
          <w:b/>
          <w:bCs/>
          <w:sz w:val="28"/>
          <w:szCs w:val="28"/>
          <w:lang w:eastAsia="es-ES"/>
        </w:rPr>
      </w:pPr>
      <w:bookmarkStart w:id="0" w:name="_GoBack"/>
      <w:bookmarkEnd w:id="0"/>
    </w:p>
    <w:sectPr w:rsidR="00DE3CF1">
      <w:headerReference w:type="default" r:id="rId7"/>
      <w:pgSz w:w="11906" w:h="16838"/>
      <w:pgMar w:top="1440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2683B" w14:textId="77777777" w:rsidR="00285692" w:rsidRDefault="00285692">
      <w:r>
        <w:separator/>
      </w:r>
    </w:p>
  </w:endnote>
  <w:endnote w:type="continuationSeparator" w:id="0">
    <w:p w14:paraId="188FE4A3" w14:textId="77777777" w:rsidR="00285692" w:rsidRDefault="0028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C005E" w14:textId="77777777" w:rsidR="00285692" w:rsidRDefault="00285692">
      <w:r>
        <w:rPr>
          <w:color w:val="000000"/>
        </w:rPr>
        <w:separator/>
      </w:r>
    </w:p>
  </w:footnote>
  <w:footnote w:type="continuationSeparator" w:id="0">
    <w:p w14:paraId="639C7B21" w14:textId="77777777" w:rsidR="00285692" w:rsidRDefault="00285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0274F" w14:textId="77777777" w:rsidR="00DA2152" w:rsidRDefault="00F530A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FB6EF3A" wp14:editId="70823C73">
          <wp:simplePos x="0" y="0"/>
          <wp:positionH relativeFrom="margin">
            <wp:align>left</wp:align>
          </wp:positionH>
          <wp:positionV relativeFrom="paragraph">
            <wp:posOffset>-332740</wp:posOffset>
          </wp:positionV>
          <wp:extent cx="1581655" cy="790827"/>
          <wp:effectExtent l="0" t="0" r="0" b="9525"/>
          <wp:wrapTopAndBottom/>
          <wp:docPr id="1519201671" name="Imagen 3" descr="C:\Users\78614000T\AppData\Local\Microsoft\Windows\INetCache\Content.Word\Radio-Realejos-1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1655" cy="79082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27A07"/>
    <w:multiLevelType w:val="multilevel"/>
    <w:tmpl w:val="54B888A0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2A861513"/>
    <w:multiLevelType w:val="multilevel"/>
    <w:tmpl w:val="4F9443BA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6D330EEC"/>
    <w:multiLevelType w:val="multilevel"/>
    <w:tmpl w:val="4354643A"/>
    <w:styleLink w:val="WWOutlineListStyle2"/>
    <w:lvl w:ilvl="0">
      <w:start w:val="1"/>
      <w:numFmt w:val="none"/>
      <w:lvlText w:val=""/>
      <w:lvlJc w:val="left"/>
    </w:lvl>
    <w:lvl w:ilvl="1">
      <w:start w:val="1"/>
      <w:numFmt w:val="decimal"/>
      <w:pStyle w:val="Ttulo2"/>
      <w:lvlText w:val="%2."/>
      <w:lvlJc w:val="left"/>
      <w:pPr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pStyle w:val="Ttulo6"/>
      <w:lvlText w:val="%6."/>
      <w:lvlJc w:val="left"/>
      <w:pPr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ind w:left="5760" w:hanging="720"/>
      </w:pPr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CF1"/>
    <w:rsid w:val="00285692"/>
    <w:rsid w:val="008C7035"/>
    <w:rsid w:val="008D75B5"/>
    <w:rsid w:val="008E3452"/>
    <w:rsid w:val="00B9563F"/>
    <w:rsid w:val="00BD7F32"/>
    <w:rsid w:val="00CD7B21"/>
    <w:rsid w:val="00DA2152"/>
    <w:rsid w:val="00DE3CF1"/>
    <w:rsid w:val="00E64AFC"/>
    <w:rsid w:val="00F5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EE68"/>
  <w15:docId w15:val="{F78C63A9-EF5C-414D-917A-FC3934FB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pPr>
      <w:keepNext/>
      <w:numPr>
        <w:ilvl w:val="6"/>
        <w:numId w:val="1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2">
    <w:name w:val="WW_OutlineListStyle_2"/>
    <w:basedOn w:val="Sinlista"/>
    <w:pPr>
      <w:numPr>
        <w:numId w:val="1"/>
      </w:numPr>
    </w:pPr>
  </w:style>
  <w:style w:type="character" w:customStyle="1" w:styleId="Ttulo2Car">
    <w:name w:val="Título 2 Car"/>
    <w:basedOn w:val="Fuentedeprrafopredeter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OutlineListStyle1">
    <w:name w:val="WW_OutlineListStyle_1"/>
    <w:basedOn w:val="Sinlista"/>
    <w:pPr>
      <w:numPr>
        <w:numId w:val="2"/>
      </w:numPr>
    </w:pPr>
  </w:style>
  <w:style w:type="numbering" w:customStyle="1" w:styleId="WWOutlineListStyle">
    <w:name w:val="WW_OutlineListStyle"/>
    <w:basedOn w:val="Sin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8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Los Realejos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dc:description/>
  <cp:lastModifiedBy>PAULA</cp:lastModifiedBy>
  <cp:revision>2</cp:revision>
  <cp:lastPrinted>2025-03-12T16:58:00Z</cp:lastPrinted>
  <dcterms:created xsi:type="dcterms:W3CDTF">2026-03-23T15:17:00Z</dcterms:created>
  <dcterms:modified xsi:type="dcterms:W3CDTF">2026-03-23T15:17:00Z</dcterms:modified>
</cp:coreProperties>
</file>