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8F14" w14:textId="62D6A1A5" w:rsidR="00D57D24" w:rsidRDefault="00D57D24" w:rsidP="00095C75">
      <w:pPr>
        <w:jc w:val="both"/>
        <w:rPr>
          <w:rFonts w:cstheme="minorHAnsi"/>
          <w:b/>
          <w:sz w:val="28"/>
          <w:szCs w:val="24"/>
        </w:rPr>
      </w:pPr>
      <w:r w:rsidRPr="00D57D24">
        <w:rPr>
          <w:rFonts w:cstheme="minorHAnsi"/>
          <w:b/>
          <w:sz w:val="28"/>
          <w:szCs w:val="24"/>
        </w:rPr>
        <w:t>1042. Distribución por grupos de clasificación, especificando el tipo de relación funcionarial, estatutaria o laboral y distinguiendo entre los de carrera y los interinos, así como entre los fijos, los indefinidos y los temporales:</w:t>
      </w:r>
    </w:p>
    <w:p w14:paraId="0FDBAE33" w14:textId="2275B288" w:rsidR="00213BFE" w:rsidRPr="00732A90" w:rsidRDefault="00E1784B" w:rsidP="00732A90">
      <w:pPr>
        <w:spacing w:after="120" w:line="240" w:lineRule="auto"/>
        <w:jc w:val="both"/>
        <w:rPr>
          <w:rFonts w:cstheme="minorHAnsi"/>
          <w:iCs/>
          <w:color w:val="000000" w:themeColor="text1"/>
          <w:sz w:val="28"/>
          <w:szCs w:val="28"/>
        </w:rPr>
      </w:pPr>
      <w:r w:rsidRPr="00732A90">
        <w:rPr>
          <w:rFonts w:cstheme="minorHAnsi"/>
          <w:iCs/>
          <w:sz w:val="28"/>
          <w:szCs w:val="28"/>
        </w:rPr>
        <w:t xml:space="preserve">Datos </w:t>
      </w:r>
      <w:r w:rsidR="00213BFE" w:rsidRPr="00732A90">
        <w:rPr>
          <w:rFonts w:cstheme="minorHAnsi"/>
          <w:iCs/>
          <w:sz w:val="28"/>
          <w:szCs w:val="28"/>
        </w:rPr>
        <w:t>correspondiente</w:t>
      </w:r>
      <w:r w:rsidRPr="00732A90">
        <w:rPr>
          <w:rFonts w:cstheme="minorHAnsi"/>
          <w:iCs/>
          <w:sz w:val="28"/>
          <w:szCs w:val="28"/>
        </w:rPr>
        <w:t>s</w:t>
      </w:r>
      <w:r w:rsidR="00213BFE" w:rsidRPr="00732A90">
        <w:rPr>
          <w:rFonts w:cstheme="minorHAnsi"/>
          <w:iCs/>
          <w:sz w:val="28"/>
          <w:szCs w:val="28"/>
        </w:rPr>
        <w:t xml:space="preserve"> a</w:t>
      </w:r>
      <w:r w:rsidRPr="00732A90">
        <w:rPr>
          <w:rFonts w:cstheme="minorHAnsi"/>
          <w:iCs/>
          <w:sz w:val="28"/>
          <w:szCs w:val="28"/>
        </w:rPr>
        <w:t xml:space="preserve">l ejercicio </w:t>
      </w:r>
      <w:r w:rsidR="00213BFE" w:rsidRPr="00732A90">
        <w:rPr>
          <w:rFonts w:cstheme="minorHAnsi"/>
          <w:iCs/>
          <w:sz w:val="28"/>
          <w:szCs w:val="28"/>
        </w:rPr>
        <w:t>20</w:t>
      </w:r>
      <w:r w:rsidR="00017EE5" w:rsidRPr="00732A90">
        <w:rPr>
          <w:rFonts w:cstheme="minorHAnsi"/>
          <w:iCs/>
          <w:sz w:val="28"/>
          <w:szCs w:val="28"/>
        </w:rPr>
        <w:t>2</w:t>
      </w:r>
      <w:r w:rsidR="00EC0891" w:rsidRPr="00732A90">
        <w:rPr>
          <w:rFonts w:cstheme="minorHAnsi"/>
          <w:iCs/>
          <w:sz w:val="28"/>
          <w:szCs w:val="28"/>
        </w:rPr>
        <w:t>5</w:t>
      </w:r>
      <w:r w:rsidR="00213BFE" w:rsidRPr="00732A90">
        <w:rPr>
          <w:rFonts w:cstheme="minorHAnsi"/>
          <w:iCs/>
          <w:sz w:val="28"/>
          <w:szCs w:val="28"/>
        </w:rPr>
        <w:t>:</w:t>
      </w:r>
    </w:p>
    <w:p w14:paraId="62F9D938" w14:textId="77777777" w:rsidR="003B6034" w:rsidRPr="003B6034" w:rsidRDefault="003B6034" w:rsidP="003B6034">
      <w:pPr>
        <w:spacing w:after="120" w:line="240" w:lineRule="auto"/>
        <w:jc w:val="both"/>
        <w:rPr>
          <w:rFonts w:cstheme="minorHAnsi"/>
          <w:iCs/>
          <w:sz w:val="28"/>
          <w:szCs w:val="28"/>
        </w:rPr>
      </w:pPr>
      <w:r w:rsidRPr="003B6034">
        <w:rPr>
          <w:rFonts w:cstheme="minorHAnsi"/>
          <w:iCs/>
          <w:sz w:val="28"/>
          <w:szCs w:val="28"/>
        </w:rPr>
        <w:t>La Fundación Canaria para la Promoción de la Cultura y las Artes en el Norte de Tenerife (FUNCANORTE) no dispone de personal funcionario ni de personal estatutario.</w:t>
      </w:r>
    </w:p>
    <w:p w14:paraId="7F82F133" w14:textId="3061CA11" w:rsidR="00732A90" w:rsidRPr="00732A90" w:rsidRDefault="003B6034" w:rsidP="003B6034">
      <w:pPr>
        <w:spacing w:after="120" w:line="240" w:lineRule="auto"/>
        <w:jc w:val="both"/>
        <w:rPr>
          <w:rFonts w:cstheme="minorHAnsi"/>
          <w:iCs/>
          <w:sz w:val="28"/>
          <w:szCs w:val="28"/>
        </w:rPr>
      </w:pPr>
      <w:r w:rsidRPr="003B6034">
        <w:rPr>
          <w:rFonts w:cstheme="minorHAnsi"/>
          <w:iCs/>
          <w:sz w:val="28"/>
          <w:szCs w:val="28"/>
        </w:rPr>
        <w:t>La totalidad de su plantilla está integrada por personal laboral, distribuido de la siguiente forma: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084"/>
        <w:gridCol w:w="2652"/>
      </w:tblGrid>
      <w:tr w:rsidR="00732A90" w:rsidRPr="00732A90" w14:paraId="51DEC43E" w14:textId="77777777" w:rsidTr="00732A90">
        <w:tc>
          <w:tcPr>
            <w:tcW w:w="3638" w:type="pct"/>
            <w:shd w:val="clear" w:color="auto" w:fill="8DB3E2" w:themeFill="text2" w:themeFillTint="66"/>
          </w:tcPr>
          <w:p w14:paraId="0DCDF367" w14:textId="5A604AE1" w:rsidR="00732A90" w:rsidRPr="00732A90" w:rsidRDefault="003B6034" w:rsidP="00732A90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3B6034">
              <w:rPr>
                <w:b/>
                <w:bCs/>
                <w:sz w:val="28"/>
                <w:szCs w:val="28"/>
              </w:rPr>
              <w:t>Tipo de relación laboral</w:t>
            </w:r>
          </w:p>
        </w:tc>
        <w:tc>
          <w:tcPr>
            <w:tcW w:w="1362" w:type="pct"/>
            <w:shd w:val="clear" w:color="auto" w:fill="8DB3E2" w:themeFill="text2" w:themeFillTint="66"/>
          </w:tcPr>
          <w:p w14:paraId="30FF6BFE" w14:textId="77777777" w:rsidR="00732A90" w:rsidRPr="00732A90" w:rsidRDefault="00732A90" w:rsidP="00732A90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732A90">
              <w:rPr>
                <w:b/>
                <w:bCs/>
                <w:sz w:val="28"/>
                <w:szCs w:val="28"/>
              </w:rPr>
              <w:t>Número de efectivos</w:t>
            </w:r>
          </w:p>
        </w:tc>
      </w:tr>
      <w:tr w:rsidR="00732A90" w:rsidRPr="00732A90" w14:paraId="452C73FD" w14:textId="77777777" w:rsidTr="00732A90">
        <w:tc>
          <w:tcPr>
            <w:tcW w:w="3638" w:type="pct"/>
          </w:tcPr>
          <w:p w14:paraId="6A1B579C" w14:textId="479B5E00" w:rsidR="00732A90" w:rsidRPr="00732A90" w:rsidRDefault="003B6034" w:rsidP="00732A90">
            <w:pPr>
              <w:spacing w:after="120"/>
              <w:rPr>
                <w:sz w:val="28"/>
                <w:szCs w:val="28"/>
              </w:rPr>
            </w:pPr>
            <w:r w:rsidRPr="003B6034">
              <w:rPr>
                <w:sz w:val="28"/>
                <w:szCs w:val="28"/>
              </w:rPr>
              <w:t>Personal laboral fijo</w:t>
            </w:r>
          </w:p>
        </w:tc>
        <w:tc>
          <w:tcPr>
            <w:tcW w:w="1362" w:type="pct"/>
          </w:tcPr>
          <w:p w14:paraId="35FCFAC0" w14:textId="77777777" w:rsidR="00732A90" w:rsidRPr="00732A90" w:rsidRDefault="00732A90" w:rsidP="00732A90">
            <w:pPr>
              <w:spacing w:after="120"/>
              <w:jc w:val="center"/>
              <w:rPr>
                <w:sz w:val="28"/>
                <w:szCs w:val="28"/>
              </w:rPr>
            </w:pPr>
            <w:r w:rsidRPr="00732A90">
              <w:rPr>
                <w:sz w:val="28"/>
                <w:szCs w:val="28"/>
              </w:rPr>
              <w:t>11</w:t>
            </w:r>
          </w:p>
        </w:tc>
      </w:tr>
      <w:tr w:rsidR="00732A90" w:rsidRPr="00732A90" w14:paraId="05C8720B" w14:textId="77777777" w:rsidTr="00732A90">
        <w:tc>
          <w:tcPr>
            <w:tcW w:w="3638" w:type="pct"/>
          </w:tcPr>
          <w:p w14:paraId="556A7B63" w14:textId="2D7DD18F" w:rsidR="00732A90" w:rsidRPr="00732A90" w:rsidRDefault="003B6034" w:rsidP="00732A90">
            <w:pPr>
              <w:spacing w:after="120"/>
              <w:rPr>
                <w:sz w:val="28"/>
                <w:szCs w:val="28"/>
              </w:rPr>
            </w:pPr>
            <w:r w:rsidRPr="003B6034">
              <w:rPr>
                <w:sz w:val="28"/>
                <w:szCs w:val="28"/>
              </w:rPr>
              <w:t>Personal laboral indefinido</w:t>
            </w:r>
          </w:p>
        </w:tc>
        <w:tc>
          <w:tcPr>
            <w:tcW w:w="1362" w:type="pct"/>
          </w:tcPr>
          <w:p w14:paraId="710C73EE" w14:textId="77777777" w:rsidR="00732A90" w:rsidRPr="00732A90" w:rsidRDefault="00732A90" w:rsidP="00732A90">
            <w:pPr>
              <w:spacing w:after="120"/>
              <w:jc w:val="center"/>
              <w:rPr>
                <w:sz w:val="28"/>
                <w:szCs w:val="28"/>
              </w:rPr>
            </w:pPr>
            <w:r w:rsidRPr="00732A90">
              <w:rPr>
                <w:sz w:val="28"/>
                <w:szCs w:val="28"/>
              </w:rPr>
              <w:t>2</w:t>
            </w:r>
          </w:p>
        </w:tc>
      </w:tr>
      <w:tr w:rsidR="00732A90" w:rsidRPr="00732A90" w14:paraId="437FD516" w14:textId="77777777" w:rsidTr="00732A90">
        <w:tc>
          <w:tcPr>
            <w:tcW w:w="3638" w:type="pct"/>
          </w:tcPr>
          <w:p w14:paraId="75CBB7C8" w14:textId="29806E28" w:rsidR="00732A90" w:rsidRPr="00732A90" w:rsidRDefault="00E572A1" w:rsidP="00732A90">
            <w:pPr>
              <w:spacing w:after="120"/>
              <w:rPr>
                <w:sz w:val="28"/>
                <w:szCs w:val="28"/>
              </w:rPr>
            </w:pPr>
            <w:r w:rsidRPr="00E572A1">
              <w:rPr>
                <w:sz w:val="28"/>
                <w:szCs w:val="28"/>
                <w:lang w:val="es-ES"/>
              </w:rPr>
              <w:t>Personal laboral temporal</w:t>
            </w:r>
          </w:p>
        </w:tc>
        <w:tc>
          <w:tcPr>
            <w:tcW w:w="1362" w:type="pct"/>
          </w:tcPr>
          <w:p w14:paraId="23565ECE" w14:textId="77777777" w:rsidR="00732A90" w:rsidRPr="00732A90" w:rsidRDefault="00732A90" w:rsidP="00732A90">
            <w:pPr>
              <w:spacing w:after="120"/>
              <w:jc w:val="center"/>
              <w:rPr>
                <w:sz w:val="28"/>
                <w:szCs w:val="28"/>
              </w:rPr>
            </w:pPr>
            <w:r w:rsidRPr="00732A90">
              <w:rPr>
                <w:sz w:val="28"/>
                <w:szCs w:val="28"/>
              </w:rPr>
              <w:t>1</w:t>
            </w:r>
          </w:p>
        </w:tc>
      </w:tr>
      <w:tr w:rsidR="00732A90" w:rsidRPr="00732A90" w14:paraId="0C12A307" w14:textId="77777777" w:rsidTr="00732A90">
        <w:tc>
          <w:tcPr>
            <w:tcW w:w="3638" w:type="pct"/>
          </w:tcPr>
          <w:p w14:paraId="1A1E7513" w14:textId="77777777" w:rsidR="00732A90" w:rsidRPr="00732A90" w:rsidRDefault="00732A90" w:rsidP="00732A90">
            <w:pPr>
              <w:spacing w:after="120"/>
              <w:jc w:val="right"/>
              <w:rPr>
                <w:b/>
                <w:bCs/>
                <w:sz w:val="28"/>
                <w:szCs w:val="28"/>
              </w:rPr>
            </w:pPr>
            <w:r w:rsidRPr="00732A90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362" w:type="pct"/>
          </w:tcPr>
          <w:p w14:paraId="1D7E29B4" w14:textId="77777777" w:rsidR="00732A90" w:rsidRPr="00732A90" w:rsidRDefault="00732A90" w:rsidP="00732A90">
            <w:pPr>
              <w:spacing w:after="120"/>
              <w:jc w:val="center"/>
              <w:rPr>
                <w:sz w:val="28"/>
                <w:szCs w:val="28"/>
              </w:rPr>
            </w:pPr>
            <w:r w:rsidRPr="00732A90">
              <w:rPr>
                <w:sz w:val="28"/>
                <w:szCs w:val="28"/>
              </w:rPr>
              <w:t>14</w:t>
            </w:r>
          </w:p>
        </w:tc>
      </w:tr>
    </w:tbl>
    <w:p w14:paraId="54231D62" w14:textId="77777777" w:rsidR="00732A90" w:rsidRPr="00732A90" w:rsidRDefault="00732A90" w:rsidP="00732A90">
      <w:pPr>
        <w:spacing w:after="120" w:line="240" w:lineRule="auto"/>
        <w:jc w:val="both"/>
        <w:rPr>
          <w:rFonts w:cstheme="minorHAnsi"/>
          <w:iCs/>
          <w:sz w:val="28"/>
          <w:szCs w:val="28"/>
        </w:rPr>
      </w:pPr>
    </w:p>
    <w:p w14:paraId="5B66212C" w14:textId="77777777" w:rsidR="003B6034" w:rsidRPr="003B6034" w:rsidRDefault="003B6034" w:rsidP="003B6034">
      <w:pPr>
        <w:spacing w:after="120" w:line="240" w:lineRule="auto"/>
        <w:jc w:val="both"/>
        <w:rPr>
          <w:rFonts w:cstheme="minorHAnsi"/>
          <w:iCs/>
          <w:sz w:val="28"/>
          <w:szCs w:val="28"/>
        </w:rPr>
      </w:pPr>
      <w:r w:rsidRPr="003B6034">
        <w:rPr>
          <w:rFonts w:cstheme="minorHAnsi"/>
          <w:iCs/>
          <w:sz w:val="28"/>
          <w:szCs w:val="28"/>
        </w:rPr>
        <w:t>Por tanto, a 31 de diciembre de 2025 la plantilla de la Fundación está compuesta por 14 trabajadores, de los cuales 13 mantienen una relación laboral fija y 1 una relación laboral temporal.</w:t>
      </w:r>
    </w:p>
    <w:p w14:paraId="28000E4C" w14:textId="78138A9E" w:rsidR="00DA2C9B" w:rsidRPr="003B6034" w:rsidRDefault="003B6034" w:rsidP="003B6034">
      <w:pPr>
        <w:spacing w:after="120" w:line="240" w:lineRule="auto"/>
        <w:jc w:val="both"/>
        <w:rPr>
          <w:rFonts w:cstheme="minorHAnsi"/>
          <w:iCs/>
          <w:sz w:val="28"/>
          <w:szCs w:val="28"/>
        </w:rPr>
      </w:pPr>
      <w:r w:rsidRPr="003B6034">
        <w:rPr>
          <w:rFonts w:cstheme="minorHAnsi"/>
          <w:iCs/>
          <w:sz w:val="28"/>
          <w:szCs w:val="28"/>
        </w:rPr>
        <w:t>La Fundación no dispone de personal funcionario de carrera, personal funcionario interino ni personal estatutario.</w:t>
      </w:r>
    </w:p>
    <w:sectPr w:rsidR="00DA2C9B" w:rsidRPr="003B6034" w:rsidSect="00732A9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4F478" w14:textId="77777777" w:rsidR="00A14FA2" w:rsidRDefault="00A14FA2" w:rsidP="00095C75">
      <w:pPr>
        <w:spacing w:after="0" w:line="240" w:lineRule="auto"/>
      </w:pPr>
      <w:r>
        <w:separator/>
      </w:r>
    </w:p>
  </w:endnote>
  <w:endnote w:type="continuationSeparator" w:id="0">
    <w:p w14:paraId="7828D6E3" w14:textId="77777777" w:rsidR="00A14FA2" w:rsidRDefault="00A14FA2" w:rsidP="0009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AABE" w14:textId="77777777" w:rsidR="00A14FA2" w:rsidRDefault="00A14FA2" w:rsidP="00095C75">
      <w:pPr>
        <w:spacing w:after="0" w:line="240" w:lineRule="auto"/>
      </w:pPr>
      <w:r>
        <w:separator/>
      </w:r>
    </w:p>
  </w:footnote>
  <w:footnote w:type="continuationSeparator" w:id="0">
    <w:p w14:paraId="3C291A18" w14:textId="77777777" w:rsidR="00A14FA2" w:rsidRDefault="00A14FA2" w:rsidP="00095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1C2F" w14:textId="77777777" w:rsidR="00095C75" w:rsidRDefault="00095C75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47238C2C" wp14:editId="3615B411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858520" cy="895350"/>
          <wp:effectExtent l="0" t="0" r="0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65" cy="897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B76C4"/>
    <w:multiLevelType w:val="hybridMultilevel"/>
    <w:tmpl w:val="EE8C06D2"/>
    <w:lvl w:ilvl="0" w:tplc="8C64739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17EE5"/>
    <w:rsid w:val="000845BF"/>
    <w:rsid w:val="00087AE2"/>
    <w:rsid w:val="00095C75"/>
    <w:rsid w:val="00110642"/>
    <w:rsid w:val="00174B60"/>
    <w:rsid w:val="001B120C"/>
    <w:rsid w:val="00213BFE"/>
    <w:rsid w:val="00283F70"/>
    <w:rsid w:val="0028446E"/>
    <w:rsid w:val="00290534"/>
    <w:rsid w:val="002C19F6"/>
    <w:rsid w:val="003109E5"/>
    <w:rsid w:val="003B6034"/>
    <w:rsid w:val="003F1AD1"/>
    <w:rsid w:val="00406898"/>
    <w:rsid w:val="004E7BDA"/>
    <w:rsid w:val="00580BB9"/>
    <w:rsid w:val="005D40DF"/>
    <w:rsid w:val="00622C9D"/>
    <w:rsid w:val="00656CB3"/>
    <w:rsid w:val="00680443"/>
    <w:rsid w:val="0068282C"/>
    <w:rsid w:val="00732A90"/>
    <w:rsid w:val="00773CAB"/>
    <w:rsid w:val="0079771E"/>
    <w:rsid w:val="007A5F31"/>
    <w:rsid w:val="008752E4"/>
    <w:rsid w:val="00876D42"/>
    <w:rsid w:val="00922C04"/>
    <w:rsid w:val="00945A5A"/>
    <w:rsid w:val="00A14FA2"/>
    <w:rsid w:val="00A365AD"/>
    <w:rsid w:val="00B24FAA"/>
    <w:rsid w:val="00B370B9"/>
    <w:rsid w:val="00B727CD"/>
    <w:rsid w:val="00B8400A"/>
    <w:rsid w:val="00BD196C"/>
    <w:rsid w:val="00BE2E40"/>
    <w:rsid w:val="00C814FD"/>
    <w:rsid w:val="00CC4FD4"/>
    <w:rsid w:val="00CC7D38"/>
    <w:rsid w:val="00D028A7"/>
    <w:rsid w:val="00D10A1C"/>
    <w:rsid w:val="00D142EF"/>
    <w:rsid w:val="00D57D24"/>
    <w:rsid w:val="00D76C8D"/>
    <w:rsid w:val="00DA2C9B"/>
    <w:rsid w:val="00DF7035"/>
    <w:rsid w:val="00E1784B"/>
    <w:rsid w:val="00E572A1"/>
    <w:rsid w:val="00EC0891"/>
    <w:rsid w:val="00ED092C"/>
    <w:rsid w:val="00EE280E"/>
    <w:rsid w:val="00F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6812B"/>
  <w15:docId w15:val="{FCF4FAAC-33DF-47CA-8090-32411B6D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B727CD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5C75"/>
  </w:style>
  <w:style w:type="paragraph" w:styleId="Piedepgina">
    <w:name w:val="footer"/>
    <w:basedOn w:val="Normal"/>
    <w:link w:val="PiedepginaCar"/>
    <w:uiPriority w:val="99"/>
    <w:unhideWhenUsed/>
    <w:rsid w:val="000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C75"/>
  </w:style>
  <w:style w:type="paragraph" w:styleId="Prrafodelista">
    <w:name w:val="List Paragraph"/>
    <w:basedOn w:val="Normal"/>
    <w:uiPriority w:val="34"/>
    <w:qFormat/>
    <w:rsid w:val="00213BFE"/>
    <w:pPr>
      <w:ind w:left="720"/>
      <w:contextualSpacing/>
    </w:pPr>
  </w:style>
  <w:style w:type="table" w:styleId="Tablaconcuadrcula">
    <w:name w:val="Table Grid"/>
    <w:basedOn w:val="Tablanormal"/>
    <w:uiPriority w:val="59"/>
    <w:rsid w:val="00732A9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5</cp:revision>
  <cp:lastPrinted>2020-06-15T13:25:00Z</cp:lastPrinted>
  <dcterms:created xsi:type="dcterms:W3CDTF">2026-03-20T10:04:00Z</dcterms:created>
  <dcterms:modified xsi:type="dcterms:W3CDTF">2026-06-11T11:20:00Z</dcterms:modified>
</cp:coreProperties>
</file>