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6D95A" w14:textId="77777777" w:rsidR="0022410D" w:rsidRPr="00B2206E" w:rsidRDefault="0022410D" w:rsidP="0022410D">
      <w:pPr>
        <w:jc w:val="both"/>
        <w:rPr>
          <w:rFonts w:cstheme="minorHAnsi"/>
          <w:b/>
          <w:sz w:val="28"/>
          <w:szCs w:val="28"/>
        </w:rPr>
      </w:pPr>
      <w:r w:rsidRPr="00B2206E">
        <w:rPr>
          <w:rFonts w:cstheme="minorHAnsi"/>
          <w:b/>
          <w:sz w:val="28"/>
          <w:szCs w:val="28"/>
        </w:rPr>
        <w:t>1142. Composición y convocatorias de la mesa o del órgano de contratación, y en el caso del sector público local, forma de designación:</w:t>
      </w:r>
    </w:p>
    <w:p w14:paraId="5F21F09E" w14:textId="426A029B" w:rsidR="0013384A" w:rsidRPr="00B2206E" w:rsidRDefault="000453E4" w:rsidP="0013384A">
      <w:pPr>
        <w:jc w:val="both"/>
        <w:rPr>
          <w:rFonts w:cstheme="minorHAnsi"/>
          <w:b/>
          <w:sz w:val="28"/>
          <w:szCs w:val="28"/>
        </w:rPr>
      </w:pPr>
      <w:r w:rsidRPr="00B2206E">
        <w:rPr>
          <w:rFonts w:cstheme="minorHAnsi"/>
          <w:bCs/>
          <w:sz w:val="28"/>
          <w:szCs w:val="28"/>
        </w:rPr>
        <w:t>Datos correspondientes al e</w:t>
      </w:r>
      <w:r w:rsidR="005F11E0" w:rsidRPr="00B2206E">
        <w:rPr>
          <w:rFonts w:cstheme="minorHAnsi"/>
          <w:bCs/>
          <w:sz w:val="28"/>
          <w:szCs w:val="28"/>
        </w:rPr>
        <w:t>jercicio 2025</w:t>
      </w:r>
      <w:r w:rsidR="0013384A" w:rsidRPr="00B2206E">
        <w:rPr>
          <w:rFonts w:cstheme="minorHAnsi"/>
          <w:bCs/>
          <w:sz w:val="28"/>
          <w:szCs w:val="28"/>
        </w:rPr>
        <w:t>:</w:t>
      </w:r>
    </w:p>
    <w:tbl>
      <w:tblPr>
        <w:tblStyle w:val="Tablaconcuadrcula"/>
        <w:tblW w:w="5000" w:type="pct"/>
        <w:jc w:val="center"/>
        <w:tblInd w:w="0" w:type="dxa"/>
        <w:tblLook w:val="04A0" w:firstRow="1" w:lastRow="0" w:firstColumn="1" w:lastColumn="0" w:noHBand="0" w:noVBand="1"/>
      </w:tblPr>
      <w:tblGrid>
        <w:gridCol w:w="4106"/>
        <w:gridCol w:w="3811"/>
        <w:gridCol w:w="1819"/>
      </w:tblGrid>
      <w:tr w:rsidR="0013384A" w:rsidRPr="00B2206E" w14:paraId="5D7F6C79" w14:textId="77777777" w:rsidTr="00900047">
        <w:trPr>
          <w:jc w:val="center"/>
        </w:trPr>
        <w:tc>
          <w:tcPr>
            <w:tcW w:w="21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418BEE2" w14:textId="77777777" w:rsidR="0013384A" w:rsidRPr="00B2206E" w:rsidRDefault="0013384A" w:rsidP="00900047">
            <w:pPr>
              <w:jc w:val="center"/>
              <w:rPr>
                <w:rFonts w:cstheme="minorHAnsi"/>
                <w:b/>
                <w:sz w:val="24"/>
                <w:szCs w:val="24"/>
              </w:rPr>
            </w:pPr>
            <w:r w:rsidRPr="00B2206E">
              <w:rPr>
                <w:rFonts w:cstheme="minorHAnsi"/>
                <w:b/>
                <w:sz w:val="24"/>
                <w:szCs w:val="24"/>
              </w:rPr>
              <w:t>MESA DE CONTRATACIÓN</w:t>
            </w:r>
          </w:p>
        </w:tc>
        <w:tc>
          <w:tcPr>
            <w:tcW w:w="1957"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345FA3A4" w14:textId="77777777" w:rsidR="0013384A" w:rsidRPr="00B2206E" w:rsidRDefault="0013384A">
            <w:pPr>
              <w:jc w:val="center"/>
              <w:rPr>
                <w:rFonts w:cstheme="minorHAnsi"/>
                <w:b/>
                <w:sz w:val="24"/>
                <w:szCs w:val="24"/>
              </w:rPr>
            </w:pPr>
            <w:r w:rsidRPr="00B2206E">
              <w:rPr>
                <w:rFonts w:cstheme="minorHAnsi"/>
                <w:b/>
                <w:sz w:val="24"/>
                <w:szCs w:val="24"/>
              </w:rPr>
              <w:t>COMPOSICIÓN</w:t>
            </w:r>
          </w:p>
        </w:tc>
        <w:tc>
          <w:tcPr>
            <w:tcW w:w="934"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5415A59D" w14:textId="77777777" w:rsidR="0013384A" w:rsidRPr="00B2206E" w:rsidRDefault="0013384A">
            <w:pPr>
              <w:jc w:val="center"/>
              <w:rPr>
                <w:rFonts w:cstheme="minorHAnsi"/>
                <w:b/>
                <w:sz w:val="24"/>
                <w:szCs w:val="24"/>
              </w:rPr>
            </w:pPr>
            <w:r w:rsidRPr="00B2206E">
              <w:rPr>
                <w:rFonts w:cstheme="minorHAnsi"/>
                <w:b/>
                <w:sz w:val="24"/>
                <w:szCs w:val="24"/>
              </w:rPr>
              <w:t>FECHA CELEBRACIÓN</w:t>
            </w:r>
          </w:p>
        </w:tc>
      </w:tr>
      <w:tr w:rsidR="0013384A" w:rsidRPr="00B2206E" w14:paraId="07E4EC9B"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hideMark/>
          </w:tcPr>
          <w:p w14:paraId="7C714222" w14:textId="6B96CFBE" w:rsidR="0013384A" w:rsidRPr="00B2206E" w:rsidRDefault="00F63E9A" w:rsidP="00900047">
            <w:pPr>
              <w:jc w:val="both"/>
              <w:rPr>
                <w:rFonts w:cstheme="minorHAnsi"/>
                <w:bCs/>
                <w:sz w:val="24"/>
                <w:szCs w:val="24"/>
              </w:rPr>
            </w:pPr>
            <w:r w:rsidRPr="00B2206E">
              <w:rPr>
                <w:rFonts w:cstheme="minorHAnsi"/>
                <w:bCs/>
                <w:sz w:val="24"/>
                <w:szCs w:val="24"/>
              </w:rPr>
              <w:t xml:space="preserve">Expediente de contratación del </w:t>
            </w:r>
            <w:r w:rsidR="004F29EA" w:rsidRPr="00B2206E">
              <w:rPr>
                <w:rFonts w:cstheme="minorHAnsi"/>
                <w:bCs/>
                <w:sz w:val="24"/>
                <w:szCs w:val="24"/>
              </w:rPr>
              <w:t>servicio de mantenimiento extraordinario de la flota de vehículos de las Empresas Públicas municipales</w:t>
            </w:r>
            <w:r w:rsidR="00EE0229" w:rsidRPr="00B2206E">
              <w:rPr>
                <w:rFonts w:cstheme="minorHAnsi"/>
                <w:bCs/>
                <w:sz w:val="24"/>
                <w:szCs w:val="24"/>
              </w:rPr>
              <w:t xml:space="preserve">. Expediente </w:t>
            </w:r>
            <w:r w:rsidR="004F29EA" w:rsidRPr="00B2206E">
              <w:rPr>
                <w:rFonts w:cstheme="minorHAnsi"/>
                <w:bCs/>
                <w:sz w:val="24"/>
                <w:szCs w:val="24"/>
              </w:rPr>
              <w:t>2024</w:t>
            </w:r>
            <w:r w:rsidR="00EE0229" w:rsidRPr="00B2206E">
              <w:rPr>
                <w:rFonts w:cstheme="minorHAnsi"/>
                <w:bCs/>
                <w:sz w:val="24"/>
                <w:szCs w:val="24"/>
              </w:rPr>
              <w:t>/</w:t>
            </w:r>
            <w:r w:rsidR="004F29EA" w:rsidRPr="00B2206E">
              <w:rPr>
                <w:rFonts w:cstheme="minorHAnsi"/>
                <w:bCs/>
                <w:sz w:val="24"/>
                <w:szCs w:val="24"/>
              </w:rPr>
              <w:t>10466</w:t>
            </w:r>
            <w:r w:rsidR="00EE0229" w:rsidRPr="00B2206E">
              <w:rPr>
                <w:rFonts w:cstheme="minorHAnsi"/>
                <w:bCs/>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hideMark/>
          </w:tcPr>
          <w:p w14:paraId="5108C984" w14:textId="4F6E7C21" w:rsidR="0013384A" w:rsidRPr="00B2206E" w:rsidRDefault="001A42CC" w:rsidP="00D650A2">
            <w:pPr>
              <w:jc w:val="both"/>
              <w:rPr>
                <w:rFonts w:cstheme="minorHAnsi"/>
                <w:bCs/>
                <w:sz w:val="24"/>
                <w:szCs w:val="24"/>
              </w:rPr>
            </w:pPr>
            <w:r w:rsidRPr="00B2206E">
              <w:rPr>
                <w:rFonts w:cstheme="minorHAnsi"/>
                <w:bCs/>
                <w:sz w:val="24"/>
                <w:szCs w:val="24"/>
              </w:rPr>
              <w:t>President</w:t>
            </w:r>
            <w:r w:rsidR="00312736" w:rsidRPr="00B2206E">
              <w:rPr>
                <w:rFonts w:cstheme="minorHAnsi"/>
                <w:bCs/>
                <w:sz w:val="24"/>
                <w:szCs w:val="24"/>
              </w:rPr>
              <w:t>e</w:t>
            </w:r>
            <w:r w:rsidRPr="00B2206E">
              <w:rPr>
                <w:rFonts w:cstheme="minorHAnsi"/>
                <w:bCs/>
                <w:sz w:val="24"/>
                <w:szCs w:val="24"/>
              </w:rPr>
              <w:t xml:space="preserve">: Domingo García Ruiz (por delegación de la Presidencia de la Empresa Pública de Servicios del Excmo. Ayuntamiento de Los Realejos –REALSERV-). </w:t>
            </w:r>
          </w:p>
          <w:p w14:paraId="628C9C07" w14:textId="77777777" w:rsidR="001A42CC" w:rsidRPr="00B2206E" w:rsidRDefault="001A42CC" w:rsidP="00D650A2">
            <w:pPr>
              <w:jc w:val="both"/>
              <w:rPr>
                <w:rFonts w:cstheme="minorHAnsi"/>
                <w:bCs/>
                <w:sz w:val="24"/>
                <w:szCs w:val="24"/>
              </w:rPr>
            </w:pPr>
          </w:p>
          <w:p w14:paraId="06E65AB7" w14:textId="77777777" w:rsidR="001A42CC" w:rsidRPr="00B2206E" w:rsidRDefault="001A42CC" w:rsidP="00D650A2">
            <w:pPr>
              <w:jc w:val="both"/>
              <w:rPr>
                <w:rFonts w:cstheme="minorHAnsi"/>
                <w:bCs/>
                <w:sz w:val="24"/>
                <w:szCs w:val="24"/>
              </w:rPr>
            </w:pPr>
            <w:r w:rsidRPr="00B2206E">
              <w:rPr>
                <w:rFonts w:cstheme="minorHAnsi"/>
                <w:bCs/>
                <w:sz w:val="24"/>
                <w:szCs w:val="24"/>
              </w:rPr>
              <w:t>Vocales: Diego Luis Álvarez (trabajador de la Empresa Pública de Servicios del Ayuntamiento de Los Realejos), Ricardo Ramírez García (Gerente de la Empresa Pública de Servicios del Ayuntamiento de Los Realejos), José Luis Socas García (Técnico de Administración General del Excmo. Ayuntamiento de Los Realejos) y Francisco Rodríguez Pérez (Interventor Accidental del Excmo. Ayuntamiento de Los Realejos).</w:t>
            </w:r>
          </w:p>
          <w:p w14:paraId="1156B707" w14:textId="77777777" w:rsidR="001A42CC" w:rsidRPr="00B2206E" w:rsidRDefault="001A42CC" w:rsidP="00D650A2">
            <w:pPr>
              <w:jc w:val="both"/>
              <w:rPr>
                <w:rFonts w:cstheme="minorHAnsi"/>
                <w:bCs/>
                <w:sz w:val="24"/>
                <w:szCs w:val="24"/>
              </w:rPr>
            </w:pPr>
          </w:p>
          <w:p w14:paraId="76EE7DF3" w14:textId="7BB9B456" w:rsidR="001A42CC" w:rsidRPr="00B2206E" w:rsidRDefault="001A42CC" w:rsidP="00D650A2">
            <w:pPr>
              <w:jc w:val="both"/>
              <w:rPr>
                <w:rFonts w:cstheme="minorHAnsi"/>
                <w:bCs/>
                <w:sz w:val="24"/>
                <w:szCs w:val="24"/>
              </w:rPr>
            </w:pPr>
            <w:r w:rsidRPr="00B2206E">
              <w:rPr>
                <w:rFonts w:cstheme="minorHAnsi"/>
                <w:bCs/>
                <w:sz w:val="24"/>
                <w:szCs w:val="24"/>
              </w:rPr>
              <w:t xml:space="preserve">Secretaria: María José González Hernández,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 En la sesión de 20 de marzo de 2025, realizó las funciones de </w:t>
            </w:r>
            <w:proofErr w:type="gramStart"/>
            <w:r w:rsidRPr="00B2206E">
              <w:rPr>
                <w:rFonts w:cstheme="minorHAnsi"/>
                <w:bCs/>
                <w:sz w:val="24"/>
                <w:szCs w:val="24"/>
              </w:rPr>
              <w:t>Secretaria</w:t>
            </w:r>
            <w:proofErr w:type="gramEnd"/>
            <w:r w:rsidRPr="00B2206E">
              <w:rPr>
                <w:rFonts w:cstheme="minorHAnsi"/>
                <w:bCs/>
                <w:sz w:val="24"/>
                <w:szCs w:val="24"/>
              </w:rPr>
              <w:t xml:space="preserve"> de la Mesa Macarena Rodríguez Fumero (por sustitución). </w:t>
            </w:r>
          </w:p>
        </w:tc>
        <w:tc>
          <w:tcPr>
            <w:tcW w:w="934" w:type="pct"/>
            <w:tcBorders>
              <w:top w:val="single" w:sz="4" w:space="0" w:color="auto"/>
              <w:left w:val="single" w:sz="4" w:space="0" w:color="auto"/>
              <w:bottom w:val="single" w:sz="4" w:space="0" w:color="auto"/>
              <w:right w:val="single" w:sz="4" w:space="0" w:color="auto"/>
            </w:tcBorders>
            <w:vAlign w:val="center"/>
            <w:hideMark/>
          </w:tcPr>
          <w:p w14:paraId="3662D07C" w14:textId="3CD32DD7" w:rsidR="0013384A" w:rsidRPr="00B2206E" w:rsidRDefault="001A42CC">
            <w:pPr>
              <w:jc w:val="center"/>
              <w:rPr>
                <w:rFonts w:cstheme="minorHAnsi"/>
                <w:bCs/>
                <w:sz w:val="24"/>
                <w:szCs w:val="24"/>
              </w:rPr>
            </w:pPr>
            <w:r w:rsidRPr="00B2206E">
              <w:rPr>
                <w:rFonts w:cstheme="minorHAnsi"/>
                <w:bCs/>
                <w:sz w:val="24"/>
                <w:szCs w:val="24"/>
              </w:rPr>
              <w:t>4 de febrero de 2025, 4 de marzo de 2025 y 20 de marzo de 2025</w:t>
            </w:r>
          </w:p>
        </w:tc>
      </w:tr>
      <w:tr w:rsidR="00C35B6B" w:rsidRPr="00B2206E" w14:paraId="2AF325D4"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tcPr>
          <w:p w14:paraId="1E38D72A" w14:textId="2AFF1FBA" w:rsidR="00C35B6B" w:rsidRPr="00B2206E" w:rsidRDefault="00C35B6B" w:rsidP="00900047">
            <w:pPr>
              <w:jc w:val="both"/>
              <w:rPr>
                <w:rFonts w:cstheme="minorHAnsi"/>
                <w:bCs/>
                <w:sz w:val="24"/>
                <w:szCs w:val="24"/>
              </w:rPr>
            </w:pPr>
            <w:r w:rsidRPr="00B2206E">
              <w:rPr>
                <w:rFonts w:cstheme="minorHAnsi"/>
                <w:bCs/>
                <w:sz w:val="24"/>
                <w:szCs w:val="24"/>
              </w:rPr>
              <w:t>Expediente de contratación del suministro de un vehículo barredora para el servicio de limpieza viaria de la empresa pública de servicios del Excmo. Ayuntamiento de Los Realejos. Expediente 2024/11972</w:t>
            </w:r>
          </w:p>
        </w:tc>
        <w:tc>
          <w:tcPr>
            <w:tcW w:w="1957" w:type="pct"/>
            <w:tcBorders>
              <w:top w:val="single" w:sz="4" w:space="0" w:color="auto"/>
              <w:left w:val="single" w:sz="4" w:space="0" w:color="auto"/>
              <w:bottom w:val="single" w:sz="4" w:space="0" w:color="auto"/>
              <w:right w:val="single" w:sz="4" w:space="0" w:color="auto"/>
            </w:tcBorders>
            <w:vAlign w:val="center"/>
          </w:tcPr>
          <w:p w14:paraId="70454548" w14:textId="77777777" w:rsidR="00C35B6B" w:rsidRPr="00B2206E" w:rsidRDefault="00C35B6B" w:rsidP="00C35B6B">
            <w:pPr>
              <w:jc w:val="both"/>
              <w:rPr>
                <w:rFonts w:cstheme="minorHAnsi"/>
                <w:bCs/>
                <w:sz w:val="24"/>
                <w:szCs w:val="24"/>
              </w:rPr>
            </w:pPr>
            <w:r w:rsidRPr="00B2206E">
              <w:rPr>
                <w:rFonts w:cstheme="minorHAnsi"/>
                <w:bCs/>
                <w:sz w:val="24"/>
                <w:szCs w:val="24"/>
              </w:rPr>
              <w:t>Presidente: Domingo García Ruiz (por delegación de la Presidencia de la Empresa Pública de Servicios del Excmo. Ayuntamiento de Los Realejos –REALSERV-).</w:t>
            </w:r>
          </w:p>
          <w:p w14:paraId="3D7CE7DC" w14:textId="77777777" w:rsidR="00C35B6B" w:rsidRPr="00B2206E" w:rsidRDefault="00C35B6B" w:rsidP="00D650A2">
            <w:pPr>
              <w:jc w:val="both"/>
              <w:rPr>
                <w:rFonts w:cstheme="minorHAnsi"/>
                <w:bCs/>
                <w:sz w:val="24"/>
                <w:szCs w:val="24"/>
              </w:rPr>
            </w:pPr>
          </w:p>
          <w:p w14:paraId="1E2979BF" w14:textId="545F3B14" w:rsidR="00C35B6B" w:rsidRPr="00B2206E" w:rsidRDefault="00C35B6B" w:rsidP="00C35B6B">
            <w:pPr>
              <w:jc w:val="both"/>
              <w:rPr>
                <w:rFonts w:cstheme="minorHAnsi"/>
                <w:bCs/>
                <w:sz w:val="24"/>
                <w:szCs w:val="24"/>
              </w:rPr>
            </w:pPr>
            <w:r w:rsidRPr="00B2206E">
              <w:rPr>
                <w:rFonts w:cstheme="minorHAnsi"/>
                <w:bCs/>
                <w:sz w:val="24"/>
                <w:szCs w:val="24"/>
              </w:rPr>
              <w:t xml:space="preserve">Vocales: Moisés Reyes López (trabajador de la Empresa Pública de Servicios del Ayuntamiento de Los Realejos) y Francisco Rodríguez Pérez </w:t>
            </w:r>
            <w:r w:rsidRPr="00B2206E">
              <w:rPr>
                <w:rFonts w:cstheme="minorHAnsi"/>
                <w:bCs/>
                <w:sz w:val="24"/>
                <w:szCs w:val="24"/>
              </w:rPr>
              <w:lastRenderedPageBreak/>
              <w:t>(Interventor Accidental del Excmo. Ayuntamiento de Los Realejos).</w:t>
            </w:r>
          </w:p>
          <w:p w14:paraId="36C21AF9" w14:textId="77777777" w:rsidR="00C35B6B" w:rsidRPr="00B2206E" w:rsidRDefault="00C35B6B" w:rsidP="00C35B6B">
            <w:pPr>
              <w:jc w:val="both"/>
              <w:rPr>
                <w:rFonts w:cstheme="minorHAnsi"/>
                <w:bCs/>
                <w:sz w:val="24"/>
                <w:szCs w:val="24"/>
              </w:rPr>
            </w:pPr>
          </w:p>
          <w:p w14:paraId="5DB7612C" w14:textId="208D5CA1" w:rsidR="00C35B6B" w:rsidRPr="00B2206E" w:rsidRDefault="00C35B6B" w:rsidP="00C35B6B">
            <w:pPr>
              <w:jc w:val="both"/>
              <w:rPr>
                <w:rFonts w:cstheme="minorHAnsi"/>
                <w:bCs/>
                <w:sz w:val="24"/>
                <w:szCs w:val="24"/>
              </w:rPr>
            </w:pPr>
            <w:r w:rsidRPr="00B2206E">
              <w:rPr>
                <w:rFonts w:cstheme="minorHAnsi"/>
                <w:bCs/>
                <w:sz w:val="24"/>
                <w:szCs w:val="24"/>
              </w:rPr>
              <w:t xml:space="preserve">Secretaria: María José González Hernández,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 </w:t>
            </w:r>
          </w:p>
          <w:p w14:paraId="05A33649" w14:textId="77777777" w:rsidR="00C35B6B" w:rsidRPr="00B2206E" w:rsidRDefault="00C35B6B" w:rsidP="00D650A2">
            <w:pPr>
              <w:jc w:val="both"/>
              <w:rPr>
                <w:rFonts w:cstheme="minorHAnsi"/>
                <w:bCs/>
                <w:sz w:val="24"/>
                <w:szCs w:val="24"/>
              </w:rPr>
            </w:pPr>
          </w:p>
        </w:tc>
        <w:tc>
          <w:tcPr>
            <w:tcW w:w="934" w:type="pct"/>
            <w:tcBorders>
              <w:top w:val="single" w:sz="4" w:space="0" w:color="auto"/>
              <w:left w:val="single" w:sz="4" w:space="0" w:color="auto"/>
              <w:bottom w:val="single" w:sz="4" w:space="0" w:color="auto"/>
              <w:right w:val="single" w:sz="4" w:space="0" w:color="auto"/>
            </w:tcBorders>
            <w:vAlign w:val="center"/>
          </w:tcPr>
          <w:p w14:paraId="616641B2" w14:textId="4A2E5DF4" w:rsidR="00C35B6B" w:rsidRPr="00B2206E" w:rsidRDefault="00C35B6B">
            <w:pPr>
              <w:jc w:val="center"/>
              <w:rPr>
                <w:rFonts w:cstheme="minorHAnsi"/>
                <w:bCs/>
                <w:sz w:val="24"/>
                <w:szCs w:val="24"/>
              </w:rPr>
            </w:pPr>
            <w:r w:rsidRPr="00B2206E">
              <w:rPr>
                <w:rFonts w:cstheme="minorHAnsi"/>
                <w:bCs/>
                <w:sz w:val="24"/>
                <w:szCs w:val="24"/>
              </w:rPr>
              <w:lastRenderedPageBreak/>
              <w:t>30 de abril de 2025.</w:t>
            </w:r>
          </w:p>
        </w:tc>
      </w:tr>
      <w:tr w:rsidR="00900047" w:rsidRPr="00B2206E" w14:paraId="0B5DA7D0"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tcPr>
          <w:p w14:paraId="4588AC0A" w14:textId="514AAAC7" w:rsidR="00900047" w:rsidRPr="00B2206E" w:rsidRDefault="00EE0229" w:rsidP="00900047">
            <w:pPr>
              <w:jc w:val="both"/>
              <w:rPr>
                <w:rFonts w:cstheme="minorHAnsi"/>
                <w:bCs/>
                <w:sz w:val="24"/>
                <w:szCs w:val="24"/>
              </w:rPr>
            </w:pPr>
            <w:r w:rsidRPr="00B2206E">
              <w:rPr>
                <w:rFonts w:cstheme="minorHAnsi"/>
                <w:bCs/>
                <w:sz w:val="24"/>
                <w:szCs w:val="24"/>
              </w:rPr>
              <w:t xml:space="preserve">Expediente de contratación del </w:t>
            </w:r>
            <w:r w:rsidR="00DC1965" w:rsidRPr="00B2206E">
              <w:rPr>
                <w:rFonts w:cstheme="minorHAnsi"/>
                <w:bCs/>
                <w:sz w:val="24"/>
                <w:szCs w:val="24"/>
              </w:rPr>
              <w:t xml:space="preserve">suministro mediante arrendamiento financiero (leasing) de un vehículo camión recolector para el servicio de recogida de residuos de la EMPRESA PÚBLICA DE SERVICIOS DEL EXCMO. AYUNTAMIENTO DE LOS REALEJOS (REALSERV). </w:t>
            </w:r>
            <w:r w:rsidR="0049605E" w:rsidRPr="00B2206E">
              <w:rPr>
                <w:rFonts w:cstheme="minorHAnsi"/>
                <w:bCs/>
                <w:sz w:val="24"/>
                <w:szCs w:val="24"/>
              </w:rPr>
              <w:t xml:space="preserve">El número de expediente es el </w:t>
            </w:r>
            <w:r w:rsidR="00A3549E" w:rsidRPr="00B2206E">
              <w:rPr>
                <w:rFonts w:cstheme="minorHAnsi"/>
                <w:bCs/>
                <w:sz w:val="24"/>
                <w:szCs w:val="24"/>
              </w:rPr>
              <w:t>2025</w:t>
            </w:r>
            <w:r w:rsidR="0049605E" w:rsidRPr="00B2206E">
              <w:rPr>
                <w:rFonts w:cstheme="minorHAnsi"/>
                <w:bCs/>
                <w:sz w:val="24"/>
                <w:szCs w:val="24"/>
              </w:rPr>
              <w:t>/</w:t>
            </w:r>
            <w:r w:rsidR="00A3549E" w:rsidRPr="00B2206E">
              <w:rPr>
                <w:rFonts w:cstheme="minorHAnsi"/>
                <w:bCs/>
                <w:sz w:val="24"/>
                <w:szCs w:val="24"/>
              </w:rPr>
              <w:t>4257</w:t>
            </w:r>
            <w:r w:rsidR="0049605E" w:rsidRPr="00B2206E">
              <w:rPr>
                <w:rFonts w:cstheme="minorHAnsi"/>
                <w:bCs/>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14:paraId="245C1FCA" w14:textId="2F2AD78E" w:rsidR="00900047" w:rsidRPr="00B2206E" w:rsidRDefault="00EE0229" w:rsidP="00900047">
            <w:pPr>
              <w:jc w:val="both"/>
              <w:rPr>
                <w:rFonts w:cstheme="minorHAnsi"/>
                <w:bCs/>
                <w:sz w:val="24"/>
                <w:szCs w:val="24"/>
              </w:rPr>
            </w:pPr>
            <w:r w:rsidRPr="00B2206E">
              <w:rPr>
                <w:rFonts w:cstheme="minorHAnsi"/>
                <w:bCs/>
                <w:sz w:val="24"/>
                <w:szCs w:val="24"/>
              </w:rPr>
              <w:t xml:space="preserve">Presidente: </w:t>
            </w:r>
            <w:r w:rsidR="00DC1965" w:rsidRPr="00B2206E">
              <w:rPr>
                <w:rFonts w:cstheme="minorHAnsi"/>
                <w:bCs/>
                <w:sz w:val="24"/>
                <w:szCs w:val="24"/>
              </w:rPr>
              <w:t>Domingo García Ruiz (por delegación de la Presidencia de la Empresa Pública de Servicios del Excmo. Ayuntamiento de Los Realejos –REALSERV-).</w:t>
            </w:r>
          </w:p>
          <w:p w14:paraId="7D3C6032" w14:textId="77777777" w:rsidR="00EE0229" w:rsidRPr="00B2206E" w:rsidRDefault="00EE0229" w:rsidP="00900047">
            <w:pPr>
              <w:jc w:val="both"/>
              <w:rPr>
                <w:rFonts w:cstheme="minorHAnsi"/>
                <w:bCs/>
                <w:sz w:val="24"/>
                <w:szCs w:val="24"/>
              </w:rPr>
            </w:pPr>
          </w:p>
          <w:p w14:paraId="43AA011A" w14:textId="023C6223" w:rsidR="00EE0229" w:rsidRPr="00B2206E" w:rsidRDefault="00EE0229" w:rsidP="00EE0229">
            <w:pPr>
              <w:jc w:val="both"/>
              <w:rPr>
                <w:rFonts w:cstheme="minorHAnsi"/>
                <w:bCs/>
                <w:sz w:val="24"/>
                <w:szCs w:val="24"/>
              </w:rPr>
            </w:pPr>
            <w:r w:rsidRPr="00B2206E">
              <w:rPr>
                <w:rFonts w:cstheme="minorHAnsi"/>
                <w:bCs/>
                <w:sz w:val="24"/>
                <w:szCs w:val="24"/>
              </w:rPr>
              <w:t xml:space="preserve">Vocales: </w:t>
            </w:r>
            <w:r w:rsidR="00DC1965" w:rsidRPr="00B2206E">
              <w:rPr>
                <w:rFonts w:cstheme="minorHAnsi"/>
                <w:bCs/>
                <w:sz w:val="24"/>
                <w:szCs w:val="24"/>
              </w:rPr>
              <w:t xml:space="preserve">Luis Miguel Carballo Hernández </w:t>
            </w:r>
            <w:r w:rsidRPr="00B2206E">
              <w:rPr>
                <w:rFonts w:cstheme="minorHAnsi"/>
                <w:bCs/>
                <w:sz w:val="24"/>
                <w:szCs w:val="24"/>
              </w:rPr>
              <w:t xml:space="preserve">(trabajador de la Empresa Pública de Servicios del Ayuntamiento de Los Realejos) y </w:t>
            </w:r>
            <w:r w:rsidR="003324C3" w:rsidRPr="00B2206E">
              <w:rPr>
                <w:rFonts w:cstheme="minorHAnsi"/>
                <w:bCs/>
                <w:sz w:val="24"/>
                <w:szCs w:val="24"/>
              </w:rPr>
              <w:t>Francisco Rodríguez Pérez</w:t>
            </w:r>
            <w:r w:rsidRPr="00B2206E">
              <w:rPr>
                <w:rFonts w:cstheme="minorHAnsi"/>
                <w:bCs/>
                <w:sz w:val="24"/>
                <w:szCs w:val="24"/>
              </w:rPr>
              <w:t xml:space="preserve"> (Interventor Accidental del Excmo. Ayuntamiento de Los Realejos).</w:t>
            </w:r>
          </w:p>
          <w:p w14:paraId="0AAA3A8A" w14:textId="77777777" w:rsidR="00EE0229" w:rsidRPr="00B2206E" w:rsidRDefault="00EE0229" w:rsidP="00EE0229">
            <w:pPr>
              <w:jc w:val="both"/>
              <w:rPr>
                <w:rFonts w:cstheme="minorHAnsi"/>
                <w:bCs/>
                <w:sz w:val="24"/>
                <w:szCs w:val="24"/>
              </w:rPr>
            </w:pPr>
          </w:p>
          <w:p w14:paraId="3F9463CD" w14:textId="65D39D48" w:rsidR="00EE0229" w:rsidRPr="00B2206E" w:rsidRDefault="00EE0229" w:rsidP="00EE0229">
            <w:pPr>
              <w:jc w:val="both"/>
              <w:rPr>
                <w:rFonts w:cstheme="minorHAnsi"/>
                <w:bCs/>
                <w:sz w:val="24"/>
                <w:szCs w:val="24"/>
              </w:rPr>
            </w:pPr>
            <w:r w:rsidRPr="00B2206E">
              <w:rPr>
                <w:rFonts w:cstheme="minorHAnsi"/>
                <w:bCs/>
                <w:sz w:val="24"/>
                <w:szCs w:val="24"/>
              </w:rPr>
              <w:t xml:space="preserve">Secretaria: </w:t>
            </w:r>
            <w:r w:rsidR="00312736" w:rsidRPr="00B2206E">
              <w:rPr>
                <w:rFonts w:cstheme="minorHAnsi"/>
                <w:bCs/>
                <w:sz w:val="24"/>
                <w:szCs w:val="24"/>
              </w:rPr>
              <w:t>María José González Hernández</w:t>
            </w:r>
            <w:r w:rsidRPr="00B2206E">
              <w:rPr>
                <w:rFonts w:cstheme="minorHAnsi"/>
                <w:bCs/>
                <w:sz w:val="24"/>
                <w:szCs w:val="24"/>
              </w:rPr>
              <w:t xml:space="preserve">,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w:t>
            </w:r>
          </w:p>
          <w:p w14:paraId="3145844F" w14:textId="77777777" w:rsidR="00EE0229" w:rsidRPr="00B2206E" w:rsidRDefault="00EE0229" w:rsidP="00EE0229">
            <w:pPr>
              <w:jc w:val="both"/>
              <w:rPr>
                <w:rFonts w:cstheme="minorHAnsi"/>
                <w:bCs/>
                <w:sz w:val="24"/>
                <w:szCs w:val="24"/>
              </w:rPr>
            </w:pPr>
          </w:p>
          <w:p w14:paraId="52F1AB0E" w14:textId="54C916BB" w:rsidR="00EE0229" w:rsidRPr="00B2206E" w:rsidRDefault="00EE0229" w:rsidP="00EE0229">
            <w:pPr>
              <w:jc w:val="both"/>
              <w:rPr>
                <w:rFonts w:cstheme="minorHAnsi"/>
                <w:bCs/>
                <w:sz w:val="24"/>
                <w:szCs w:val="24"/>
              </w:rPr>
            </w:pPr>
            <w:r w:rsidRPr="00B2206E">
              <w:rPr>
                <w:rFonts w:cstheme="minorHAnsi"/>
                <w:bCs/>
                <w:sz w:val="24"/>
                <w:szCs w:val="24"/>
              </w:rPr>
              <w:t xml:space="preserve">Asisten, con </w:t>
            </w:r>
            <w:proofErr w:type="gramStart"/>
            <w:r w:rsidRPr="00B2206E">
              <w:rPr>
                <w:rFonts w:cstheme="minorHAnsi"/>
                <w:bCs/>
                <w:sz w:val="24"/>
                <w:szCs w:val="24"/>
              </w:rPr>
              <w:t>voz</w:t>
            </w:r>
            <w:proofErr w:type="gramEnd"/>
            <w:r w:rsidRPr="00B2206E">
              <w:rPr>
                <w:rFonts w:cstheme="minorHAnsi"/>
                <w:bCs/>
                <w:sz w:val="24"/>
                <w:szCs w:val="24"/>
              </w:rPr>
              <w:t xml:space="preserve"> pero sin voto: Alberto Delgado Sánchez (Técnico de Administración General del Excmo. Ayuntamiento de Los Realejos) y José Luis Socas García (Técnico de Administración General del Excmo. Ayuntamiento de Los Realejos S.L)</w:t>
            </w:r>
          </w:p>
          <w:p w14:paraId="273CC92F" w14:textId="48857A1A" w:rsidR="00EE0229" w:rsidRPr="00B2206E" w:rsidRDefault="00EE0229" w:rsidP="00EE0229">
            <w:pPr>
              <w:jc w:val="both"/>
              <w:rPr>
                <w:rFonts w:cstheme="minorHAnsi"/>
                <w:bCs/>
                <w:sz w:val="24"/>
                <w:szCs w:val="24"/>
              </w:rPr>
            </w:pPr>
          </w:p>
        </w:tc>
        <w:tc>
          <w:tcPr>
            <w:tcW w:w="934" w:type="pct"/>
            <w:tcBorders>
              <w:top w:val="single" w:sz="4" w:space="0" w:color="auto"/>
              <w:left w:val="single" w:sz="4" w:space="0" w:color="auto"/>
              <w:bottom w:val="single" w:sz="4" w:space="0" w:color="auto"/>
              <w:right w:val="single" w:sz="4" w:space="0" w:color="auto"/>
            </w:tcBorders>
            <w:vAlign w:val="center"/>
          </w:tcPr>
          <w:p w14:paraId="61FEE9D6" w14:textId="79FA6F88" w:rsidR="00900047" w:rsidRPr="00B2206E" w:rsidRDefault="00312736">
            <w:pPr>
              <w:jc w:val="center"/>
              <w:rPr>
                <w:rFonts w:cstheme="minorHAnsi"/>
                <w:bCs/>
                <w:sz w:val="24"/>
                <w:szCs w:val="24"/>
              </w:rPr>
            </w:pPr>
            <w:r w:rsidRPr="00B2206E">
              <w:rPr>
                <w:rFonts w:cstheme="minorHAnsi"/>
                <w:bCs/>
                <w:sz w:val="24"/>
                <w:szCs w:val="24"/>
              </w:rPr>
              <w:t>3 de junio de 2025</w:t>
            </w:r>
          </w:p>
        </w:tc>
      </w:tr>
      <w:tr w:rsidR="0049605E" w:rsidRPr="00B2206E" w14:paraId="01078D88"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tcPr>
          <w:p w14:paraId="710E17F3" w14:textId="7FC1D504" w:rsidR="0049605E" w:rsidRPr="00B2206E" w:rsidRDefault="00604E80" w:rsidP="00900047">
            <w:pPr>
              <w:jc w:val="both"/>
              <w:rPr>
                <w:rFonts w:cstheme="minorHAnsi"/>
                <w:bCs/>
                <w:sz w:val="24"/>
                <w:szCs w:val="24"/>
              </w:rPr>
            </w:pPr>
            <w:r w:rsidRPr="00B2206E">
              <w:rPr>
                <w:rFonts w:cstheme="minorHAnsi"/>
                <w:bCs/>
                <w:sz w:val="24"/>
                <w:szCs w:val="24"/>
              </w:rPr>
              <w:t>Expediente de contratación del suministro</w:t>
            </w:r>
            <w:r w:rsidR="00312736" w:rsidRPr="00B2206E">
              <w:rPr>
                <w:rFonts w:cstheme="minorHAnsi"/>
                <w:bCs/>
                <w:sz w:val="24"/>
                <w:szCs w:val="24"/>
              </w:rPr>
              <w:t xml:space="preserve"> de diferentes tipos de contenedores para la mejora de la gestión de residuos del municipio de Los Realejos</w:t>
            </w:r>
            <w:r w:rsidRPr="00B2206E">
              <w:rPr>
                <w:rFonts w:cstheme="minorHAnsi"/>
                <w:bCs/>
                <w:sz w:val="24"/>
                <w:szCs w:val="24"/>
              </w:rPr>
              <w:t xml:space="preserve">. </w:t>
            </w:r>
            <w:r w:rsidR="001F2AFE" w:rsidRPr="00B2206E">
              <w:rPr>
                <w:rFonts w:cstheme="minorHAnsi"/>
                <w:bCs/>
                <w:sz w:val="24"/>
                <w:szCs w:val="24"/>
              </w:rPr>
              <w:t xml:space="preserve">Expediente </w:t>
            </w:r>
            <w:r w:rsidR="00312736" w:rsidRPr="00B2206E">
              <w:rPr>
                <w:rFonts w:cstheme="minorHAnsi"/>
                <w:bCs/>
                <w:sz w:val="24"/>
                <w:szCs w:val="24"/>
              </w:rPr>
              <w:t>2025</w:t>
            </w:r>
            <w:r w:rsidR="001F2AFE" w:rsidRPr="00B2206E">
              <w:rPr>
                <w:rFonts w:cstheme="minorHAnsi"/>
                <w:bCs/>
                <w:sz w:val="24"/>
                <w:szCs w:val="24"/>
              </w:rPr>
              <w:t>/</w:t>
            </w:r>
            <w:r w:rsidR="00312736" w:rsidRPr="00B2206E">
              <w:rPr>
                <w:rFonts w:cstheme="minorHAnsi"/>
                <w:bCs/>
                <w:sz w:val="24"/>
                <w:szCs w:val="24"/>
              </w:rPr>
              <w:t>4581</w:t>
            </w:r>
            <w:r w:rsidR="001F2AFE" w:rsidRPr="00B2206E">
              <w:rPr>
                <w:rFonts w:cstheme="minorHAnsi"/>
                <w:bCs/>
                <w:sz w:val="24"/>
                <w:szCs w:val="24"/>
              </w:rPr>
              <w:t>.</w:t>
            </w:r>
          </w:p>
        </w:tc>
        <w:tc>
          <w:tcPr>
            <w:tcW w:w="1957" w:type="pct"/>
            <w:tcBorders>
              <w:top w:val="single" w:sz="4" w:space="0" w:color="auto"/>
              <w:left w:val="single" w:sz="4" w:space="0" w:color="auto"/>
              <w:bottom w:val="single" w:sz="4" w:space="0" w:color="auto"/>
              <w:right w:val="single" w:sz="4" w:space="0" w:color="auto"/>
            </w:tcBorders>
            <w:vAlign w:val="center"/>
          </w:tcPr>
          <w:p w14:paraId="2449E89E" w14:textId="0E5363F3" w:rsidR="00312736" w:rsidRPr="00B2206E" w:rsidRDefault="00312736" w:rsidP="00312736">
            <w:pPr>
              <w:jc w:val="both"/>
              <w:rPr>
                <w:rFonts w:cstheme="minorHAnsi"/>
                <w:bCs/>
                <w:sz w:val="24"/>
                <w:szCs w:val="24"/>
              </w:rPr>
            </w:pPr>
            <w:r w:rsidRPr="00B2206E">
              <w:rPr>
                <w:rFonts w:cstheme="minorHAnsi"/>
                <w:bCs/>
                <w:sz w:val="24"/>
                <w:szCs w:val="24"/>
              </w:rPr>
              <w:t xml:space="preserve">Presidente: Moisés Darío Pérez Farráis (por delegación de la Presidencia de la Empresa Pública de Servicios del Excmo. Ayuntamiento de Los Realejos –REALSERV-). </w:t>
            </w:r>
          </w:p>
          <w:p w14:paraId="426DB191" w14:textId="77777777" w:rsidR="00312736" w:rsidRPr="00B2206E" w:rsidRDefault="00312736" w:rsidP="00312736">
            <w:pPr>
              <w:jc w:val="both"/>
              <w:rPr>
                <w:rFonts w:cstheme="minorHAnsi"/>
                <w:bCs/>
                <w:sz w:val="24"/>
                <w:szCs w:val="24"/>
              </w:rPr>
            </w:pPr>
          </w:p>
          <w:p w14:paraId="0541DC0D" w14:textId="7383D64A" w:rsidR="00312736" w:rsidRPr="00B2206E" w:rsidRDefault="00312736" w:rsidP="00312736">
            <w:pPr>
              <w:jc w:val="both"/>
              <w:rPr>
                <w:rFonts w:cstheme="minorHAnsi"/>
                <w:bCs/>
                <w:sz w:val="24"/>
                <w:szCs w:val="24"/>
              </w:rPr>
            </w:pPr>
            <w:r w:rsidRPr="00B2206E">
              <w:rPr>
                <w:rFonts w:cstheme="minorHAnsi"/>
                <w:bCs/>
                <w:sz w:val="24"/>
                <w:szCs w:val="24"/>
              </w:rPr>
              <w:t xml:space="preserve">Vocales: Luis Miguel Carballo Hernández (trabajador de la Empresa </w:t>
            </w:r>
            <w:r w:rsidRPr="00B2206E">
              <w:rPr>
                <w:rFonts w:cstheme="minorHAnsi"/>
                <w:bCs/>
                <w:sz w:val="24"/>
                <w:szCs w:val="24"/>
              </w:rPr>
              <w:lastRenderedPageBreak/>
              <w:t>Pública de Servicios del Ayuntamiento de Los Realejos), Francisco Rodríguez Pérez (Interventor Accidental del Excmo. Ayuntamiento de Los Realejos) y Domingo García Ruiz (</w:t>
            </w:r>
            <w:proofErr w:type="gramStart"/>
            <w:r w:rsidRPr="00B2206E">
              <w:rPr>
                <w:rFonts w:cstheme="minorHAnsi"/>
                <w:bCs/>
                <w:sz w:val="24"/>
                <w:szCs w:val="24"/>
              </w:rPr>
              <w:t>Concejal Delegado</w:t>
            </w:r>
            <w:proofErr w:type="gramEnd"/>
            <w:r w:rsidRPr="00B2206E">
              <w:rPr>
                <w:rFonts w:cstheme="minorHAnsi"/>
                <w:bCs/>
                <w:sz w:val="24"/>
                <w:szCs w:val="24"/>
              </w:rPr>
              <w:t xml:space="preserve"> de la Empresa Pública de Servicios del Ayuntamiento de Los Realejos S.L).</w:t>
            </w:r>
          </w:p>
          <w:p w14:paraId="4AA38011" w14:textId="77777777" w:rsidR="00312736" w:rsidRPr="00B2206E" w:rsidRDefault="00312736" w:rsidP="00312736">
            <w:pPr>
              <w:jc w:val="both"/>
              <w:rPr>
                <w:rFonts w:cstheme="minorHAnsi"/>
                <w:bCs/>
                <w:sz w:val="24"/>
                <w:szCs w:val="24"/>
              </w:rPr>
            </w:pPr>
          </w:p>
          <w:p w14:paraId="44B9C40E" w14:textId="4934F471" w:rsidR="0049605E" w:rsidRPr="00B2206E" w:rsidRDefault="00312736" w:rsidP="00312736">
            <w:pPr>
              <w:jc w:val="both"/>
              <w:rPr>
                <w:rFonts w:cstheme="minorHAnsi"/>
                <w:bCs/>
                <w:sz w:val="24"/>
                <w:szCs w:val="24"/>
              </w:rPr>
            </w:pPr>
            <w:r w:rsidRPr="00B2206E">
              <w:rPr>
                <w:rFonts w:cstheme="minorHAnsi"/>
                <w:bCs/>
                <w:sz w:val="24"/>
                <w:szCs w:val="24"/>
              </w:rPr>
              <w:t xml:space="preserve">Secretaria: María Nieves Díaz de la Peña,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 </w:t>
            </w:r>
          </w:p>
        </w:tc>
        <w:tc>
          <w:tcPr>
            <w:tcW w:w="934" w:type="pct"/>
            <w:tcBorders>
              <w:top w:val="single" w:sz="4" w:space="0" w:color="auto"/>
              <w:left w:val="single" w:sz="4" w:space="0" w:color="auto"/>
              <w:bottom w:val="single" w:sz="4" w:space="0" w:color="auto"/>
              <w:right w:val="single" w:sz="4" w:space="0" w:color="auto"/>
            </w:tcBorders>
            <w:vAlign w:val="center"/>
          </w:tcPr>
          <w:p w14:paraId="25A333D1" w14:textId="48E82414" w:rsidR="0049605E" w:rsidRPr="00B2206E" w:rsidRDefault="00312736">
            <w:pPr>
              <w:jc w:val="center"/>
              <w:rPr>
                <w:rFonts w:cstheme="minorHAnsi"/>
                <w:bCs/>
                <w:sz w:val="24"/>
                <w:szCs w:val="24"/>
              </w:rPr>
            </w:pPr>
            <w:r w:rsidRPr="00B2206E">
              <w:rPr>
                <w:rFonts w:cstheme="minorHAnsi"/>
                <w:bCs/>
                <w:sz w:val="24"/>
                <w:szCs w:val="24"/>
              </w:rPr>
              <w:lastRenderedPageBreak/>
              <w:t>11 de julio de 2025</w:t>
            </w:r>
          </w:p>
        </w:tc>
      </w:tr>
      <w:tr w:rsidR="00312736" w:rsidRPr="00B2206E" w14:paraId="013B9594"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tcPr>
          <w:p w14:paraId="09EA5CBA" w14:textId="07A7B252" w:rsidR="00312736" w:rsidRPr="00B2206E" w:rsidRDefault="008B7D6E" w:rsidP="00900047">
            <w:pPr>
              <w:jc w:val="both"/>
              <w:rPr>
                <w:rFonts w:cstheme="minorHAnsi"/>
                <w:bCs/>
                <w:sz w:val="24"/>
                <w:szCs w:val="24"/>
              </w:rPr>
            </w:pPr>
            <w:r w:rsidRPr="00B2206E">
              <w:rPr>
                <w:rFonts w:cstheme="minorHAnsi"/>
                <w:bCs/>
                <w:sz w:val="24"/>
                <w:szCs w:val="24"/>
              </w:rPr>
              <w:t>Expediente de contratación del s</w:t>
            </w:r>
            <w:r w:rsidR="00312736" w:rsidRPr="00B2206E">
              <w:rPr>
                <w:rFonts w:cstheme="minorHAnsi"/>
                <w:bCs/>
                <w:sz w:val="24"/>
                <w:szCs w:val="24"/>
              </w:rPr>
              <w:t>uministro de productos químicos y fitosanitarios, dividido en tres lotes, para la Empresa Pública de Servicios del EXCMO. AYUNTAMIENTO DE LOS REALEJOS (REALSERV). Expediente 2025/4651</w:t>
            </w:r>
          </w:p>
        </w:tc>
        <w:tc>
          <w:tcPr>
            <w:tcW w:w="1957" w:type="pct"/>
            <w:tcBorders>
              <w:top w:val="single" w:sz="4" w:space="0" w:color="auto"/>
              <w:left w:val="single" w:sz="4" w:space="0" w:color="auto"/>
              <w:bottom w:val="single" w:sz="4" w:space="0" w:color="auto"/>
              <w:right w:val="single" w:sz="4" w:space="0" w:color="auto"/>
            </w:tcBorders>
            <w:vAlign w:val="center"/>
          </w:tcPr>
          <w:p w14:paraId="7A1DE765" w14:textId="18E676F1" w:rsidR="005B1EF7" w:rsidRPr="00B2206E" w:rsidRDefault="005B1EF7" w:rsidP="005B1EF7">
            <w:pPr>
              <w:jc w:val="both"/>
              <w:rPr>
                <w:rFonts w:cstheme="minorHAnsi"/>
                <w:bCs/>
                <w:sz w:val="24"/>
                <w:szCs w:val="24"/>
              </w:rPr>
            </w:pPr>
            <w:r w:rsidRPr="00B2206E">
              <w:rPr>
                <w:rFonts w:cstheme="minorHAnsi"/>
                <w:bCs/>
                <w:sz w:val="24"/>
                <w:szCs w:val="24"/>
              </w:rPr>
              <w:t xml:space="preserve">Presidenta: María Noelia González Daza (por delegación de la Presidencia de la Empresa Pública de Servicios del Excmo. Ayuntamiento de Los Realejos –REALSERV-). </w:t>
            </w:r>
          </w:p>
          <w:p w14:paraId="684315AF" w14:textId="77777777" w:rsidR="005B1EF7" w:rsidRPr="00B2206E" w:rsidRDefault="005B1EF7" w:rsidP="005B1EF7">
            <w:pPr>
              <w:jc w:val="both"/>
              <w:rPr>
                <w:rFonts w:cstheme="minorHAnsi"/>
                <w:bCs/>
                <w:sz w:val="24"/>
                <w:szCs w:val="24"/>
              </w:rPr>
            </w:pPr>
          </w:p>
          <w:p w14:paraId="70A3CE7C" w14:textId="234D33AD" w:rsidR="005B1EF7" w:rsidRPr="00B2206E" w:rsidRDefault="005B1EF7" w:rsidP="005B1EF7">
            <w:pPr>
              <w:jc w:val="both"/>
              <w:rPr>
                <w:rFonts w:cstheme="minorHAnsi"/>
                <w:bCs/>
                <w:sz w:val="24"/>
                <w:szCs w:val="24"/>
              </w:rPr>
            </w:pPr>
            <w:r w:rsidRPr="00B2206E">
              <w:rPr>
                <w:rFonts w:cstheme="minorHAnsi"/>
                <w:bCs/>
                <w:sz w:val="24"/>
                <w:szCs w:val="24"/>
              </w:rPr>
              <w:t xml:space="preserve">Vocales: </w:t>
            </w:r>
            <w:r w:rsidR="00265662" w:rsidRPr="00B2206E">
              <w:rPr>
                <w:rFonts w:cstheme="minorHAnsi"/>
                <w:bCs/>
                <w:sz w:val="24"/>
                <w:szCs w:val="24"/>
              </w:rPr>
              <w:t xml:space="preserve">María Mercedes García Labrador </w:t>
            </w:r>
            <w:r w:rsidRPr="00B2206E">
              <w:rPr>
                <w:rFonts w:cstheme="minorHAnsi"/>
                <w:bCs/>
                <w:sz w:val="24"/>
                <w:szCs w:val="24"/>
              </w:rPr>
              <w:t xml:space="preserve">(trabajador de la Empresa Pública de Servicios del Ayuntamiento de Los Realejos), Francisco Rodríguez Pérez (Interventor Accidental del Excmo. Ayuntamiento de Los Realejos) y </w:t>
            </w:r>
            <w:r w:rsidR="00265662" w:rsidRPr="00B2206E">
              <w:rPr>
                <w:rFonts w:cstheme="minorHAnsi"/>
                <w:bCs/>
                <w:sz w:val="24"/>
                <w:szCs w:val="24"/>
              </w:rPr>
              <w:t xml:space="preserve">Moisés Darío Pérez Farráis </w:t>
            </w:r>
            <w:r w:rsidRPr="00B2206E">
              <w:rPr>
                <w:rFonts w:cstheme="minorHAnsi"/>
                <w:bCs/>
                <w:sz w:val="24"/>
                <w:szCs w:val="24"/>
              </w:rPr>
              <w:t>(</w:t>
            </w:r>
            <w:r w:rsidR="00265662" w:rsidRPr="00B2206E">
              <w:rPr>
                <w:rFonts w:cstheme="minorHAnsi"/>
                <w:bCs/>
                <w:sz w:val="24"/>
                <w:szCs w:val="24"/>
              </w:rPr>
              <w:t>miembro del Consejo de Administración</w:t>
            </w:r>
            <w:r w:rsidRPr="00B2206E">
              <w:rPr>
                <w:rFonts w:cstheme="minorHAnsi"/>
                <w:bCs/>
                <w:sz w:val="24"/>
                <w:szCs w:val="24"/>
              </w:rPr>
              <w:t xml:space="preserve"> de la Empresa Pública de Servicios del Ayuntamiento de Los Realejos S.L).</w:t>
            </w:r>
          </w:p>
          <w:p w14:paraId="157357FA" w14:textId="77777777" w:rsidR="005B1EF7" w:rsidRPr="00B2206E" w:rsidRDefault="005B1EF7" w:rsidP="005B1EF7">
            <w:pPr>
              <w:jc w:val="both"/>
              <w:rPr>
                <w:rFonts w:cstheme="minorHAnsi"/>
                <w:bCs/>
                <w:sz w:val="24"/>
                <w:szCs w:val="24"/>
              </w:rPr>
            </w:pPr>
          </w:p>
          <w:p w14:paraId="590F66FC" w14:textId="5886DF64" w:rsidR="005B1EF7" w:rsidRPr="00B2206E" w:rsidRDefault="005B1EF7" w:rsidP="005B1EF7">
            <w:pPr>
              <w:jc w:val="both"/>
              <w:rPr>
                <w:rFonts w:cstheme="minorHAnsi"/>
                <w:bCs/>
                <w:sz w:val="24"/>
                <w:szCs w:val="24"/>
              </w:rPr>
            </w:pPr>
            <w:r w:rsidRPr="00B2206E">
              <w:rPr>
                <w:rFonts w:cstheme="minorHAnsi"/>
                <w:bCs/>
                <w:sz w:val="24"/>
                <w:szCs w:val="24"/>
              </w:rPr>
              <w:t xml:space="preserve">Secretaria: María José González Hernández,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 </w:t>
            </w:r>
          </w:p>
          <w:p w14:paraId="7EF40304" w14:textId="77777777" w:rsidR="00312736" w:rsidRPr="00B2206E" w:rsidRDefault="00312736" w:rsidP="00312736">
            <w:pPr>
              <w:jc w:val="both"/>
              <w:rPr>
                <w:rFonts w:cstheme="minorHAnsi"/>
                <w:bCs/>
                <w:sz w:val="24"/>
                <w:szCs w:val="24"/>
              </w:rPr>
            </w:pPr>
          </w:p>
        </w:tc>
        <w:tc>
          <w:tcPr>
            <w:tcW w:w="934" w:type="pct"/>
            <w:tcBorders>
              <w:top w:val="single" w:sz="4" w:space="0" w:color="auto"/>
              <w:left w:val="single" w:sz="4" w:space="0" w:color="auto"/>
              <w:bottom w:val="single" w:sz="4" w:space="0" w:color="auto"/>
              <w:right w:val="single" w:sz="4" w:space="0" w:color="auto"/>
            </w:tcBorders>
            <w:vAlign w:val="center"/>
          </w:tcPr>
          <w:p w14:paraId="72249A2D" w14:textId="5D58285C" w:rsidR="00312736" w:rsidRPr="00B2206E" w:rsidRDefault="005B1EF7">
            <w:pPr>
              <w:jc w:val="center"/>
              <w:rPr>
                <w:rFonts w:cstheme="minorHAnsi"/>
                <w:bCs/>
                <w:sz w:val="24"/>
                <w:szCs w:val="24"/>
              </w:rPr>
            </w:pPr>
            <w:r w:rsidRPr="00B2206E">
              <w:rPr>
                <w:rFonts w:cstheme="minorHAnsi"/>
                <w:bCs/>
                <w:sz w:val="24"/>
                <w:szCs w:val="24"/>
              </w:rPr>
              <w:t>1 de octubre de 2025</w:t>
            </w:r>
          </w:p>
        </w:tc>
      </w:tr>
      <w:tr w:rsidR="00CA3E85" w:rsidRPr="00B2206E" w14:paraId="5C1C5340" w14:textId="77777777" w:rsidTr="00900047">
        <w:trPr>
          <w:trHeight w:val="1196"/>
          <w:jc w:val="center"/>
        </w:trPr>
        <w:tc>
          <w:tcPr>
            <w:tcW w:w="2109" w:type="pct"/>
            <w:tcBorders>
              <w:top w:val="single" w:sz="4" w:space="0" w:color="auto"/>
              <w:left w:val="single" w:sz="4" w:space="0" w:color="auto"/>
              <w:bottom w:val="single" w:sz="4" w:space="0" w:color="auto"/>
              <w:right w:val="single" w:sz="4" w:space="0" w:color="auto"/>
            </w:tcBorders>
            <w:vAlign w:val="center"/>
          </w:tcPr>
          <w:p w14:paraId="0556E4FE" w14:textId="02269DFC" w:rsidR="00CA3E85" w:rsidRPr="00B2206E" w:rsidRDefault="00CA3E85" w:rsidP="00900047">
            <w:pPr>
              <w:jc w:val="both"/>
              <w:rPr>
                <w:rFonts w:cstheme="minorHAnsi"/>
                <w:bCs/>
                <w:sz w:val="24"/>
                <w:szCs w:val="24"/>
              </w:rPr>
            </w:pPr>
            <w:r w:rsidRPr="00B2206E">
              <w:rPr>
                <w:rFonts w:cstheme="minorHAnsi"/>
                <w:bCs/>
                <w:sz w:val="24"/>
                <w:szCs w:val="24"/>
              </w:rPr>
              <w:t xml:space="preserve">Subasta de vehículo titularidad de </w:t>
            </w:r>
            <w:proofErr w:type="spellStart"/>
            <w:r w:rsidRPr="00B2206E">
              <w:rPr>
                <w:rFonts w:cstheme="minorHAnsi"/>
                <w:bCs/>
                <w:sz w:val="24"/>
                <w:szCs w:val="24"/>
              </w:rPr>
              <w:t>realserv</w:t>
            </w:r>
            <w:proofErr w:type="spellEnd"/>
            <w:r w:rsidRPr="00B2206E">
              <w:rPr>
                <w:rFonts w:cstheme="minorHAnsi"/>
                <w:bCs/>
                <w:sz w:val="24"/>
                <w:szCs w:val="24"/>
              </w:rPr>
              <w:t xml:space="preserve"> (vehículo camión recolector)</w:t>
            </w:r>
          </w:p>
        </w:tc>
        <w:tc>
          <w:tcPr>
            <w:tcW w:w="1957" w:type="pct"/>
            <w:tcBorders>
              <w:top w:val="single" w:sz="4" w:space="0" w:color="auto"/>
              <w:left w:val="single" w:sz="4" w:space="0" w:color="auto"/>
              <w:bottom w:val="single" w:sz="4" w:space="0" w:color="auto"/>
              <w:right w:val="single" w:sz="4" w:space="0" w:color="auto"/>
            </w:tcBorders>
            <w:vAlign w:val="center"/>
          </w:tcPr>
          <w:p w14:paraId="43612A69" w14:textId="77777777" w:rsidR="00CA3E85" w:rsidRPr="00B2206E" w:rsidRDefault="00CA3E85" w:rsidP="00CA3E85">
            <w:pPr>
              <w:jc w:val="both"/>
              <w:rPr>
                <w:rFonts w:cstheme="minorHAnsi"/>
                <w:bCs/>
                <w:sz w:val="24"/>
                <w:szCs w:val="24"/>
              </w:rPr>
            </w:pPr>
            <w:r w:rsidRPr="00B2206E">
              <w:rPr>
                <w:rFonts w:cstheme="minorHAnsi"/>
                <w:bCs/>
                <w:sz w:val="24"/>
                <w:szCs w:val="24"/>
              </w:rPr>
              <w:t>Presidente: Domingo García Ruiz (por delegación de la Presidencia de la Empresa Pública de Servicios del Excmo. Ayuntamiento de Los Realejos –REALSERV-).</w:t>
            </w:r>
          </w:p>
          <w:p w14:paraId="2B3E18E3" w14:textId="77777777" w:rsidR="00CA3E85" w:rsidRPr="00B2206E" w:rsidRDefault="00CA3E85" w:rsidP="005B1EF7">
            <w:pPr>
              <w:jc w:val="both"/>
              <w:rPr>
                <w:rFonts w:cstheme="minorHAnsi"/>
                <w:bCs/>
                <w:sz w:val="24"/>
                <w:szCs w:val="24"/>
              </w:rPr>
            </w:pPr>
          </w:p>
          <w:p w14:paraId="6751F4C9" w14:textId="61A225F7" w:rsidR="00CA3E85" w:rsidRPr="00B2206E" w:rsidRDefault="00CA3E85" w:rsidP="00CA3E85">
            <w:pPr>
              <w:jc w:val="both"/>
              <w:rPr>
                <w:rFonts w:cstheme="minorHAnsi"/>
                <w:bCs/>
                <w:sz w:val="24"/>
                <w:szCs w:val="24"/>
              </w:rPr>
            </w:pPr>
            <w:r w:rsidRPr="00B2206E">
              <w:rPr>
                <w:rFonts w:cstheme="minorHAnsi"/>
                <w:bCs/>
                <w:sz w:val="24"/>
                <w:szCs w:val="24"/>
              </w:rPr>
              <w:lastRenderedPageBreak/>
              <w:t>Vocales: Diego Luis Álvarez (trabajador de la Empresa Pública de Servicios del Ayuntamiento de Los Realejos), José Luis Socas García (Interventor Accidental del Excmo. Ayuntamiento de Los Realejos) y Alberto Delgado Sánchez (Técnico de Administración General del Excmo. Ayuntamiento de Los Realejos).</w:t>
            </w:r>
          </w:p>
          <w:p w14:paraId="4E28ACA1" w14:textId="77777777" w:rsidR="00CA3E85" w:rsidRPr="00B2206E" w:rsidRDefault="00CA3E85" w:rsidP="00CA3E85">
            <w:pPr>
              <w:jc w:val="both"/>
              <w:rPr>
                <w:rFonts w:cstheme="minorHAnsi"/>
                <w:bCs/>
                <w:sz w:val="24"/>
                <w:szCs w:val="24"/>
              </w:rPr>
            </w:pPr>
          </w:p>
          <w:p w14:paraId="719BA0F6" w14:textId="6DF1F217" w:rsidR="00CA3E85" w:rsidRPr="00B2206E" w:rsidRDefault="00CA3E85" w:rsidP="00CA3E85">
            <w:pPr>
              <w:jc w:val="both"/>
              <w:rPr>
                <w:rFonts w:cstheme="minorHAnsi"/>
                <w:bCs/>
                <w:sz w:val="24"/>
                <w:szCs w:val="24"/>
              </w:rPr>
            </w:pPr>
            <w:r w:rsidRPr="00B2206E">
              <w:rPr>
                <w:rFonts w:cstheme="minorHAnsi"/>
                <w:bCs/>
                <w:sz w:val="24"/>
                <w:szCs w:val="24"/>
              </w:rPr>
              <w:t xml:space="preserve">Secretaria: María José González Hernández, </w:t>
            </w:r>
            <w:proofErr w:type="gramStart"/>
            <w:r w:rsidRPr="00B2206E">
              <w:rPr>
                <w:rFonts w:cstheme="minorHAnsi"/>
                <w:bCs/>
                <w:sz w:val="24"/>
                <w:szCs w:val="24"/>
              </w:rPr>
              <w:t>Secretaria</w:t>
            </w:r>
            <w:proofErr w:type="gramEnd"/>
            <w:r w:rsidRPr="00B2206E">
              <w:rPr>
                <w:rFonts w:cstheme="minorHAnsi"/>
                <w:bCs/>
                <w:sz w:val="24"/>
                <w:szCs w:val="24"/>
              </w:rPr>
              <w:t xml:space="preserve"> del Consejo de Administración de la Empresa Pública de Servicios del Ayuntamiento de Los Realejos.</w:t>
            </w:r>
          </w:p>
        </w:tc>
        <w:tc>
          <w:tcPr>
            <w:tcW w:w="934" w:type="pct"/>
            <w:tcBorders>
              <w:top w:val="single" w:sz="4" w:space="0" w:color="auto"/>
              <w:left w:val="single" w:sz="4" w:space="0" w:color="auto"/>
              <w:bottom w:val="single" w:sz="4" w:space="0" w:color="auto"/>
              <w:right w:val="single" w:sz="4" w:space="0" w:color="auto"/>
            </w:tcBorders>
            <w:vAlign w:val="center"/>
          </w:tcPr>
          <w:p w14:paraId="7A7B0283" w14:textId="138F39CD" w:rsidR="00CA3E85" w:rsidRPr="00B2206E" w:rsidRDefault="00E312F8">
            <w:pPr>
              <w:jc w:val="center"/>
              <w:rPr>
                <w:rFonts w:cstheme="minorHAnsi"/>
                <w:bCs/>
                <w:sz w:val="24"/>
                <w:szCs w:val="24"/>
              </w:rPr>
            </w:pPr>
            <w:r w:rsidRPr="00B2206E">
              <w:rPr>
                <w:rFonts w:cstheme="minorHAnsi"/>
                <w:bCs/>
                <w:sz w:val="24"/>
                <w:szCs w:val="24"/>
              </w:rPr>
              <w:lastRenderedPageBreak/>
              <w:t>28 de octubre de 2025.</w:t>
            </w:r>
          </w:p>
        </w:tc>
      </w:tr>
    </w:tbl>
    <w:p w14:paraId="2B03D458" w14:textId="7512047E" w:rsidR="007F1FC9" w:rsidRPr="00B2206E" w:rsidRDefault="007F1FC9" w:rsidP="0013384A">
      <w:pPr>
        <w:jc w:val="both"/>
        <w:rPr>
          <w:rFonts w:cstheme="minorHAnsi"/>
          <w:sz w:val="28"/>
          <w:szCs w:val="28"/>
        </w:rPr>
      </w:pPr>
    </w:p>
    <w:sectPr w:rsidR="007F1FC9" w:rsidRPr="00B2206E" w:rsidSect="004005E8">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BA9B3" w14:textId="77777777" w:rsidR="00E20B18" w:rsidRDefault="00E20B18" w:rsidP="000554F6">
      <w:pPr>
        <w:spacing w:after="0" w:line="240" w:lineRule="auto"/>
      </w:pPr>
      <w:r>
        <w:separator/>
      </w:r>
    </w:p>
  </w:endnote>
  <w:endnote w:type="continuationSeparator" w:id="0">
    <w:p w14:paraId="1CEF083D" w14:textId="77777777" w:rsidR="00E20B18" w:rsidRDefault="00E20B18" w:rsidP="00055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DDECF" w14:textId="77777777" w:rsidR="00E20B18" w:rsidRDefault="00E20B18" w:rsidP="000554F6">
      <w:pPr>
        <w:spacing w:after="0" w:line="240" w:lineRule="auto"/>
      </w:pPr>
      <w:r>
        <w:separator/>
      </w:r>
    </w:p>
  </w:footnote>
  <w:footnote w:type="continuationSeparator" w:id="0">
    <w:p w14:paraId="2EDCCAC5" w14:textId="77777777" w:rsidR="00E20B18" w:rsidRDefault="00E20B18" w:rsidP="000554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BBE3F" w14:textId="49541D80" w:rsidR="000554F6" w:rsidRDefault="001B718A">
    <w:pPr>
      <w:pStyle w:val="Encabezado"/>
    </w:pPr>
    <w:r>
      <w:rPr>
        <w:rFonts w:ascii="Arial" w:hAnsi="Arial" w:cs="Arial"/>
        <w:noProof/>
        <w:sz w:val="20"/>
        <w:szCs w:val="20"/>
        <w:lang w:eastAsia="es-ES"/>
      </w:rPr>
      <w:drawing>
        <wp:anchor distT="0" distB="0" distL="114300" distR="114300" simplePos="0" relativeHeight="251659264" behindDoc="0" locked="0" layoutInCell="1" allowOverlap="1" wp14:anchorId="25D8A2EC" wp14:editId="776774CB">
          <wp:simplePos x="0" y="0"/>
          <wp:positionH relativeFrom="margin">
            <wp:align>left</wp:align>
          </wp:positionH>
          <wp:positionV relativeFrom="paragraph">
            <wp:posOffset>-278130</wp:posOffset>
          </wp:positionV>
          <wp:extent cx="1247771" cy="904871"/>
          <wp:effectExtent l="0" t="0" r="0" b="0"/>
          <wp:wrapTopAndBottom/>
          <wp:docPr id="2" name="Imagen 1033" descr="realserv 00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47771" cy="90487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C79AB"/>
    <w:multiLevelType w:val="hybridMultilevel"/>
    <w:tmpl w:val="C6C07026"/>
    <w:lvl w:ilvl="0" w:tplc="A7CEF4C4">
      <w:start w:val="2"/>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1" w15:restartNumberingAfterBreak="0">
    <w:nsid w:val="5C364E7C"/>
    <w:multiLevelType w:val="hybridMultilevel"/>
    <w:tmpl w:val="70BAF136"/>
    <w:lvl w:ilvl="0" w:tplc="A7CEF4C4">
      <w:start w:val="2"/>
      <w:numFmt w:val="bullet"/>
      <w:lvlText w:val="-"/>
      <w:lvlJc w:val="left"/>
      <w:pPr>
        <w:ind w:left="1065"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65149551">
    <w:abstractNumId w:val="1"/>
  </w:num>
  <w:num w:numId="2" w16cid:durableId="1459760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F70"/>
    <w:rsid w:val="000453E4"/>
    <w:rsid w:val="000554F6"/>
    <w:rsid w:val="001263AF"/>
    <w:rsid w:val="0013384A"/>
    <w:rsid w:val="00135C6F"/>
    <w:rsid w:val="00174B60"/>
    <w:rsid w:val="001A42CC"/>
    <w:rsid w:val="001B718A"/>
    <w:rsid w:val="001C2C26"/>
    <w:rsid w:val="001D0B0D"/>
    <w:rsid w:val="001F2AFE"/>
    <w:rsid w:val="0022410D"/>
    <w:rsid w:val="00265662"/>
    <w:rsid w:val="00283F70"/>
    <w:rsid w:val="002B09C9"/>
    <w:rsid w:val="00312736"/>
    <w:rsid w:val="00315481"/>
    <w:rsid w:val="003324C3"/>
    <w:rsid w:val="00357124"/>
    <w:rsid w:val="003B7451"/>
    <w:rsid w:val="004005E8"/>
    <w:rsid w:val="004033AB"/>
    <w:rsid w:val="004838EE"/>
    <w:rsid w:val="0049605E"/>
    <w:rsid w:val="004F29EA"/>
    <w:rsid w:val="0050560E"/>
    <w:rsid w:val="00565DCC"/>
    <w:rsid w:val="005B1EF7"/>
    <w:rsid w:val="005D4C47"/>
    <w:rsid w:val="005E0029"/>
    <w:rsid w:val="005E2CFF"/>
    <w:rsid w:val="005E2F61"/>
    <w:rsid w:val="005F11E0"/>
    <w:rsid w:val="00604E80"/>
    <w:rsid w:val="0067025C"/>
    <w:rsid w:val="006C27EA"/>
    <w:rsid w:val="006C4219"/>
    <w:rsid w:val="006D1534"/>
    <w:rsid w:val="007A1D5B"/>
    <w:rsid w:val="007A3FCA"/>
    <w:rsid w:val="007A564C"/>
    <w:rsid w:val="007F1FC9"/>
    <w:rsid w:val="00845C7D"/>
    <w:rsid w:val="00890416"/>
    <w:rsid w:val="008B266C"/>
    <w:rsid w:val="008B7D6E"/>
    <w:rsid w:val="00900047"/>
    <w:rsid w:val="009662BB"/>
    <w:rsid w:val="00994E68"/>
    <w:rsid w:val="009A5A00"/>
    <w:rsid w:val="009C49D9"/>
    <w:rsid w:val="009F0F1B"/>
    <w:rsid w:val="00A07EB2"/>
    <w:rsid w:val="00A3549E"/>
    <w:rsid w:val="00AF54C6"/>
    <w:rsid w:val="00B2206E"/>
    <w:rsid w:val="00B56196"/>
    <w:rsid w:val="00BA0FC0"/>
    <w:rsid w:val="00BD6F90"/>
    <w:rsid w:val="00BE2E40"/>
    <w:rsid w:val="00C2381B"/>
    <w:rsid w:val="00C25475"/>
    <w:rsid w:val="00C30462"/>
    <w:rsid w:val="00C35B6B"/>
    <w:rsid w:val="00C70F10"/>
    <w:rsid w:val="00CA3E85"/>
    <w:rsid w:val="00D650A2"/>
    <w:rsid w:val="00D83B6F"/>
    <w:rsid w:val="00DC1965"/>
    <w:rsid w:val="00E20B18"/>
    <w:rsid w:val="00E312F8"/>
    <w:rsid w:val="00E50505"/>
    <w:rsid w:val="00E86BCF"/>
    <w:rsid w:val="00EB0D12"/>
    <w:rsid w:val="00EE0229"/>
    <w:rsid w:val="00F63E9A"/>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4CDDF"/>
  <w15:docId w15:val="{417DD25D-4702-46B6-B232-B8C0CF13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45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E2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E2E40"/>
    <w:rPr>
      <w:rFonts w:ascii="Tahoma" w:hAnsi="Tahoma" w:cs="Tahoma"/>
      <w:sz w:val="16"/>
      <w:szCs w:val="16"/>
    </w:rPr>
  </w:style>
  <w:style w:type="character" w:styleId="nfasis">
    <w:name w:val="Emphasis"/>
    <w:basedOn w:val="Fuentedeprrafopredeter"/>
    <w:uiPriority w:val="20"/>
    <w:qFormat/>
    <w:rsid w:val="007A564C"/>
    <w:rPr>
      <w:i/>
      <w:iCs/>
    </w:rPr>
  </w:style>
  <w:style w:type="paragraph" w:styleId="Encabezado">
    <w:name w:val="header"/>
    <w:basedOn w:val="Normal"/>
    <w:link w:val="EncabezadoCar"/>
    <w:uiPriority w:val="99"/>
    <w:unhideWhenUsed/>
    <w:rsid w:val="000554F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54F6"/>
  </w:style>
  <w:style w:type="paragraph" w:styleId="Piedepgina">
    <w:name w:val="footer"/>
    <w:basedOn w:val="Normal"/>
    <w:link w:val="PiedepginaCar"/>
    <w:uiPriority w:val="99"/>
    <w:unhideWhenUsed/>
    <w:rsid w:val="000554F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54F6"/>
  </w:style>
  <w:style w:type="paragraph" w:styleId="Prrafodelista">
    <w:name w:val="List Paragraph"/>
    <w:basedOn w:val="Normal"/>
    <w:uiPriority w:val="34"/>
    <w:qFormat/>
    <w:rsid w:val="007F1FC9"/>
    <w:pPr>
      <w:suppressAutoHyphens/>
      <w:spacing w:after="0" w:line="240" w:lineRule="auto"/>
      <w:ind w:left="720"/>
      <w:contextualSpacing/>
    </w:pPr>
    <w:rPr>
      <w:rFonts w:ascii="Times New Roman" w:eastAsia="Times New Roman" w:hAnsi="Times New Roman" w:cs="Times New Roman"/>
      <w:sz w:val="20"/>
      <w:szCs w:val="20"/>
      <w:lang w:eastAsia="zh-CN"/>
    </w:rPr>
  </w:style>
  <w:style w:type="table" w:styleId="Tablaconcuadrcula">
    <w:name w:val="Table Grid"/>
    <w:basedOn w:val="Tablanormal"/>
    <w:uiPriority w:val="59"/>
    <w:rsid w:val="001338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4</Pages>
  <Words>855</Words>
  <Characters>4708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Eduardo González González</cp:lastModifiedBy>
  <cp:revision>15</cp:revision>
  <dcterms:created xsi:type="dcterms:W3CDTF">2025-03-10T18:38:00Z</dcterms:created>
  <dcterms:modified xsi:type="dcterms:W3CDTF">2026-03-27T14:33:00Z</dcterms:modified>
</cp:coreProperties>
</file>