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001CC" w14:textId="77777777" w:rsidR="00D51DA9" w:rsidRDefault="001E486A" w:rsidP="00DB1A1C">
      <w:pPr>
        <w:spacing w:before="33" w:line="235" w:lineRule="auto"/>
        <w:ind w:right="-7"/>
        <w:jc w:val="both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1010. </w:t>
      </w:r>
      <w:proofErr w:type="spellStart"/>
      <w:r>
        <w:rPr>
          <w:rFonts w:ascii="Calibri" w:hAnsi="Calibri"/>
          <w:b/>
          <w:sz w:val="28"/>
        </w:rPr>
        <w:t>Grupos</w:t>
      </w:r>
      <w:proofErr w:type="spellEnd"/>
      <w:r>
        <w:rPr>
          <w:rFonts w:ascii="Calibri" w:hAnsi="Calibri"/>
          <w:b/>
          <w:sz w:val="28"/>
        </w:rPr>
        <w:t xml:space="preserve"> </w:t>
      </w:r>
      <w:proofErr w:type="spellStart"/>
      <w:r>
        <w:rPr>
          <w:rFonts w:ascii="Calibri" w:hAnsi="Calibri"/>
          <w:b/>
          <w:sz w:val="28"/>
        </w:rPr>
        <w:t>políticos</w:t>
      </w:r>
      <w:proofErr w:type="spellEnd"/>
      <w:r>
        <w:rPr>
          <w:rFonts w:ascii="Calibri" w:hAnsi="Calibri"/>
          <w:b/>
          <w:sz w:val="28"/>
        </w:rPr>
        <w:t xml:space="preserve"> o </w:t>
      </w:r>
      <w:proofErr w:type="spellStart"/>
      <w:r>
        <w:rPr>
          <w:rFonts w:ascii="Calibri" w:hAnsi="Calibri"/>
          <w:b/>
          <w:sz w:val="28"/>
        </w:rPr>
        <w:t>parlamentarios</w:t>
      </w:r>
      <w:proofErr w:type="spellEnd"/>
      <w:r>
        <w:rPr>
          <w:rFonts w:ascii="Calibri" w:hAnsi="Calibri"/>
          <w:b/>
          <w:sz w:val="28"/>
        </w:rPr>
        <w:t xml:space="preserve"> </w:t>
      </w:r>
      <w:proofErr w:type="spellStart"/>
      <w:r>
        <w:rPr>
          <w:rFonts w:ascii="Calibri" w:hAnsi="Calibri"/>
          <w:b/>
          <w:sz w:val="28"/>
        </w:rPr>
        <w:t>constituidos</w:t>
      </w:r>
      <w:proofErr w:type="spellEnd"/>
      <w:r>
        <w:rPr>
          <w:rFonts w:ascii="Calibri" w:hAnsi="Calibri"/>
          <w:b/>
          <w:sz w:val="28"/>
        </w:rPr>
        <w:t xml:space="preserve">, con </w:t>
      </w:r>
      <w:proofErr w:type="spellStart"/>
      <w:r>
        <w:rPr>
          <w:rFonts w:ascii="Calibri" w:hAnsi="Calibri"/>
          <w:b/>
          <w:sz w:val="28"/>
        </w:rPr>
        <w:t>identificación</w:t>
      </w:r>
      <w:proofErr w:type="spellEnd"/>
      <w:r>
        <w:rPr>
          <w:rFonts w:ascii="Calibri" w:hAnsi="Calibri"/>
          <w:b/>
          <w:sz w:val="28"/>
        </w:rPr>
        <w:t xml:space="preserve"> de </w:t>
      </w:r>
      <w:proofErr w:type="spellStart"/>
      <w:r>
        <w:rPr>
          <w:rFonts w:ascii="Calibri" w:hAnsi="Calibri"/>
          <w:b/>
          <w:sz w:val="28"/>
        </w:rPr>
        <w:t>quienes</w:t>
      </w:r>
      <w:proofErr w:type="spellEnd"/>
      <w:r>
        <w:rPr>
          <w:rFonts w:ascii="Calibri" w:hAnsi="Calibri"/>
          <w:b/>
          <w:sz w:val="28"/>
        </w:rPr>
        <w:t xml:space="preserve"> </w:t>
      </w:r>
      <w:proofErr w:type="spellStart"/>
      <w:r>
        <w:rPr>
          <w:rFonts w:ascii="Calibri" w:hAnsi="Calibri"/>
          <w:b/>
          <w:sz w:val="28"/>
        </w:rPr>
        <w:t>estén</w:t>
      </w:r>
      <w:proofErr w:type="spellEnd"/>
      <w:r>
        <w:rPr>
          <w:rFonts w:ascii="Calibri" w:hAnsi="Calibri"/>
          <w:b/>
          <w:sz w:val="28"/>
        </w:rPr>
        <w:t xml:space="preserve"> </w:t>
      </w:r>
      <w:proofErr w:type="spellStart"/>
      <w:r>
        <w:rPr>
          <w:rFonts w:ascii="Calibri" w:hAnsi="Calibri"/>
          <w:b/>
          <w:sz w:val="28"/>
        </w:rPr>
        <w:t>adscritos</w:t>
      </w:r>
      <w:proofErr w:type="spellEnd"/>
      <w:r>
        <w:rPr>
          <w:rFonts w:ascii="Calibri" w:hAnsi="Calibri"/>
          <w:b/>
          <w:sz w:val="28"/>
        </w:rPr>
        <w:t xml:space="preserve"> a los </w:t>
      </w:r>
      <w:proofErr w:type="spellStart"/>
      <w:r>
        <w:rPr>
          <w:rFonts w:ascii="Calibri" w:hAnsi="Calibri"/>
          <w:b/>
          <w:sz w:val="28"/>
        </w:rPr>
        <w:t>mismos</w:t>
      </w:r>
      <w:proofErr w:type="spellEnd"/>
      <w:r>
        <w:rPr>
          <w:rFonts w:ascii="Calibri" w:hAnsi="Calibri"/>
          <w:b/>
          <w:sz w:val="28"/>
        </w:rPr>
        <w:t xml:space="preserve"> y, </w:t>
      </w:r>
      <w:proofErr w:type="spellStart"/>
      <w:r>
        <w:rPr>
          <w:rFonts w:ascii="Calibri" w:hAnsi="Calibri"/>
          <w:b/>
          <w:sz w:val="28"/>
        </w:rPr>
        <w:t>en</w:t>
      </w:r>
      <w:proofErr w:type="spellEnd"/>
      <w:r>
        <w:rPr>
          <w:rFonts w:ascii="Calibri" w:hAnsi="Calibri"/>
          <w:b/>
          <w:sz w:val="28"/>
        </w:rPr>
        <w:t xml:space="preserve"> </w:t>
      </w:r>
      <w:proofErr w:type="spellStart"/>
      <w:r>
        <w:rPr>
          <w:rFonts w:ascii="Calibri" w:hAnsi="Calibri"/>
          <w:b/>
          <w:sz w:val="28"/>
        </w:rPr>
        <w:t>su</w:t>
      </w:r>
      <w:proofErr w:type="spellEnd"/>
      <w:r>
        <w:rPr>
          <w:rFonts w:ascii="Calibri" w:hAnsi="Calibri"/>
          <w:b/>
          <w:sz w:val="28"/>
        </w:rPr>
        <w:t xml:space="preserve"> </w:t>
      </w:r>
      <w:proofErr w:type="spellStart"/>
      <w:r>
        <w:rPr>
          <w:rFonts w:ascii="Calibri" w:hAnsi="Calibri"/>
          <w:b/>
          <w:sz w:val="28"/>
        </w:rPr>
        <w:t>caso</w:t>
      </w:r>
      <w:proofErr w:type="spellEnd"/>
      <w:r>
        <w:rPr>
          <w:rFonts w:ascii="Calibri" w:hAnsi="Calibri"/>
          <w:b/>
          <w:sz w:val="28"/>
        </w:rPr>
        <w:t xml:space="preserve">, la </w:t>
      </w:r>
      <w:proofErr w:type="spellStart"/>
      <w:r>
        <w:rPr>
          <w:rFonts w:ascii="Calibri" w:hAnsi="Calibri"/>
          <w:b/>
          <w:sz w:val="28"/>
        </w:rPr>
        <w:t>designación</w:t>
      </w:r>
      <w:proofErr w:type="spellEnd"/>
      <w:r>
        <w:rPr>
          <w:rFonts w:ascii="Calibri" w:hAnsi="Calibri"/>
          <w:b/>
          <w:sz w:val="28"/>
        </w:rPr>
        <w:t xml:space="preserve"> de los </w:t>
      </w:r>
      <w:proofErr w:type="spellStart"/>
      <w:r>
        <w:rPr>
          <w:rFonts w:ascii="Calibri" w:hAnsi="Calibri"/>
          <w:b/>
          <w:sz w:val="28"/>
        </w:rPr>
        <w:t>que</w:t>
      </w:r>
      <w:proofErr w:type="spellEnd"/>
      <w:r>
        <w:rPr>
          <w:rFonts w:ascii="Calibri" w:hAnsi="Calibri"/>
          <w:b/>
          <w:sz w:val="28"/>
        </w:rPr>
        <w:t xml:space="preserve"> </w:t>
      </w:r>
      <w:proofErr w:type="spellStart"/>
      <w:r>
        <w:rPr>
          <w:rFonts w:ascii="Calibri" w:hAnsi="Calibri"/>
          <w:b/>
          <w:sz w:val="28"/>
        </w:rPr>
        <w:t>figuren</w:t>
      </w:r>
      <w:proofErr w:type="spellEnd"/>
      <w:r>
        <w:rPr>
          <w:rFonts w:ascii="Calibri" w:hAnsi="Calibri"/>
          <w:b/>
          <w:sz w:val="28"/>
        </w:rPr>
        <w:t xml:space="preserve"> </w:t>
      </w:r>
      <w:proofErr w:type="spellStart"/>
      <w:r>
        <w:rPr>
          <w:rFonts w:ascii="Calibri" w:hAnsi="Calibri"/>
          <w:b/>
          <w:sz w:val="28"/>
        </w:rPr>
        <w:t>como</w:t>
      </w:r>
      <w:proofErr w:type="spellEnd"/>
      <w:r>
        <w:rPr>
          <w:rFonts w:ascii="Calibri" w:hAnsi="Calibri"/>
          <w:b/>
          <w:sz w:val="28"/>
        </w:rPr>
        <w:t xml:space="preserve"> no</w:t>
      </w:r>
      <w:r>
        <w:rPr>
          <w:rFonts w:ascii="Calibri" w:hAnsi="Calibri"/>
          <w:b/>
          <w:spacing w:val="-4"/>
          <w:sz w:val="28"/>
        </w:rPr>
        <w:t xml:space="preserve"> </w:t>
      </w:r>
      <w:proofErr w:type="spellStart"/>
      <w:r>
        <w:rPr>
          <w:rFonts w:ascii="Calibri" w:hAnsi="Calibri"/>
          <w:b/>
          <w:sz w:val="28"/>
        </w:rPr>
        <w:t>adscritos</w:t>
      </w:r>
      <w:proofErr w:type="spellEnd"/>
      <w:r>
        <w:rPr>
          <w:rFonts w:ascii="Calibri" w:hAnsi="Calibri"/>
          <w:b/>
          <w:sz w:val="28"/>
        </w:rPr>
        <w:t>:</w:t>
      </w:r>
    </w:p>
    <w:p w14:paraId="7D51B8D6" w14:textId="77777777" w:rsidR="00D51DA9" w:rsidRDefault="00D51DA9" w:rsidP="00DB1A1C">
      <w:pPr>
        <w:pStyle w:val="Textoindependiente"/>
        <w:ind w:right="-7"/>
        <w:rPr>
          <w:rFonts w:ascii="Calibri"/>
          <w:b/>
          <w:sz w:val="20"/>
        </w:rPr>
      </w:pPr>
    </w:p>
    <w:p w14:paraId="2B90CC40" w14:textId="77777777" w:rsidR="00D51DA9" w:rsidRDefault="00D51DA9" w:rsidP="00DB1A1C">
      <w:pPr>
        <w:pStyle w:val="Textoindependiente"/>
        <w:spacing w:before="8"/>
        <w:ind w:right="-7"/>
        <w:rPr>
          <w:rFonts w:ascii="Calibri"/>
          <w:b/>
          <w:sz w:val="16"/>
        </w:rPr>
      </w:pPr>
    </w:p>
    <w:p w14:paraId="1504ABA5" w14:textId="77777777" w:rsidR="00D51DA9" w:rsidRDefault="00D51DA9" w:rsidP="00DB1A1C">
      <w:pPr>
        <w:pStyle w:val="Textoindependiente"/>
        <w:spacing w:before="9"/>
        <w:ind w:right="-7"/>
      </w:pPr>
    </w:p>
    <w:p w14:paraId="5EDE87A1" w14:textId="4BB9CC03" w:rsidR="00D51DA9" w:rsidRPr="006844D0" w:rsidRDefault="008B5E6C" w:rsidP="00DB1A1C">
      <w:pPr>
        <w:pStyle w:val="Textoindependiente"/>
        <w:spacing w:line="247" w:lineRule="auto"/>
        <w:ind w:right="-7" w:firstLine="643"/>
        <w:jc w:val="both"/>
        <w:rPr>
          <w:sz w:val="22"/>
          <w:szCs w:val="22"/>
        </w:rPr>
      </w:pPr>
      <w:r w:rsidRPr="006844D0">
        <w:rPr>
          <w:bCs/>
          <w:w w:val="105"/>
          <w:sz w:val="22"/>
          <w:szCs w:val="22"/>
        </w:rPr>
        <w:t xml:space="preserve">Visto los </w:t>
      </w:r>
      <w:proofErr w:type="spellStart"/>
      <w:r w:rsidRPr="006844D0">
        <w:rPr>
          <w:bCs/>
          <w:w w:val="105"/>
          <w:sz w:val="22"/>
          <w:szCs w:val="22"/>
        </w:rPr>
        <w:t>acuerdos</w:t>
      </w:r>
      <w:proofErr w:type="spellEnd"/>
      <w:r w:rsidRPr="006844D0">
        <w:rPr>
          <w:bCs/>
          <w:w w:val="105"/>
          <w:sz w:val="22"/>
          <w:szCs w:val="22"/>
        </w:rPr>
        <w:t xml:space="preserve"> </w:t>
      </w:r>
      <w:proofErr w:type="spellStart"/>
      <w:r w:rsidR="007D7F10" w:rsidRPr="006844D0">
        <w:rPr>
          <w:bCs/>
          <w:w w:val="105"/>
          <w:sz w:val="22"/>
          <w:szCs w:val="22"/>
        </w:rPr>
        <w:t>plenarios</w:t>
      </w:r>
      <w:proofErr w:type="spellEnd"/>
      <w:r w:rsidR="007D7F10" w:rsidRPr="006844D0">
        <w:rPr>
          <w:bCs/>
          <w:w w:val="105"/>
          <w:sz w:val="22"/>
          <w:szCs w:val="22"/>
        </w:rPr>
        <w:t xml:space="preserve"> de </w:t>
      </w:r>
      <w:proofErr w:type="spellStart"/>
      <w:r w:rsidRPr="006844D0">
        <w:rPr>
          <w:bCs/>
          <w:w w:val="105"/>
          <w:sz w:val="22"/>
          <w:szCs w:val="22"/>
        </w:rPr>
        <w:t>fechas</w:t>
      </w:r>
      <w:proofErr w:type="spellEnd"/>
      <w:r w:rsidRPr="006844D0">
        <w:rPr>
          <w:bCs/>
          <w:w w:val="105"/>
          <w:sz w:val="22"/>
          <w:szCs w:val="22"/>
        </w:rPr>
        <w:t xml:space="preserve"> 28 de </w:t>
      </w:r>
      <w:proofErr w:type="spellStart"/>
      <w:r w:rsidRPr="006844D0">
        <w:rPr>
          <w:bCs/>
          <w:w w:val="105"/>
          <w:sz w:val="22"/>
          <w:szCs w:val="22"/>
        </w:rPr>
        <w:t>febrero</w:t>
      </w:r>
      <w:proofErr w:type="spellEnd"/>
      <w:r w:rsidRPr="006844D0">
        <w:rPr>
          <w:bCs/>
          <w:w w:val="105"/>
          <w:sz w:val="22"/>
          <w:szCs w:val="22"/>
        </w:rPr>
        <w:t xml:space="preserve"> de 202</w:t>
      </w:r>
      <w:r w:rsidR="007D7F10" w:rsidRPr="006844D0">
        <w:rPr>
          <w:bCs/>
          <w:w w:val="105"/>
          <w:sz w:val="22"/>
          <w:szCs w:val="22"/>
        </w:rPr>
        <w:t xml:space="preserve">4, 25 de </w:t>
      </w:r>
      <w:proofErr w:type="spellStart"/>
      <w:r w:rsidR="007D7F10" w:rsidRPr="006844D0">
        <w:rPr>
          <w:bCs/>
          <w:w w:val="105"/>
          <w:sz w:val="22"/>
          <w:szCs w:val="22"/>
        </w:rPr>
        <w:t>septiembre</w:t>
      </w:r>
      <w:proofErr w:type="spellEnd"/>
      <w:r w:rsidR="007D7F10" w:rsidRPr="006844D0">
        <w:rPr>
          <w:bCs/>
          <w:w w:val="105"/>
          <w:sz w:val="22"/>
          <w:szCs w:val="22"/>
        </w:rPr>
        <w:t xml:space="preserve"> de 2025 y 30 de </w:t>
      </w:r>
      <w:proofErr w:type="spellStart"/>
      <w:r w:rsidR="007D7F10" w:rsidRPr="006844D0">
        <w:rPr>
          <w:bCs/>
          <w:w w:val="105"/>
          <w:sz w:val="22"/>
          <w:szCs w:val="22"/>
        </w:rPr>
        <w:t>octubre</w:t>
      </w:r>
      <w:proofErr w:type="spellEnd"/>
      <w:r w:rsidR="007D7F10" w:rsidRPr="006844D0">
        <w:rPr>
          <w:bCs/>
          <w:w w:val="105"/>
          <w:sz w:val="22"/>
          <w:szCs w:val="22"/>
        </w:rPr>
        <w:t xml:space="preserve"> de </w:t>
      </w:r>
      <w:r w:rsidR="008D431C" w:rsidRPr="006844D0">
        <w:rPr>
          <w:bCs/>
          <w:w w:val="105"/>
          <w:sz w:val="22"/>
          <w:szCs w:val="22"/>
        </w:rPr>
        <w:t>2025, se</w:t>
      </w:r>
      <w:r w:rsidRPr="006844D0">
        <w:rPr>
          <w:w w:val="105"/>
          <w:sz w:val="22"/>
          <w:szCs w:val="22"/>
        </w:rPr>
        <w:t xml:space="preserve"> da </w:t>
      </w:r>
      <w:proofErr w:type="spellStart"/>
      <w:r w:rsidRPr="006844D0">
        <w:rPr>
          <w:w w:val="105"/>
          <w:sz w:val="22"/>
          <w:szCs w:val="22"/>
        </w:rPr>
        <w:t>cuenta</w:t>
      </w:r>
      <w:proofErr w:type="spellEnd"/>
      <w:r w:rsidRPr="006844D0">
        <w:rPr>
          <w:w w:val="105"/>
          <w:sz w:val="22"/>
          <w:szCs w:val="22"/>
        </w:rPr>
        <w:t xml:space="preserve"> </w:t>
      </w:r>
      <w:r w:rsidR="007D7F10" w:rsidRPr="006844D0">
        <w:rPr>
          <w:w w:val="105"/>
          <w:sz w:val="22"/>
          <w:szCs w:val="22"/>
        </w:rPr>
        <w:t xml:space="preserve">de la </w:t>
      </w:r>
      <w:proofErr w:type="spellStart"/>
      <w:r w:rsidR="007D7F10" w:rsidRPr="006844D0">
        <w:rPr>
          <w:w w:val="105"/>
          <w:sz w:val="22"/>
          <w:szCs w:val="22"/>
        </w:rPr>
        <w:t>composición</w:t>
      </w:r>
      <w:proofErr w:type="spellEnd"/>
      <w:r w:rsidR="007D7F10" w:rsidRPr="006844D0">
        <w:rPr>
          <w:w w:val="105"/>
          <w:sz w:val="22"/>
          <w:szCs w:val="22"/>
        </w:rPr>
        <w:t xml:space="preserve"> </w:t>
      </w:r>
      <w:r w:rsidRPr="006844D0">
        <w:rPr>
          <w:w w:val="105"/>
          <w:sz w:val="22"/>
          <w:szCs w:val="22"/>
        </w:rPr>
        <w:t xml:space="preserve">de </w:t>
      </w:r>
      <w:r w:rsidR="007D7F10" w:rsidRPr="006844D0">
        <w:rPr>
          <w:w w:val="105"/>
          <w:sz w:val="22"/>
          <w:szCs w:val="22"/>
        </w:rPr>
        <w:t xml:space="preserve">los </w:t>
      </w:r>
      <w:proofErr w:type="spellStart"/>
      <w:r w:rsidRPr="006844D0">
        <w:rPr>
          <w:w w:val="105"/>
          <w:sz w:val="22"/>
          <w:szCs w:val="22"/>
        </w:rPr>
        <w:t>Grupos</w:t>
      </w:r>
      <w:proofErr w:type="spellEnd"/>
      <w:r w:rsidRPr="006844D0">
        <w:rPr>
          <w:w w:val="105"/>
          <w:sz w:val="22"/>
          <w:szCs w:val="22"/>
        </w:rPr>
        <w:t xml:space="preserve"> </w:t>
      </w:r>
      <w:proofErr w:type="spellStart"/>
      <w:r w:rsidRPr="006844D0">
        <w:rPr>
          <w:w w:val="105"/>
          <w:sz w:val="22"/>
          <w:szCs w:val="22"/>
        </w:rPr>
        <w:t>Municipales</w:t>
      </w:r>
      <w:proofErr w:type="spellEnd"/>
      <w:r w:rsidR="007D7F10" w:rsidRPr="006844D0">
        <w:rPr>
          <w:w w:val="105"/>
          <w:sz w:val="22"/>
          <w:szCs w:val="22"/>
        </w:rPr>
        <w:t xml:space="preserve">, </w:t>
      </w:r>
      <w:proofErr w:type="spellStart"/>
      <w:r w:rsidR="007D7F10" w:rsidRPr="006844D0">
        <w:rPr>
          <w:w w:val="105"/>
          <w:sz w:val="22"/>
          <w:szCs w:val="22"/>
        </w:rPr>
        <w:t>cuya</w:t>
      </w:r>
      <w:proofErr w:type="spellEnd"/>
      <w:r w:rsidR="007D7F10" w:rsidRPr="006844D0">
        <w:rPr>
          <w:w w:val="105"/>
          <w:sz w:val="22"/>
          <w:szCs w:val="22"/>
        </w:rPr>
        <w:t xml:space="preserve"> </w:t>
      </w:r>
      <w:proofErr w:type="spellStart"/>
      <w:r w:rsidR="007D7F10" w:rsidRPr="006844D0">
        <w:rPr>
          <w:w w:val="105"/>
          <w:sz w:val="22"/>
          <w:szCs w:val="22"/>
        </w:rPr>
        <w:t>constitución</w:t>
      </w:r>
      <w:proofErr w:type="spellEnd"/>
      <w:r w:rsidR="007D7F10" w:rsidRPr="006844D0">
        <w:rPr>
          <w:w w:val="105"/>
          <w:sz w:val="22"/>
          <w:szCs w:val="22"/>
        </w:rPr>
        <w:t xml:space="preserve"> se </w:t>
      </w:r>
      <w:proofErr w:type="spellStart"/>
      <w:r w:rsidR="007D7F10" w:rsidRPr="006844D0">
        <w:rPr>
          <w:w w:val="105"/>
          <w:sz w:val="22"/>
          <w:szCs w:val="22"/>
        </w:rPr>
        <w:t>acrodó</w:t>
      </w:r>
      <w:proofErr w:type="spellEnd"/>
      <w:r w:rsidR="007D7F10" w:rsidRPr="006844D0">
        <w:rPr>
          <w:w w:val="105"/>
          <w:sz w:val="22"/>
          <w:szCs w:val="22"/>
        </w:rPr>
        <w:t xml:space="preserve"> </w:t>
      </w:r>
      <w:proofErr w:type="spellStart"/>
      <w:r w:rsidR="007D7F10" w:rsidRPr="006844D0">
        <w:rPr>
          <w:w w:val="105"/>
          <w:sz w:val="22"/>
          <w:szCs w:val="22"/>
        </w:rPr>
        <w:t>en</w:t>
      </w:r>
      <w:proofErr w:type="spellEnd"/>
      <w:r w:rsidR="007D7F10" w:rsidRPr="006844D0">
        <w:rPr>
          <w:w w:val="105"/>
          <w:sz w:val="22"/>
          <w:szCs w:val="22"/>
        </w:rPr>
        <w:t xml:space="preserve"> </w:t>
      </w:r>
      <w:proofErr w:type="spellStart"/>
      <w:r w:rsidR="007D7F10" w:rsidRPr="006844D0">
        <w:rPr>
          <w:w w:val="105"/>
          <w:sz w:val="22"/>
          <w:szCs w:val="22"/>
        </w:rPr>
        <w:t>el</w:t>
      </w:r>
      <w:proofErr w:type="spellEnd"/>
      <w:r w:rsidR="007D7F10" w:rsidRPr="006844D0">
        <w:rPr>
          <w:w w:val="105"/>
          <w:sz w:val="22"/>
          <w:szCs w:val="22"/>
        </w:rPr>
        <w:t xml:space="preserve"> Pleno </w:t>
      </w:r>
      <w:proofErr w:type="spellStart"/>
      <w:r w:rsidR="007D7F10" w:rsidRPr="006844D0">
        <w:rPr>
          <w:w w:val="105"/>
          <w:sz w:val="22"/>
          <w:szCs w:val="22"/>
        </w:rPr>
        <w:t>celebrado</w:t>
      </w:r>
      <w:proofErr w:type="spellEnd"/>
      <w:r w:rsidR="007D7F10" w:rsidRPr="006844D0">
        <w:rPr>
          <w:w w:val="105"/>
          <w:sz w:val="22"/>
          <w:szCs w:val="22"/>
        </w:rPr>
        <w:t xml:space="preserve"> con </w:t>
      </w:r>
      <w:proofErr w:type="spellStart"/>
      <w:r w:rsidR="007D7F10" w:rsidRPr="006844D0">
        <w:rPr>
          <w:w w:val="105"/>
          <w:sz w:val="22"/>
          <w:szCs w:val="22"/>
        </w:rPr>
        <w:t>fecha</w:t>
      </w:r>
      <w:proofErr w:type="spellEnd"/>
      <w:r w:rsidR="007D7F10" w:rsidRPr="006844D0">
        <w:rPr>
          <w:w w:val="105"/>
          <w:sz w:val="22"/>
          <w:szCs w:val="22"/>
        </w:rPr>
        <w:t xml:space="preserve"> 26 de </w:t>
      </w:r>
      <w:proofErr w:type="spellStart"/>
      <w:r w:rsidR="007D7F10" w:rsidRPr="006844D0">
        <w:rPr>
          <w:w w:val="105"/>
          <w:sz w:val="22"/>
          <w:szCs w:val="22"/>
        </w:rPr>
        <w:t>junio</w:t>
      </w:r>
      <w:proofErr w:type="spellEnd"/>
      <w:r w:rsidR="007D7F10" w:rsidRPr="006844D0">
        <w:rPr>
          <w:w w:val="105"/>
          <w:sz w:val="22"/>
          <w:szCs w:val="22"/>
        </w:rPr>
        <w:t xml:space="preserve"> de 2023</w:t>
      </w:r>
      <w:r w:rsidRPr="006844D0">
        <w:rPr>
          <w:w w:val="105"/>
          <w:sz w:val="22"/>
          <w:szCs w:val="22"/>
        </w:rPr>
        <w:t xml:space="preserve"> y </w:t>
      </w:r>
      <w:proofErr w:type="spellStart"/>
      <w:r w:rsidR="007D7F10" w:rsidRPr="006844D0">
        <w:rPr>
          <w:w w:val="105"/>
          <w:sz w:val="22"/>
          <w:szCs w:val="22"/>
        </w:rPr>
        <w:t>nombramiento</w:t>
      </w:r>
      <w:proofErr w:type="spellEnd"/>
      <w:r w:rsidR="007D7F10" w:rsidRPr="006844D0">
        <w:rPr>
          <w:w w:val="105"/>
          <w:sz w:val="22"/>
          <w:szCs w:val="22"/>
        </w:rPr>
        <w:t xml:space="preserve"> de </w:t>
      </w:r>
      <w:proofErr w:type="gramStart"/>
      <w:r w:rsidR="007D7F10" w:rsidRPr="006844D0">
        <w:rPr>
          <w:w w:val="105"/>
          <w:sz w:val="22"/>
          <w:szCs w:val="22"/>
        </w:rPr>
        <w:t xml:space="preserve">sus </w:t>
      </w:r>
      <w:r w:rsidRPr="006844D0">
        <w:rPr>
          <w:w w:val="105"/>
          <w:sz w:val="22"/>
          <w:szCs w:val="22"/>
        </w:rPr>
        <w:t xml:space="preserve"> </w:t>
      </w:r>
      <w:proofErr w:type="spellStart"/>
      <w:r w:rsidRPr="006844D0">
        <w:rPr>
          <w:w w:val="105"/>
          <w:sz w:val="22"/>
          <w:szCs w:val="22"/>
        </w:rPr>
        <w:t>Portavoces</w:t>
      </w:r>
      <w:proofErr w:type="spellEnd"/>
      <w:proofErr w:type="gramEnd"/>
      <w:r w:rsidR="007D7F10" w:rsidRPr="006844D0">
        <w:rPr>
          <w:w w:val="105"/>
          <w:sz w:val="22"/>
          <w:szCs w:val="22"/>
        </w:rPr>
        <w:t xml:space="preserve"> </w:t>
      </w:r>
      <w:proofErr w:type="spellStart"/>
      <w:r w:rsidR="007D7F10" w:rsidRPr="006844D0">
        <w:rPr>
          <w:w w:val="105"/>
          <w:sz w:val="22"/>
          <w:szCs w:val="22"/>
        </w:rPr>
        <w:t>titulares</w:t>
      </w:r>
      <w:proofErr w:type="spellEnd"/>
      <w:r w:rsidR="007D7F10" w:rsidRPr="006844D0">
        <w:rPr>
          <w:w w:val="105"/>
          <w:sz w:val="22"/>
          <w:szCs w:val="22"/>
        </w:rPr>
        <w:t xml:space="preserve"> y </w:t>
      </w:r>
      <w:proofErr w:type="spellStart"/>
      <w:proofErr w:type="gramStart"/>
      <w:r w:rsidR="007D7F10" w:rsidRPr="006844D0">
        <w:rPr>
          <w:w w:val="105"/>
          <w:sz w:val="22"/>
          <w:szCs w:val="22"/>
        </w:rPr>
        <w:t>suplentes</w:t>
      </w:r>
      <w:proofErr w:type="spellEnd"/>
      <w:r w:rsidR="007D7F10" w:rsidRPr="006844D0">
        <w:rPr>
          <w:w w:val="105"/>
          <w:sz w:val="22"/>
          <w:szCs w:val="22"/>
        </w:rPr>
        <w:t>,</w:t>
      </w:r>
      <w:r w:rsidRPr="006844D0">
        <w:rPr>
          <w:w w:val="105"/>
          <w:sz w:val="22"/>
          <w:szCs w:val="22"/>
        </w:rPr>
        <w:t xml:space="preserve"> </w:t>
      </w:r>
      <w:r w:rsidRPr="006844D0">
        <w:rPr>
          <w:spacing w:val="-10"/>
          <w:w w:val="105"/>
          <w:sz w:val="22"/>
          <w:szCs w:val="22"/>
        </w:rPr>
        <w:t xml:space="preserve"> </w:t>
      </w:r>
      <w:proofErr w:type="spellStart"/>
      <w:r w:rsidR="007D7F10" w:rsidRPr="006844D0">
        <w:rPr>
          <w:spacing w:val="-10"/>
          <w:w w:val="105"/>
          <w:sz w:val="22"/>
          <w:szCs w:val="22"/>
        </w:rPr>
        <w:t>que</w:t>
      </w:r>
      <w:proofErr w:type="spellEnd"/>
      <w:proofErr w:type="gramEnd"/>
      <w:r w:rsidR="007D7F10" w:rsidRPr="006844D0">
        <w:rPr>
          <w:spacing w:val="-10"/>
          <w:w w:val="105"/>
          <w:sz w:val="22"/>
          <w:szCs w:val="22"/>
        </w:rPr>
        <w:t xml:space="preserve"> </w:t>
      </w:r>
      <w:r w:rsidRPr="006844D0">
        <w:rPr>
          <w:w w:val="105"/>
          <w:sz w:val="22"/>
          <w:szCs w:val="22"/>
        </w:rPr>
        <w:t>se</w:t>
      </w:r>
      <w:r w:rsidRPr="006844D0">
        <w:rPr>
          <w:spacing w:val="-10"/>
          <w:w w:val="105"/>
          <w:sz w:val="22"/>
          <w:szCs w:val="22"/>
        </w:rPr>
        <w:t xml:space="preserve"> </w:t>
      </w:r>
      <w:r w:rsidRPr="006844D0">
        <w:rPr>
          <w:w w:val="105"/>
          <w:sz w:val="22"/>
          <w:szCs w:val="22"/>
        </w:rPr>
        <w:t>indican</w:t>
      </w:r>
      <w:r w:rsidRPr="006844D0">
        <w:rPr>
          <w:spacing w:val="-11"/>
          <w:w w:val="105"/>
          <w:sz w:val="22"/>
          <w:szCs w:val="22"/>
        </w:rPr>
        <w:t xml:space="preserve"> </w:t>
      </w:r>
      <w:r w:rsidRPr="006844D0">
        <w:rPr>
          <w:w w:val="105"/>
          <w:sz w:val="22"/>
          <w:szCs w:val="22"/>
        </w:rPr>
        <w:t>a</w:t>
      </w:r>
      <w:r w:rsidRPr="006844D0">
        <w:rPr>
          <w:spacing w:val="-11"/>
          <w:w w:val="105"/>
          <w:sz w:val="22"/>
          <w:szCs w:val="22"/>
        </w:rPr>
        <w:t xml:space="preserve"> </w:t>
      </w:r>
      <w:proofErr w:type="spellStart"/>
      <w:r w:rsidRPr="006844D0">
        <w:rPr>
          <w:w w:val="105"/>
          <w:sz w:val="22"/>
          <w:szCs w:val="22"/>
        </w:rPr>
        <w:t>continuación</w:t>
      </w:r>
      <w:proofErr w:type="spellEnd"/>
      <w:r w:rsidRPr="006844D0">
        <w:rPr>
          <w:w w:val="105"/>
          <w:sz w:val="22"/>
          <w:szCs w:val="22"/>
        </w:rPr>
        <w:t>:</w:t>
      </w:r>
    </w:p>
    <w:p w14:paraId="1A060CAC" w14:textId="77777777" w:rsidR="00D51DA9" w:rsidRPr="006844D0" w:rsidRDefault="00D51DA9" w:rsidP="00DB1A1C">
      <w:pPr>
        <w:pStyle w:val="Textoindependiente"/>
        <w:ind w:right="-7"/>
        <w:rPr>
          <w:sz w:val="22"/>
          <w:szCs w:val="22"/>
        </w:rPr>
      </w:pPr>
    </w:p>
    <w:p w14:paraId="7520EC83" w14:textId="77777777" w:rsidR="00D51DA9" w:rsidRPr="006844D0" w:rsidRDefault="00D51DA9" w:rsidP="00DB1A1C">
      <w:pPr>
        <w:pStyle w:val="Textoindependiente"/>
        <w:spacing w:before="10"/>
        <w:ind w:right="-7"/>
        <w:rPr>
          <w:sz w:val="22"/>
          <w:szCs w:val="22"/>
        </w:rPr>
      </w:pPr>
    </w:p>
    <w:p w14:paraId="0B1E491E" w14:textId="77777777" w:rsidR="00D51DA9" w:rsidRPr="006844D0" w:rsidRDefault="001E486A" w:rsidP="00DB1A1C">
      <w:pPr>
        <w:pStyle w:val="Ttulo1"/>
        <w:ind w:left="0" w:right="-7"/>
        <w:rPr>
          <w:sz w:val="22"/>
          <w:szCs w:val="22"/>
          <w:u w:val="none"/>
        </w:rPr>
      </w:pPr>
      <w:r w:rsidRPr="006844D0">
        <w:rPr>
          <w:w w:val="105"/>
          <w:sz w:val="22"/>
          <w:szCs w:val="22"/>
        </w:rPr>
        <w:t>GRUPO MUNICIPAL PARTIDO POPULAR</w:t>
      </w:r>
    </w:p>
    <w:p w14:paraId="23E7AA30" w14:textId="77777777" w:rsidR="00D51DA9" w:rsidRPr="006844D0" w:rsidRDefault="00D51DA9" w:rsidP="00DB1A1C">
      <w:pPr>
        <w:pStyle w:val="Textoindependiente"/>
        <w:spacing w:before="4"/>
        <w:ind w:right="-7"/>
        <w:rPr>
          <w:b/>
          <w:sz w:val="22"/>
          <w:szCs w:val="22"/>
        </w:rPr>
      </w:pPr>
    </w:p>
    <w:p w14:paraId="0978C650" w14:textId="77777777" w:rsidR="00D51DA9" w:rsidRPr="006844D0" w:rsidRDefault="001E486A" w:rsidP="00DB1A1C">
      <w:pPr>
        <w:ind w:right="-7"/>
        <w:rPr>
          <w:b/>
        </w:rPr>
      </w:pPr>
      <w:proofErr w:type="spellStart"/>
      <w:r w:rsidRPr="006844D0">
        <w:rPr>
          <w:b/>
          <w:w w:val="105"/>
        </w:rPr>
        <w:t>Miembros</w:t>
      </w:r>
      <w:proofErr w:type="spellEnd"/>
      <w:r w:rsidRPr="006844D0">
        <w:rPr>
          <w:b/>
          <w:w w:val="105"/>
        </w:rPr>
        <w:t>:</w:t>
      </w:r>
    </w:p>
    <w:p w14:paraId="795C9A7D" w14:textId="77777777" w:rsidR="00D51DA9" w:rsidRPr="006844D0" w:rsidRDefault="00D51DA9" w:rsidP="00DB1A1C">
      <w:pPr>
        <w:pStyle w:val="Textoindependiente"/>
        <w:spacing w:before="3"/>
        <w:ind w:right="-7"/>
        <w:rPr>
          <w:b/>
          <w:sz w:val="22"/>
          <w:szCs w:val="22"/>
        </w:rPr>
      </w:pPr>
    </w:p>
    <w:p w14:paraId="709FACC9" w14:textId="77777777" w:rsidR="00D51DA9" w:rsidRPr="006844D0" w:rsidRDefault="001E486A" w:rsidP="00DB1A1C">
      <w:pPr>
        <w:pStyle w:val="Textoindependiente"/>
        <w:spacing w:before="1" w:line="247" w:lineRule="auto"/>
        <w:ind w:right="-7"/>
        <w:rPr>
          <w:sz w:val="22"/>
          <w:szCs w:val="22"/>
        </w:rPr>
      </w:pPr>
      <w:r w:rsidRPr="006844D0">
        <w:rPr>
          <w:w w:val="105"/>
          <w:sz w:val="22"/>
          <w:szCs w:val="22"/>
        </w:rPr>
        <w:t xml:space="preserve">D. Adolfo González Pérez-Siverio </w:t>
      </w:r>
      <w:proofErr w:type="gramStart"/>
      <w:r w:rsidRPr="006844D0">
        <w:rPr>
          <w:w w:val="105"/>
          <w:sz w:val="22"/>
          <w:szCs w:val="22"/>
        </w:rPr>
        <w:t>D.ª</w:t>
      </w:r>
      <w:proofErr w:type="gramEnd"/>
      <w:r w:rsidRPr="006844D0">
        <w:rPr>
          <w:w w:val="105"/>
          <w:sz w:val="22"/>
          <w:szCs w:val="22"/>
        </w:rPr>
        <w:t xml:space="preserve"> María Noelia González Daza</w:t>
      </w:r>
    </w:p>
    <w:p w14:paraId="38B49321" w14:textId="77777777" w:rsidR="00D51DA9" w:rsidRPr="006844D0" w:rsidRDefault="001E486A" w:rsidP="00DB1A1C">
      <w:pPr>
        <w:pStyle w:val="Textoindependiente"/>
        <w:spacing w:before="2"/>
        <w:ind w:right="-7"/>
        <w:rPr>
          <w:sz w:val="22"/>
          <w:szCs w:val="22"/>
        </w:rPr>
      </w:pPr>
      <w:r w:rsidRPr="006844D0">
        <w:rPr>
          <w:w w:val="105"/>
          <w:sz w:val="22"/>
          <w:szCs w:val="22"/>
        </w:rPr>
        <w:t>D.</w:t>
      </w:r>
      <w:r w:rsidRPr="006844D0">
        <w:rPr>
          <w:spacing w:val="-13"/>
          <w:w w:val="105"/>
          <w:sz w:val="22"/>
          <w:szCs w:val="22"/>
        </w:rPr>
        <w:t xml:space="preserve"> </w:t>
      </w:r>
      <w:r w:rsidRPr="006844D0">
        <w:rPr>
          <w:w w:val="105"/>
          <w:sz w:val="22"/>
          <w:szCs w:val="22"/>
        </w:rPr>
        <w:t>José</w:t>
      </w:r>
      <w:r w:rsidRPr="006844D0">
        <w:rPr>
          <w:spacing w:val="-13"/>
          <w:w w:val="105"/>
          <w:sz w:val="22"/>
          <w:szCs w:val="22"/>
        </w:rPr>
        <w:t xml:space="preserve"> </w:t>
      </w:r>
      <w:r w:rsidRPr="006844D0">
        <w:rPr>
          <w:w w:val="105"/>
          <w:sz w:val="22"/>
          <w:szCs w:val="22"/>
        </w:rPr>
        <w:t>David</w:t>
      </w:r>
      <w:r w:rsidRPr="006844D0">
        <w:rPr>
          <w:spacing w:val="-13"/>
          <w:w w:val="105"/>
          <w:sz w:val="22"/>
          <w:szCs w:val="22"/>
        </w:rPr>
        <w:t xml:space="preserve"> </w:t>
      </w:r>
      <w:r w:rsidRPr="006844D0">
        <w:rPr>
          <w:w w:val="105"/>
          <w:sz w:val="22"/>
          <w:szCs w:val="22"/>
        </w:rPr>
        <w:t>Cabrera</w:t>
      </w:r>
      <w:r w:rsidRPr="006844D0">
        <w:rPr>
          <w:spacing w:val="-13"/>
          <w:w w:val="105"/>
          <w:sz w:val="22"/>
          <w:szCs w:val="22"/>
        </w:rPr>
        <w:t xml:space="preserve"> </w:t>
      </w:r>
      <w:r w:rsidRPr="006844D0">
        <w:rPr>
          <w:w w:val="105"/>
          <w:sz w:val="22"/>
          <w:szCs w:val="22"/>
        </w:rPr>
        <w:t>Martín</w:t>
      </w:r>
    </w:p>
    <w:p w14:paraId="027D396D" w14:textId="77777777" w:rsidR="00D51DA9" w:rsidRPr="006844D0" w:rsidRDefault="001E486A" w:rsidP="00DB1A1C">
      <w:pPr>
        <w:pStyle w:val="Textoindependiente"/>
        <w:spacing w:before="7"/>
        <w:ind w:right="-7"/>
        <w:rPr>
          <w:sz w:val="22"/>
          <w:szCs w:val="22"/>
        </w:rPr>
      </w:pPr>
      <w:r w:rsidRPr="006844D0">
        <w:rPr>
          <w:w w:val="105"/>
          <w:sz w:val="22"/>
          <w:szCs w:val="22"/>
        </w:rPr>
        <w:t>D.</w:t>
      </w:r>
      <w:r w:rsidRPr="006844D0">
        <w:rPr>
          <w:spacing w:val="-14"/>
          <w:w w:val="105"/>
          <w:sz w:val="22"/>
          <w:szCs w:val="22"/>
        </w:rPr>
        <w:t xml:space="preserve"> </w:t>
      </w:r>
      <w:r w:rsidRPr="006844D0">
        <w:rPr>
          <w:w w:val="105"/>
          <w:sz w:val="22"/>
          <w:szCs w:val="22"/>
        </w:rPr>
        <w:t>Moisés</w:t>
      </w:r>
      <w:r w:rsidRPr="006844D0">
        <w:rPr>
          <w:spacing w:val="-15"/>
          <w:w w:val="105"/>
          <w:sz w:val="22"/>
          <w:szCs w:val="22"/>
        </w:rPr>
        <w:t xml:space="preserve"> </w:t>
      </w:r>
      <w:r w:rsidRPr="006844D0">
        <w:rPr>
          <w:w w:val="105"/>
          <w:sz w:val="22"/>
          <w:szCs w:val="22"/>
        </w:rPr>
        <w:t>Darío</w:t>
      </w:r>
      <w:r w:rsidRPr="006844D0">
        <w:rPr>
          <w:spacing w:val="-13"/>
          <w:w w:val="105"/>
          <w:sz w:val="22"/>
          <w:szCs w:val="22"/>
        </w:rPr>
        <w:t xml:space="preserve"> </w:t>
      </w:r>
      <w:r w:rsidRPr="006844D0">
        <w:rPr>
          <w:w w:val="105"/>
          <w:sz w:val="22"/>
          <w:szCs w:val="22"/>
        </w:rPr>
        <w:t>Pérez</w:t>
      </w:r>
      <w:r w:rsidRPr="006844D0">
        <w:rPr>
          <w:spacing w:val="-15"/>
          <w:w w:val="105"/>
          <w:sz w:val="22"/>
          <w:szCs w:val="22"/>
        </w:rPr>
        <w:t xml:space="preserve"> </w:t>
      </w:r>
      <w:proofErr w:type="spellStart"/>
      <w:r w:rsidRPr="006844D0">
        <w:rPr>
          <w:w w:val="105"/>
          <w:sz w:val="22"/>
          <w:szCs w:val="22"/>
        </w:rPr>
        <w:t>Farrais</w:t>
      </w:r>
      <w:proofErr w:type="spellEnd"/>
    </w:p>
    <w:p w14:paraId="1910B54F" w14:textId="77777777" w:rsidR="00D51DA9" w:rsidRPr="006844D0" w:rsidRDefault="001E486A" w:rsidP="00DB1A1C">
      <w:pPr>
        <w:pStyle w:val="Textoindependiente"/>
        <w:spacing w:before="8"/>
        <w:ind w:right="-7"/>
        <w:rPr>
          <w:sz w:val="22"/>
          <w:szCs w:val="22"/>
        </w:rPr>
      </w:pPr>
      <w:r w:rsidRPr="006844D0">
        <w:rPr>
          <w:w w:val="105"/>
          <w:sz w:val="22"/>
          <w:szCs w:val="22"/>
        </w:rPr>
        <w:t>D.ª Macarena Hernández González</w:t>
      </w:r>
    </w:p>
    <w:p w14:paraId="31085FB5" w14:textId="20DE1EE6" w:rsidR="00D51DA9" w:rsidRPr="006844D0" w:rsidRDefault="001E486A" w:rsidP="00DB1A1C">
      <w:pPr>
        <w:pStyle w:val="Textoindependiente"/>
        <w:spacing w:before="7" w:line="247" w:lineRule="auto"/>
        <w:ind w:right="-7"/>
        <w:rPr>
          <w:sz w:val="22"/>
          <w:szCs w:val="22"/>
        </w:rPr>
      </w:pPr>
      <w:r w:rsidRPr="006844D0">
        <w:rPr>
          <w:w w:val="105"/>
          <w:sz w:val="22"/>
          <w:szCs w:val="22"/>
        </w:rPr>
        <w:t>D.ª Luz Pilar García Dorta</w:t>
      </w:r>
    </w:p>
    <w:p w14:paraId="294C8297" w14:textId="77777777" w:rsidR="00D51DA9" w:rsidRPr="006844D0" w:rsidRDefault="001E486A" w:rsidP="00DB1A1C">
      <w:pPr>
        <w:pStyle w:val="Textoindependiente"/>
        <w:spacing w:before="3"/>
        <w:ind w:right="-7"/>
        <w:rPr>
          <w:sz w:val="22"/>
          <w:szCs w:val="22"/>
        </w:rPr>
      </w:pPr>
      <w:r w:rsidRPr="006844D0">
        <w:rPr>
          <w:w w:val="105"/>
          <w:sz w:val="22"/>
          <w:szCs w:val="22"/>
        </w:rPr>
        <w:t>D. José Alexis Hernández Dorta</w:t>
      </w:r>
    </w:p>
    <w:p w14:paraId="773A9A8B" w14:textId="77777777" w:rsidR="00D51DA9" w:rsidRPr="006844D0" w:rsidRDefault="001E486A" w:rsidP="00DB1A1C">
      <w:pPr>
        <w:pStyle w:val="Textoindependiente"/>
        <w:spacing w:before="7"/>
        <w:ind w:right="-7"/>
        <w:rPr>
          <w:sz w:val="22"/>
          <w:szCs w:val="22"/>
        </w:rPr>
      </w:pPr>
      <w:r w:rsidRPr="006844D0">
        <w:rPr>
          <w:w w:val="105"/>
          <w:sz w:val="22"/>
          <w:szCs w:val="22"/>
        </w:rPr>
        <w:t>D. Domingo García Ruiz</w:t>
      </w:r>
    </w:p>
    <w:p w14:paraId="1E47AF79" w14:textId="77777777" w:rsidR="00D51DA9" w:rsidRPr="006844D0" w:rsidRDefault="001E486A" w:rsidP="00DB1A1C">
      <w:pPr>
        <w:pStyle w:val="Textoindependiente"/>
        <w:spacing w:before="8"/>
        <w:ind w:right="-7"/>
        <w:rPr>
          <w:sz w:val="22"/>
          <w:szCs w:val="22"/>
        </w:rPr>
      </w:pPr>
      <w:r w:rsidRPr="006844D0">
        <w:rPr>
          <w:w w:val="105"/>
          <w:sz w:val="22"/>
          <w:szCs w:val="22"/>
        </w:rPr>
        <w:t>D.ª Isabel Elena Socorro González</w:t>
      </w:r>
    </w:p>
    <w:p w14:paraId="3F237ADE" w14:textId="77777777" w:rsidR="00D51DA9" w:rsidRPr="006844D0" w:rsidRDefault="001E486A" w:rsidP="00DB1A1C">
      <w:pPr>
        <w:pStyle w:val="Textoindependiente"/>
        <w:spacing w:before="7" w:line="247" w:lineRule="auto"/>
        <w:ind w:right="-7"/>
        <w:rPr>
          <w:sz w:val="22"/>
          <w:szCs w:val="22"/>
        </w:rPr>
      </w:pPr>
      <w:r w:rsidRPr="006844D0">
        <w:rPr>
          <w:w w:val="105"/>
          <w:sz w:val="22"/>
          <w:szCs w:val="22"/>
        </w:rPr>
        <w:t xml:space="preserve">Dª Carolina de los Ángeles Toste Hernández </w:t>
      </w:r>
      <w:proofErr w:type="gramStart"/>
      <w:r w:rsidRPr="006844D0">
        <w:rPr>
          <w:w w:val="105"/>
          <w:sz w:val="22"/>
          <w:szCs w:val="22"/>
        </w:rPr>
        <w:t>D.ª</w:t>
      </w:r>
      <w:proofErr w:type="gramEnd"/>
      <w:r w:rsidRPr="006844D0">
        <w:rPr>
          <w:w w:val="105"/>
          <w:sz w:val="22"/>
          <w:szCs w:val="22"/>
        </w:rPr>
        <w:t xml:space="preserve"> Aránzazu Domínguez López</w:t>
      </w:r>
    </w:p>
    <w:p w14:paraId="4F2D5C2E" w14:textId="77777777" w:rsidR="00D51DA9" w:rsidRPr="006844D0" w:rsidRDefault="001E486A" w:rsidP="00DB1A1C">
      <w:pPr>
        <w:pStyle w:val="Textoindependiente"/>
        <w:spacing w:before="3" w:line="247" w:lineRule="auto"/>
        <w:ind w:right="-7"/>
        <w:rPr>
          <w:sz w:val="22"/>
          <w:szCs w:val="22"/>
        </w:rPr>
      </w:pPr>
      <w:r w:rsidRPr="006844D0">
        <w:rPr>
          <w:w w:val="105"/>
          <w:sz w:val="22"/>
          <w:szCs w:val="22"/>
        </w:rPr>
        <w:t xml:space="preserve">D. Samuel Farrais Rodríguez </w:t>
      </w:r>
      <w:proofErr w:type="gramStart"/>
      <w:r w:rsidRPr="006844D0">
        <w:rPr>
          <w:w w:val="105"/>
          <w:sz w:val="22"/>
          <w:szCs w:val="22"/>
        </w:rPr>
        <w:t>D.ª</w:t>
      </w:r>
      <w:proofErr w:type="gramEnd"/>
      <w:r w:rsidRPr="006844D0">
        <w:rPr>
          <w:w w:val="105"/>
          <w:sz w:val="22"/>
          <w:szCs w:val="22"/>
        </w:rPr>
        <w:t xml:space="preserve"> María Natalia Díaz Lorenzo</w:t>
      </w:r>
    </w:p>
    <w:p w14:paraId="1A364022" w14:textId="77777777" w:rsidR="00D51DA9" w:rsidRPr="006844D0" w:rsidRDefault="001E486A" w:rsidP="00DB1A1C">
      <w:pPr>
        <w:pStyle w:val="Textoindependiente"/>
        <w:spacing w:before="2"/>
        <w:ind w:right="-7"/>
        <w:rPr>
          <w:w w:val="105"/>
          <w:sz w:val="22"/>
          <w:szCs w:val="22"/>
        </w:rPr>
      </w:pPr>
      <w:r w:rsidRPr="006844D0">
        <w:rPr>
          <w:w w:val="105"/>
          <w:sz w:val="22"/>
          <w:szCs w:val="22"/>
        </w:rPr>
        <w:t>D. Josué Eloy Bacallado Carballo</w:t>
      </w:r>
    </w:p>
    <w:p w14:paraId="29BEFED4" w14:textId="5A8C3523" w:rsidR="007D7F10" w:rsidRPr="006844D0" w:rsidRDefault="007D7F10" w:rsidP="00DB1A1C">
      <w:pPr>
        <w:pStyle w:val="Textoindependiente"/>
        <w:spacing w:before="2"/>
        <w:ind w:right="-7"/>
        <w:rPr>
          <w:sz w:val="22"/>
          <w:szCs w:val="22"/>
        </w:rPr>
      </w:pPr>
      <w:r w:rsidRPr="006844D0">
        <w:rPr>
          <w:w w:val="105"/>
          <w:sz w:val="22"/>
          <w:szCs w:val="22"/>
        </w:rPr>
        <w:t>Dª Alba Hernández González</w:t>
      </w:r>
    </w:p>
    <w:p w14:paraId="2E470FA6" w14:textId="77777777" w:rsidR="00D51DA9" w:rsidRPr="006844D0" w:rsidRDefault="00D51DA9" w:rsidP="00DB1A1C">
      <w:pPr>
        <w:pStyle w:val="Textoindependiente"/>
        <w:spacing w:before="3"/>
        <w:ind w:right="-7"/>
        <w:rPr>
          <w:sz w:val="22"/>
          <w:szCs w:val="22"/>
        </w:rPr>
      </w:pPr>
    </w:p>
    <w:p w14:paraId="77302F17" w14:textId="77777777" w:rsidR="00D51DA9" w:rsidRPr="006844D0" w:rsidRDefault="001E486A" w:rsidP="00DB1A1C">
      <w:pPr>
        <w:pStyle w:val="Ttulo1"/>
        <w:ind w:left="0" w:right="-7"/>
        <w:rPr>
          <w:sz w:val="22"/>
          <w:szCs w:val="22"/>
          <w:u w:val="none"/>
        </w:rPr>
      </w:pPr>
      <w:proofErr w:type="spellStart"/>
      <w:r w:rsidRPr="006844D0">
        <w:rPr>
          <w:w w:val="105"/>
          <w:sz w:val="22"/>
          <w:szCs w:val="22"/>
          <w:u w:val="none"/>
        </w:rPr>
        <w:t>Portavoz</w:t>
      </w:r>
      <w:proofErr w:type="spellEnd"/>
      <w:r w:rsidRPr="006844D0">
        <w:rPr>
          <w:w w:val="105"/>
          <w:sz w:val="22"/>
          <w:szCs w:val="22"/>
          <w:u w:val="none"/>
        </w:rPr>
        <w:t>:</w:t>
      </w:r>
    </w:p>
    <w:p w14:paraId="0E8B72C1" w14:textId="77777777" w:rsidR="00D51DA9" w:rsidRPr="006844D0" w:rsidRDefault="001E486A" w:rsidP="00DB1A1C">
      <w:pPr>
        <w:pStyle w:val="Textoindependiente"/>
        <w:spacing w:before="8" w:line="247" w:lineRule="auto"/>
        <w:ind w:right="-7"/>
        <w:rPr>
          <w:sz w:val="22"/>
          <w:szCs w:val="22"/>
        </w:rPr>
      </w:pPr>
      <w:r w:rsidRPr="006844D0">
        <w:rPr>
          <w:spacing w:val="-3"/>
          <w:w w:val="105"/>
          <w:sz w:val="22"/>
          <w:szCs w:val="22"/>
        </w:rPr>
        <w:t xml:space="preserve">Titular: </w:t>
      </w:r>
      <w:r w:rsidRPr="006844D0">
        <w:rPr>
          <w:w w:val="105"/>
          <w:sz w:val="22"/>
          <w:szCs w:val="22"/>
        </w:rPr>
        <w:t xml:space="preserve">D. </w:t>
      </w:r>
      <w:r w:rsidRPr="006844D0">
        <w:rPr>
          <w:spacing w:val="-3"/>
          <w:w w:val="105"/>
          <w:sz w:val="22"/>
          <w:szCs w:val="22"/>
        </w:rPr>
        <w:t xml:space="preserve">Adolfo González Pérez-Siverio Suplente: </w:t>
      </w:r>
      <w:proofErr w:type="gramStart"/>
      <w:r w:rsidRPr="006844D0">
        <w:rPr>
          <w:w w:val="105"/>
          <w:sz w:val="22"/>
          <w:szCs w:val="22"/>
        </w:rPr>
        <w:t>D.ª</w:t>
      </w:r>
      <w:proofErr w:type="gramEnd"/>
      <w:r w:rsidRPr="006844D0">
        <w:rPr>
          <w:w w:val="105"/>
          <w:sz w:val="22"/>
          <w:szCs w:val="22"/>
        </w:rPr>
        <w:t xml:space="preserve"> </w:t>
      </w:r>
      <w:r w:rsidRPr="006844D0">
        <w:rPr>
          <w:spacing w:val="-3"/>
          <w:w w:val="105"/>
          <w:sz w:val="22"/>
          <w:szCs w:val="22"/>
        </w:rPr>
        <w:t>María Noelia González Daza</w:t>
      </w:r>
    </w:p>
    <w:p w14:paraId="7FB6A7AD" w14:textId="77777777" w:rsidR="008D431C" w:rsidRPr="006844D0" w:rsidRDefault="008D431C" w:rsidP="00DB1A1C">
      <w:pPr>
        <w:pStyle w:val="Textoindependiente"/>
        <w:spacing w:before="100"/>
        <w:ind w:right="-7"/>
        <w:rPr>
          <w:sz w:val="22"/>
          <w:szCs w:val="22"/>
        </w:rPr>
      </w:pPr>
      <w:r w:rsidRPr="006844D0">
        <w:rPr>
          <w:w w:val="105"/>
          <w:sz w:val="22"/>
          <w:szCs w:val="22"/>
        </w:rPr>
        <w:t xml:space="preserve">D. Moisés Darío Pérez </w:t>
      </w:r>
      <w:proofErr w:type="spellStart"/>
      <w:r w:rsidRPr="006844D0">
        <w:rPr>
          <w:w w:val="105"/>
          <w:sz w:val="22"/>
          <w:szCs w:val="22"/>
        </w:rPr>
        <w:t>Farrais</w:t>
      </w:r>
      <w:proofErr w:type="spellEnd"/>
    </w:p>
    <w:p w14:paraId="1D4B9D26" w14:textId="77777777" w:rsidR="008D431C" w:rsidRPr="006844D0" w:rsidRDefault="008D431C" w:rsidP="00DB1A1C">
      <w:pPr>
        <w:pStyle w:val="Textoindependiente"/>
        <w:spacing w:before="7"/>
        <w:ind w:right="-7"/>
        <w:rPr>
          <w:sz w:val="22"/>
          <w:szCs w:val="22"/>
        </w:rPr>
      </w:pPr>
      <w:r w:rsidRPr="006844D0">
        <w:rPr>
          <w:w w:val="105"/>
          <w:sz w:val="22"/>
          <w:szCs w:val="22"/>
        </w:rPr>
        <w:t xml:space="preserve">D. José David </w:t>
      </w:r>
      <w:proofErr w:type="spellStart"/>
      <w:r w:rsidRPr="006844D0">
        <w:rPr>
          <w:w w:val="105"/>
          <w:sz w:val="22"/>
          <w:szCs w:val="22"/>
        </w:rPr>
        <w:t>carera</w:t>
      </w:r>
      <w:proofErr w:type="spellEnd"/>
      <w:r w:rsidRPr="006844D0">
        <w:rPr>
          <w:w w:val="105"/>
          <w:sz w:val="22"/>
          <w:szCs w:val="22"/>
        </w:rPr>
        <w:t xml:space="preserve"> Martin</w:t>
      </w:r>
    </w:p>
    <w:p w14:paraId="78D873AC" w14:textId="77777777" w:rsidR="008D431C" w:rsidRPr="006844D0" w:rsidRDefault="008D431C" w:rsidP="00DB1A1C">
      <w:pPr>
        <w:pStyle w:val="Textoindependiente"/>
        <w:ind w:right="-7"/>
        <w:rPr>
          <w:sz w:val="22"/>
          <w:szCs w:val="22"/>
        </w:rPr>
      </w:pPr>
    </w:p>
    <w:p w14:paraId="22DA8885" w14:textId="77777777" w:rsidR="008D431C" w:rsidRPr="006844D0" w:rsidRDefault="008D431C" w:rsidP="00DB1A1C">
      <w:pPr>
        <w:pStyle w:val="Textoindependiente"/>
        <w:ind w:right="-7"/>
        <w:rPr>
          <w:sz w:val="22"/>
          <w:szCs w:val="22"/>
        </w:rPr>
      </w:pPr>
    </w:p>
    <w:p w14:paraId="34B413AF" w14:textId="77777777" w:rsidR="008D431C" w:rsidRPr="006844D0" w:rsidRDefault="008D431C" w:rsidP="00DB1A1C">
      <w:pPr>
        <w:pStyle w:val="Ttulo1"/>
        <w:ind w:left="0" w:right="-7"/>
        <w:rPr>
          <w:sz w:val="22"/>
          <w:szCs w:val="22"/>
          <w:u w:val="none"/>
        </w:rPr>
      </w:pPr>
      <w:r w:rsidRPr="006844D0">
        <w:rPr>
          <w:w w:val="105"/>
          <w:sz w:val="22"/>
          <w:szCs w:val="22"/>
        </w:rPr>
        <w:t>GRUPO MUNICIPAL PSC-PSOE</w:t>
      </w:r>
    </w:p>
    <w:p w14:paraId="7B63F158" w14:textId="77777777" w:rsidR="008D431C" w:rsidRPr="006844D0" w:rsidRDefault="008D431C" w:rsidP="00DB1A1C">
      <w:pPr>
        <w:pStyle w:val="Textoindependiente"/>
        <w:spacing w:before="7"/>
        <w:ind w:right="-7"/>
        <w:rPr>
          <w:b/>
          <w:sz w:val="22"/>
          <w:szCs w:val="22"/>
        </w:rPr>
      </w:pPr>
    </w:p>
    <w:p w14:paraId="442EB5D4" w14:textId="77777777" w:rsidR="008D431C" w:rsidRPr="006844D0" w:rsidRDefault="008D431C" w:rsidP="00DB1A1C">
      <w:pPr>
        <w:spacing w:before="100"/>
        <w:ind w:right="-7"/>
        <w:rPr>
          <w:b/>
        </w:rPr>
      </w:pPr>
      <w:proofErr w:type="spellStart"/>
      <w:r w:rsidRPr="006844D0">
        <w:rPr>
          <w:b/>
          <w:w w:val="105"/>
        </w:rPr>
        <w:t>Miembros</w:t>
      </w:r>
      <w:proofErr w:type="spellEnd"/>
      <w:r w:rsidRPr="006844D0">
        <w:rPr>
          <w:b/>
          <w:w w:val="105"/>
        </w:rPr>
        <w:t>:</w:t>
      </w:r>
    </w:p>
    <w:p w14:paraId="4F025F68" w14:textId="77777777" w:rsidR="008D431C" w:rsidRPr="006844D0" w:rsidRDefault="008D431C" w:rsidP="00DB1A1C">
      <w:pPr>
        <w:pStyle w:val="Textoindependiente"/>
        <w:spacing w:before="8"/>
        <w:ind w:right="-7"/>
        <w:rPr>
          <w:sz w:val="22"/>
          <w:szCs w:val="22"/>
        </w:rPr>
      </w:pPr>
      <w:r w:rsidRPr="006844D0">
        <w:rPr>
          <w:w w:val="105"/>
          <w:sz w:val="22"/>
          <w:szCs w:val="22"/>
        </w:rPr>
        <w:t>D.ª María Melissa García Dóniz</w:t>
      </w:r>
    </w:p>
    <w:p w14:paraId="2912E702" w14:textId="77777777" w:rsidR="008D431C" w:rsidRPr="006844D0" w:rsidRDefault="008D431C" w:rsidP="00DB1A1C">
      <w:pPr>
        <w:pStyle w:val="Textoindependiente"/>
        <w:spacing w:before="7"/>
        <w:ind w:right="-7"/>
        <w:rPr>
          <w:sz w:val="22"/>
          <w:szCs w:val="22"/>
        </w:rPr>
      </w:pPr>
      <w:r w:rsidRPr="006844D0">
        <w:rPr>
          <w:w w:val="105"/>
          <w:sz w:val="22"/>
          <w:szCs w:val="22"/>
        </w:rPr>
        <w:t>D. Juan Manuel García Domínguez</w:t>
      </w:r>
    </w:p>
    <w:p w14:paraId="5535037A" w14:textId="77777777" w:rsidR="008D431C" w:rsidRPr="006844D0" w:rsidRDefault="008D431C" w:rsidP="00DB1A1C">
      <w:pPr>
        <w:pStyle w:val="Textoindependiente"/>
        <w:spacing w:before="8" w:line="247" w:lineRule="auto"/>
        <w:ind w:right="-7"/>
        <w:rPr>
          <w:sz w:val="22"/>
          <w:szCs w:val="22"/>
        </w:rPr>
      </w:pPr>
      <w:r w:rsidRPr="006844D0">
        <w:rPr>
          <w:w w:val="105"/>
          <w:sz w:val="22"/>
          <w:szCs w:val="22"/>
        </w:rPr>
        <w:t xml:space="preserve">D. </w:t>
      </w:r>
      <w:r w:rsidRPr="006844D0">
        <w:rPr>
          <w:spacing w:val="-3"/>
          <w:w w:val="105"/>
          <w:sz w:val="22"/>
          <w:szCs w:val="22"/>
        </w:rPr>
        <w:t xml:space="preserve">Eladio Jesús Hernández González </w:t>
      </w:r>
      <w:proofErr w:type="gramStart"/>
      <w:r w:rsidRPr="006844D0">
        <w:rPr>
          <w:w w:val="105"/>
          <w:sz w:val="22"/>
          <w:szCs w:val="22"/>
        </w:rPr>
        <w:t>D.ª</w:t>
      </w:r>
      <w:proofErr w:type="gramEnd"/>
      <w:r w:rsidRPr="006844D0">
        <w:rPr>
          <w:w w:val="105"/>
          <w:sz w:val="22"/>
          <w:szCs w:val="22"/>
        </w:rPr>
        <w:t xml:space="preserve"> Victoria Eugenia Febles Pérez</w:t>
      </w:r>
    </w:p>
    <w:p w14:paraId="6DD351A9" w14:textId="77777777" w:rsidR="008D431C" w:rsidRPr="006844D0" w:rsidRDefault="008D431C" w:rsidP="00DB1A1C">
      <w:pPr>
        <w:pStyle w:val="Textoindependiente"/>
        <w:spacing w:before="2"/>
        <w:ind w:right="-7"/>
        <w:rPr>
          <w:sz w:val="22"/>
          <w:szCs w:val="22"/>
        </w:rPr>
      </w:pPr>
      <w:r w:rsidRPr="006844D0">
        <w:rPr>
          <w:w w:val="105"/>
          <w:sz w:val="22"/>
          <w:szCs w:val="22"/>
        </w:rPr>
        <w:t>D. David Rodríguez García</w:t>
      </w:r>
    </w:p>
    <w:p w14:paraId="5EF0A146" w14:textId="77777777" w:rsidR="008D431C" w:rsidRPr="006844D0" w:rsidRDefault="008D431C" w:rsidP="00DB1A1C">
      <w:pPr>
        <w:pStyle w:val="Textoindependiente"/>
        <w:spacing w:before="4"/>
        <w:ind w:right="-7"/>
        <w:rPr>
          <w:sz w:val="22"/>
          <w:szCs w:val="22"/>
        </w:rPr>
      </w:pPr>
    </w:p>
    <w:p w14:paraId="5067F563" w14:textId="77777777" w:rsidR="008D431C" w:rsidRPr="006844D0" w:rsidRDefault="008D431C" w:rsidP="00DB1A1C">
      <w:pPr>
        <w:pStyle w:val="Ttulo1"/>
        <w:ind w:left="0" w:right="-7"/>
        <w:rPr>
          <w:sz w:val="22"/>
          <w:szCs w:val="22"/>
          <w:u w:val="none"/>
        </w:rPr>
      </w:pPr>
      <w:proofErr w:type="spellStart"/>
      <w:r w:rsidRPr="006844D0">
        <w:rPr>
          <w:w w:val="105"/>
          <w:sz w:val="22"/>
          <w:szCs w:val="22"/>
          <w:u w:val="none"/>
        </w:rPr>
        <w:t>Portavoz</w:t>
      </w:r>
      <w:proofErr w:type="spellEnd"/>
      <w:r w:rsidRPr="006844D0">
        <w:rPr>
          <w:w w:val="105"/>
          <w:sz w:val="22"/>
          <w:szCs w:val="22"/>
          <w:u w:val="none"/>
        </w:rPr>
        <w:t>:</w:t>
      </w:r>
    </w:p>
    <w:p w14:paraId="3F3DB394" w14:textId="77777777" w:rsidR="008D431C" w:rsidRPr="006844D0" w:rsidRDefault="008D431C" w:rsidP="00DB1A1C">
      <w:pPr>
        <w:pStyle w:val="Textoindependiente"/>
        <w:spacing w:before="2"/>
        <w:ind w:right="-7"/>
        <w:rPr>
          <w:w w:val="105"/>
          <w:sz w:val="22"/>
          <w:szCs w:val="22"/>
        </w:rPr>
      </w:pPr>
      <w:r w:rsidRPr="006844D0">
        <w:rPr>
          <w:w w:val="105"/>
          <w:sz w:val="22"/>
          <w:szCs w:val="22"/>
        </w:rPr>
        <w:t xml:space="preserve">Titular: D. </w:t>
      </w:r>
      <w:r w:rsidRPr="006844D0">
        <w:rPr>
          <w:spacing w:val="-3"/>
          <w:w w:val="105"/>
          <w:sz w:val="22"/>
          <w:szCs w:val="22"/>
        </w:rPr>
        <w:t>Eladio Jesús Hernández González</w:t>
      </w:r>
      <w:r w:rsidRPr="006844D0">
        <w:rPr>
          <w:w w:val="105"/>
          <w:sz w:val="22"/>
          <w:szCs w:val="22"/>
        </w:rPr>
        <w:t xml:space="preserve"> </w:t>
      </w:r>
    </w:p>
    <w:p w14:paraId="3D1EFBB9" w14:textId="77777777" w:rsidR="008D431C" w:rsidRPr="006844D0" w:rsidRDefault="008D431C" w:rsidP="00DB1A1C">
      <w:pPr>
        <w:pStyle w:val="Textoindependiente"/>
        <w:spacing w:before="2"/>
        <w:ind w:right="-7"/>
        <w:rPr>
          <w:sz w:val="22"/>
          <w:szCs w:val="22"/>
        </w:rPr>
      </w:pPr>
      <w:proofErr w:type="spellStart"/>
      <w:r w:rsidRPr="006844D0">
        <w:rPr>
          <w:spacing w:val="-3"/>
          <w:w w:val="105"/>
          <w:sz w:val="22"/>
          <w:szCs w:val="22"/>
        </w:rPr>
        <w:t>Suplente</w:t>
      </w:r>
      <w:proofErr w:type="spellEnd"/>
      <w:r w:rsidRPr="006844D0">
        <w:rPr>
          <w:spacing w:val="-3"/>
          <w:w w:val="105"/>
          <w:sz w:val="22"/>
          <w:szCs w:val="22"/>
        </w:rPr>
        <w:t xml:space="preserve">: </w:t>
      </w:r>
      <w:r w:rsidRPr="006844D0">
        <w:rPr>
          <w:w w:val="105"/>
          <w:sz w:val="22"/>
          <w:szCs w:val="22"/>
        </w:rPr>
        <w:t>D. David Rodríguez García</w:t>
      </w:r>
    </w:p>
    <w:p w14:paraId="68ABC292" w14:textId="77777777" w:rsidR="008D431C" w:rsidRPr="006844D0" w:rsidRDefault="008D431C" w:rsidP="00DB1A1C">
      <w:pPr>
        <w:pStyle w:val="Textoindependiente"/>
        <w:spacing w:before="7" w:line="247" w:lineRule="auto"/>
        <w:ind w:right="-7"/>
        <w:rPr>
          <w:sz w:val="22"/>
          <w:szCs w:val="22"/>
        </w:rPr>
      </w:pPr>
      <w:proofErr w:type="spellStart"/>
      <w:r w:rsidRPr="006844D0">
        <w:rPr>
          <w:spacing w:val="-3"/>
          <w:w w:val="105"/>
          <w:sz w:val="22"/>
          <w:szCs w:val="22"/>
        </w:rPr>
        <w:t>Suplente</w:t>
      </w:r>
      <w:proofErr w:type="spellEnd"/>
      <w:r w:rsidRPr="006844D0">
        <w:rPr>
          <w:spacing w:val="-3"/>
          <w:w w:val="105"/>
          <w:sz w:val="22"/>
          <w:szCs w:val="22"/>
        </w:rPr>
        <w:t xml:space="preserve">: </w:t>
      </w:r>
      <w:proofErr w:type="gramStart"/>
      <w:r w:rsidRPr="006844D0">
        <w:rPr>
          <w:w w:val="105"/>
          <w:sz w:val="22"/>
          <w:szCs w:val="22"/>
        </w:rPr>
        <w:t>D.ª</w:t>
      </w:r>
      <w:proofErr w:type="gramEnd"/>
      <w:r w:rsidRPr="006844D0">
        <w:rPr>
          <w:w w:val="105"/>
          <w:sz w:val="22"/>
          <w:szCs w:val="22"/>
        </w:rPr>
        <w:t xml:space="preserve"> María Melissa García Dóniz</w:t>
      </w:r>
    </w:p>
    <w:p w14:paraId="20543721" w14:textId="77777777" w:rsidR="008D431C" w:rsidRPr="006844D0" w:rsidRDefault="008D431C" w:rsidP="00DB1A1C">
      <w:pPr>
        <w:pStyle w:val="Textoindependiente"/>
        <w:ind w:right="-7"/>
        <w:rPr>
          <w:sz w:val="22"/>
          <w:szCs w:val="22"/>
        </w:rPr>
      </w:pPr>
    </w:p>
    <w:p w14:paraId="59D3A987" w14:textId="77777777" w:rsidR="008D431C" w:rsidRPr="006844D0" w:rsidRDefault="008D431C" w:rsidP="00DB1A1C">
      <w:pPr>
        <w:pStyle w:val="Textoindependiente"/>
        <w:spacing w:before="7"/>
        <w:ind w:right="-7"/>
        <w:rPr>
          <w:sz w:val="22"/>
          <w:szCs w:val="22"/>
        </w:rPr>
      </w:pPr>
    </w:p>
    <w:p w14:paraId="281B9741" w14:textId="77777777" w:rsidR="008D431C" w:rsidRPr="006844D0" w:rsidRDefault="008D431C" w:rsidP="00DB1A1C">
      <w:pPr>
        <w:pStyle w:val="Ttulo1"/>
        <w:ind w:left="0" w:right="-7"/>
        <w:rPr>
          <w:sz w:val="22"/>
          <w:szCs w:val="22"/>
          <w:u w:val="none"/>
        </w:rPr>
      </w:pPr>
      <w:r w:rsidRPr="006844D0">
        <w:rPr>
          <w:w w:val="105"/>
          <w:sz w:val="22"/>
          <w:szCs w:val="22"/>
        </w:rPr>
        <w:t>GRUPO MUNICIPAL MIXTO-COALICIÓN CANARIA</w:t>
      </w:r>
    </w:p>
    <w:p w14:paraId="04A5B7D4" w14:textId="3DF060A7" w:rsidR="00D51DA9" w:rsidRPr="006844D0" w:rsidRDefault="008D431C" w:rsidP="00DB1A1C">
      <w:pPr>
        <w:spacing w:before="8"/>
        <w:ind w:right="-7"/>
      </w:pPr>
      <w:proofErr w:type="spellStart"/>
      <w:r w:rsidRPr="006844D0">
        <w:rPr>
          <w:b/>
          <w:w w:val="105"/>
        </w:rPr>
        <w:t>Miembro</w:t>
      </w:r>
      <w:proofErr w:type="spellEnd"/>
      <w:r w:rsidRPr="006844D0">
        <w:rPr>
          <w:b/>
          <w:w w:val="105"/>
        </w:rPr>
        <w:t xml:space="preserve"> y </w:t>
      </w:r>
      <w:proofErr w:type="spellStart"/>
      <w:r w:rsidRPr="006844D0">
        <w:rPr>
          <w:b/>
          <w:w w:val="105"/>
        </w:rPr>
        <w:t>Portavoz</w:t>
      </w:r>
      <w:proofErr w:type="spellEnd"/>
      <w:r w:rsidRPr="006844D0">
        <w:rPr>
          <w:b/>
          <w:w w:val="105"/>
        </w:rPr>
        <w:t xml:space="preserve">: </w:t>
      </w:r>
      <w:r w:rsidRPr="006844D0">
        <w:rPr>
          <w:w w:val="105"/>
        </w:rPr>
        <w:t>D. Jorge Amaro Acosta</w:t>
      </w:r>
    </w:p>
    <w:sectPr w:rsidR="00D51DA9" w:rsidRPr="006844D0" w:rsidSect="00DB1A1C">
      <w:headerReference w:type="default" r:id="rId6"/>
      <w:footerReference w:type="default" r:id="rId7"/>
      <w:pgSz w:w="11900" w:h="16840"/>
      <w:pgMar w:top="1560" w:right="1701" w:bottom="1417" w:left="1701" w:header="0" w:footer="90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53C57" w14:textId="77777777" w:rsidR="001E486A" w:rsidRDefault="001E486A">
      <w:r>
        <w:separator/>
      </w:r>
    </w:p>
  </w:endnote>
  <w:endnote w:type="continuationSeparator" w:id="0">
    <w:p w14:paraId="72E67F33" w14:textId="77777777" w:rsidR="001E486A" w:rsidRDefault="001E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3886D" w14:textId="017201F2" w:rsidR="00D51DA9" w:rsidRDefault="00D51DA9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508DE" w14:textId="77777777" w:rsidR="001E486A" w:rsidRDefault="001E486A">
      <w:r>
        <w:separator/>
      </w:r>
    </w:p>
  </w:footnote>
  <w:footnote w:type="continuationSeparator" w:id="0">
    <w:p w14:paraId="7CDBC158" w14:textId="77777777" w:rsidR="001E486A" w:rsidRDefault="001E4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B4BC" w14:textId="5737FEA6" w:rsidR="00DB1A1C" w:rsidRDefault="00DB1A1C">
    <w:pPr>
      <w:pStyle w:val="Encabezado"/>
    </w:pPr>
    <w:r>
      <w:rPr>
        <w:noProof/>
        <w:lang w:eastAsia="es-ES"/>
      </w:rPr>
      <w:drawing>
        <wp:anchor distT="0" distB="0" distL="0" distR="0" simplePos="0" relativeHeight="251659264" behindDoc="0" locked="0" layoutInCell="1" allowOverlap="1" wp14:anchorId="1A3109BD" wp14:editId="2657119A">
          <wp:simplePos x="0" y="0"/>
          <wp:positionH relativeFrom="margin">
            <wp:posOffset>-3810</wp:posOffset>
          </wp:positionH>
          <wp:positionV relativeFrom="paragraph">
            <wp:posOffset>161925</wp:posOffset>
          </wp:positionV>
          <wp:extent cx="2066925" cy="771525"/>
          <wp:effectExtent l="0" t="0" r="9525" b="9525"/>
          <wp:wrapTopAndBottom/>
          <wp:docPr id="1482255515" name="Imagen 1482255515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56" t="12097" r="6678" b="12531"/>
                  <a:stretch/>
                </pic:blipFill>
                <pic:spPr bwMode="auto">
                  <a:xfrm>
                    <a:off x="0" y="0"/>
                    <a:ext cx="2066925" cy="771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DA9"/>
    <w:rsid w:val="001A2EE7"/>
    <w:rsid w:val="001E486A"/>
    <w:rsid w:val="006844D0"/>
    <w:rsid w:val="007D7F10"/>
    <w:rsid w:val="008B5E6C"/>
    <w:rsid w:val="008D431C"/>
    <w:rsid w:val="00D51DA9"/>
    <w:rsid w:val="00DB1A1C"/>
    <w:rsid w:val="00E66FF2"/>
    <w:rsid w:val="00F7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7C09A"/>
  <w15:docId w15:val="{689F6CF7-98A5-4C65-9556-B68424BF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ind w:left="2826"/>
      <w:outlineLvl w:val="0"/>
    </w:pPr>
    <w:rPr>
      <w:b/>
      <w:bCs/>
      <w:sz w:val="19"/>
      <w:szCs w:val="19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6"/>
      <w:ind w:left="35"/>
    </w:pPr>
  </w:style>
  <w:style w:type="paragraph" w:styleId="Encabezado">
    <w:name w:val="header"/>
    <w:basedOn w:val="Normal"/>
    <w:link w:val="EncabezadoCar"/>
    <w:uiPriority w:val="99"/>
    <w:unhideWhenUsed/>
    <w:rsid w:val="007D7F1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D7F10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7D7F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D7F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Los Realejos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Laura García Lorenzo</dc:creator>
  <cp:lastModifiedBy>Eduardo González González</cp:lastModifiedBy>
  <cp:revision>4</cp:revision>
  <dcterms:created xsi:type="dcterms:W3CDTF">2026-03-10T11:44:00Z</dcterms:created>
  <dcterms:modified xsi:type="dcterms:W3CDTF">2026-03-10T23:04:00Z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LastSaved">
    <vt:filetime>2025-03-04T00:00:00Z</vt:filetime>
  </property>
</Properties>
</file>