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3DA8B" w14:textId="77777777" w:rsidR="005749DD" w:rsidRDefault="005749DD" w:rsidP="005749DD">
      <w:pPr>
        <w:spacing w:after="0" w:line="240" w:lineRule="auto"/>
        <w:jc w:val="both"/>
        <w:rPr>
          <w:rFonts w:cstheme="minorHAnsi"/>
          <w:b/>
          <w:color w:val="373A3C"/>
          <w:sz w:val="28"/>
          <w:szCs w:val="26"/>
        </w:rPr>
      </w:pPr>
    </w:p>
    <w:p w14:paraId="72E38364" w14:textId="77777777" w:rsidR="007009FE" w:rsidRDefault="0053797D" w:rsidP="005749DD">
      <w:pPr>
        <w:spacing w:after="0" w:line="240" w:lineRule="auto"/>
        <w:jc w:val="both"/>
        <w:rPr>
          <w:rFonts w:cstheme="minorHAnsi"/>
          <w:b/>
          <w:color w:val="373A3C"/>
          <w:sz w:val="28"/>
          <w:szCs w:val="26"/>
        </w:rPr>
      </w:pPr>
      <w:r>
        <w:rPr>
          <w:rFonts w:cstheme="minorHAnsi"/>
          <w:b/>
          <w:color w:val="373A3C"/>
          <w:sz w:val="28"/>
          <w:szCs w:val="26"/>
        </w:rPr>
        <w:t>1075.</w:t>
      </w:r>
      <w:r w:rsidR="000A06D3" w:rsidRPr="005749DD">
        <w:rPr>
          <w:rFonts w:cstheme="minorHAnsi"/>
          <w:b/>
          <w:color w:val="373A3C"/>
          <w:sz w:val="28"/>
          <w:szCs w:val="26"/>
        </w:rPr>
        <w:t xml:space="preserve"> Directrices, instrucciones, circulares o respuestas a consultas planteadas por particulares u otros órganos, que tengan incidencia en los ciudadanos, así como aquellas que supongan una interpretación del Derecho o tengan efectos jurídicos</w:t>
      </w:r>
      <w:r w:rsidR="008F66D9" w:rsidRPr="005749DD">
        <w:rPr>
          <w:rFonts w:cstheme="minorHAnsi"/>
          <w:b/>
          <w:color w:val="373A3C"/>
          <w:sz w:val="28"/>
          <w:szCs w:val="26"/>
        </w:rPr>
        <w:t xml:space="preserve">: </w:t>
      </w:r>
    </w:p>
    <w:p w14:paraId="4FC0E4BD" w14:textId="77777777" w:rsidR="007009FE" w:rsidRDefault="007009FE" w:rsidP="005749DD">
      <w:pPr>
        <w:spacing w:after="0" w:line="240" w:lineRule="auto"/>
        <w:jc w:val="both"/>
        <w:rPr>
          <w:rFonts w:cstheme="minorHAnsi"/>
          <w:bCs/>
          <w:color w:val="373A3C"/>
          <w:sz w:val="28"/>
          <w:szCs w:val="26"/>
        </w:rPr>
      </w:pPr>
    </w:p>
    <w:p w14:paraId="73393D8A" w14:textId="74353D9B" w:rsidR="0053797D" w:rsidRPr="00B0542C" w:rsidRDefault="00486FAB" w:rsidP="005749DD">
      <w:pPr>
        <w:spacing w:after="0" w:line="240" w:lineRule="auto"/>
        <w:jc w:val="both"/>
        <w:rPr>
          <w:rFonts w:cstheme="minorHAnsi"/>
          <w:bCs/>
          <w:i/>
          <w:color w:val="373A3C"/>
        </w:rPr>
      </w:pPr>
      <w:r>
        <w:rPr>
          <w:rFonts w:cstheme="minorHAnsi"/>
          <w:bCs/>
          <w:color w:val="373A3C"/>
          <w:sz w:val="28"/>
          <w:szCs w:val="26"/>
        </w:rPr>
        <w:t>En</w:t>
      </w:r>
      <w:r w:rsidR="00B37F98">
        <w:rPr>
          <w:rFonts w:cstheme="minorHAnsi"/>
          <w:bCs/>
          <w:color w:val="373A3C"/>
          <w:sz w:val="28"/>
          <w:szCs w:val="26"/>
        </w:rPr>
        <w:t xml:space="preserve"> el ejercicio 2025</w:t>
      </w:r>
      <w:r w:rsidR="002B7DFD">
        <w:rPr>
          <w:rFonts w:cstheme="minorHAnsi"/>
          <w:bCs/>
          <w:color w:val="373A3C"/>
          <w:sz w:val="28"/>
          <w:szCs w:val="26"/>
        </w:rPr>
        <w:t xml:space="preserve"> </w:t>
      </w:r>
      <w:r w:rsidR="00B0542C" w:rsidRPr="00B0542C">
        <w:rPr>
          <w:rFonts w:cstheme="minorHAnsi"/>
          <w:bCs/>
          <w:color w:val="373A3C"/>
          <w:sz w:val="28"/>
          <w:szCs w:val="26"/>
        </w:rPr>
        <w:t>no se ha emitido ninguna</w:t>
      </w:r>
      <w:r w:rsidR="002B7DFD">
        <w:rPr>
          <w:rFonts w:cstheme="minorHAnsi"/>
          <w:bCs/>
          <w:color w:val="373A3C"/>
          <w:sz w:val="28"/>
          <w:szCs w:val="26"/>
        </w:rPr>
        <w:t>.</w:t>
      </w:r>
    </w:p>
    <w:p w14:paraId="6EF2F5BE" w14:textId="79CA750D" w:rsidR="0053797D" w:rsidRPr="00B0542C" w:rsidRDefault="0053797D" w:rsidP="005749DD">
      <w:pPr>
        <w:spacing w:after="0" w:line="240" w:lineRule="auto"/>
        <w:jc w:val="both"/>
        <w:rPr>
          <w:rFonts w:cstheme="minorHAnsi"/>
          <w:bCs/>
          <w:i/>
          <w:color w:val="373A3C"/>
        </w:rPr>
      </w:pPr>
    </w:p>
    <w:p w14:paraId="556B0465" w14:textId="77777777" w:rsidR="0053797D" w:rsidRPr="0053797D" w:rsidRDefault="0053797D" w:rsidP="005749DD">
      <w:pPr>
        <w:spacing w:after="0" w:line="240" w:lineRule="auto"/>
        <w:jc w:val="both"/>
        <w:rPr>
          <w:rFonts w:cstheme="minorHAnsi"/>
          <w:iCs/>
          <w:color w:val="373A3C"/>
          <w:sz w:val="28"/>
          <w:szCs w:val="28"/>
        </w:rPr>
      </w:pPr>
    </w:p>
    <w:p w14:paraId="72CA3825" w14:textId="77777777" w:rsidR="00CD4AB3" w:rsidRPr="00CD4AB3" w:rsidRDefault="00CD4AB3">
      <w:pPr>
        <w:jc w:val="both"/>
        <w:rPr>
          <w:rFonts w:ascii="Bookman Old Style" w:hAnsi="Bookman Old Style"/>
          <w:sz w:val="26"/>
          <w:szCs w:val="26"/>
        </w:rPr>
      </w:pPr>
    </w:p>
    <w:sectPr w:rsidR="00CD4AB3" w:rsidRPr="00CD4A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E5FA5" w14:textId="77777777" w:rsidR="00FC1645" w:rsidRDefault="00FC1645" w:rsidP="005749DD">
      <w:pPr>
        <w:spacing w:after="0" w:line="240" w:lineRule="auto"/>
      </w:pPr>
      <w:r>
        <w:separator/>
      </w:r>
    </w:p>
  </w:endnote>
  <w:endnote w:type="continuationSeparator" w:id="0">
    <w:p w14:paraId="24884A12" w14:textId="77777777" w:rsidR="00FC1645" w:rsidRDefault="00FC1645" w:rsidP="00574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87F6" w14:textId="77777777" w:rsidR="005749DD" w:rsidRDefault="005749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A4B77" w14:textId="77777777" w:rsidR="005749DD" w:rsidRDefault="005749D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3D450" w14:textId="77777777" w:rsidR="005749DD" w:rsidRDefault="005749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1A298" w14:textId="77777777" w:rsidR="00FC1645" w:rsidRDefault="00FC1645" w:rsidP="005749DD">
      <w:pPr>
        <w:spacing w:after="0" w:line="240" w:lineRule="auto"/>
      </w:pPr>
      <w:r>
        <w:separator/>
      </w:r>
    </w:p>
  </w:footnote>
  <w:footnote w:type="continuationSeparator" w:id="0">
    <w:p w14:paraId="2C6B3A52" w14:textId="77777777" w:rsidR="00FC1645" w:rsidRDefault="00FC1645" w:rsidP="00574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B3B92" w14:textId="77777777" w:rsidR="005749DD" w:rsidRDefault="005749D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73557" w14:textId="77777777" w:rsidR="005749DD" w:rsidRDefault="005749DD">
    <w:pPr>
      <w:pStyle w:val="Encabezado"/>
    </w:pPr>
    <w:r w:rsidRPr="005749DD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3897A5D5" wp14:editId="2CC1B7A5">
          <wp:simplePos x="0" y="0"/>
          <wp:positionH relativeFrom="margin">
            <wp:align>left</wp:align>
          </wp:positionH>
          <wp:positionV relativeFrom="paragraph">
            <wp:posOffset>-268605</wp:posOffset>
          </wp:positionV>
          <wp:extent cx="2190750" cy="796636"/>
          <wp:effectExtent l="0" t="0" r="0" b="3810"/>
          <wp:wrapTight wrapText="bothSides">
            <wp:wrapPolygon edited="0">
              <wp:start x="0" y="0"/>
              <wp:lineTo x="0" y="21187"/>
              <wp:lineTo x="21412" y="21187"/>
              <wp:lineTo x="21412" y="0"/>
              <wp:lineTo x="0" y="0"/>
            </wp:wrapPolygon>
          </wp:wrapTight>
          <wp:docPr id="2" name="Imagen 2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96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EBA03" w14:textId="77777777" w:rsidR="005749DD" w:rsidRDefault="005749D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A06D3"/>
    <w:rsid w:val="00174B60"/>
    <w:rsid w:val="00213143"/>
    <w:rsid w:val="00216EC0"/>
    <w:rsid w:val="002616B0"/>
    <w:rsid w:val="00283F70"/>
    <w:rsid w:val="002B7DFD"/>
    <w:rsid w:val="003D20A8"/>
    <w:rsid w:val="00426BF6"/>
    <w:rsid w:val="00434C66"/>
    <w:rsid w:val="00486FAB"/>
    <w:rsid w:val="004A7D6F"/>
    <w:rsid w:val="0053797D"/>
    <w:rsid w:val="005749DD"/>
    <w:rsid w:val="005B3A51"/>
    <w:rsid w:val="005B4E4F"/>
    <w:rsid w:val="0067700C"/>
    <w:rsid w:val="006867D3"/>
    <w:rsid w:val="00693921"/>
    <w:rsid w:val="00700332"/>
    <w:rsid w:val="007009FE"/>
    <w:rsid w:val="007D28FF"/>
    <w:rsid w:val="008F66D9"/>
    <w:rsid w:val="00A96A6D"/>
    <w:rsid w:val="00B0542C"/>
    <w:rsid w:val="00B37F98"/>
    <w:rsid w:val="00BB74E5"/>
    <w:rsid w:val="00BE2E40"/>
    <w:rsid w:val="00C5032E"/>
    <w:rsid w:val="00CD4AB3"/>
    <w:rsid w:val="00E02BCD"/>
    <w:rsid w:val="00E26BC3"/>
    <w:rsid w:val="00E44BF3"/>
    <w:rsid w:val="00E556C0"/>
    <w:rsid w:val="00EA375F"/>
    <w:rsid w:val="00EC0F0E"/>
    <w:rsid w:val="00F264BC"/>
    <w:rsid w:val="00F75E71"/>
    <w:rsid w:val="00FA2348"/>
    <w:rsid w:val="00F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5D2C4"/>
  <w15:docId w15:val="{DC0E38F7-D78F-4A90-AB3A-1798B1F3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574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49DD"/>
  </w:style>
  <w:style w:type="paragraph" w:styleId="Piedepgina">
    <w:name w:val="footer"/>
    <w:basedOn w:val="Normal"/>
    <w:link w:val="PiedepginaCar"/>
    <w:uiPriority w:val="99"/>
    <w:unhideWhenUsed/>
    <w:rsid w:val="00574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Eduardo González González</cp:lastModifiedBy>
  <cp:revision>4</cp:revision>
  <cp:lastPrinted>2020-04-27T12:50:00Z</cp:lastPrinted>
  <dcterms:created xsi:type="dcterms:W3CDTF">2025-03-01T11:28:00Z</dcterms:created>
  <dcterms:modified xsi:type="dcterms:W3CDTF">2026-02-26T09:58:00Z</dcterms:modified>
</cp:coreProperties>
</file>