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6643E" w14:textId="77777777" w:rsidR="00135342" w:rsidRPr="00BB41AC" w:rsidRDefault="00135342" w:rsidP="00135342">
      <w:pPr>
        <w:jc w:val="both"/>
        <w:rPr>
          <w:rFonts w:cstheme="minorHAnsi"/>
          <w:b/>
          <w:sz w:val="28"/>
          <w:szCs w:val="24"/>
        </w:rPr>
      </w:pPr>
      <w:r w:rsidRPr="00BB41AC">
        <w:rPr>
          <w:rFonts w:cstheme="minorHAnsi"/>
          <w:b/>
          <w:sz w:val="28"/>
          <w:szCs w:val="24"/>
        </w:rPr>
        <w:t>1175. Personas o entidades adjudicatarias, procedimiento seguido e importe de las subcontrataciones efectuadas:</w:t>
      </w:r>
    </w:p>
    <w:p w14:paraId="447A0059" w14:textId="20452C3B" w:rsidR="00587447" w:rsidRPr="00BB41AC" w:rsidRDefault="00E21C82" w:rsidP="00587447">
      <w:pPr>
        <w:jc w:val="both"/>
        <w:rPr>
          <w:rFonts w:cstheme="minorHAnsi"/>
          <w:sz w:val="28"/>
          <w:szCs w:val="24"/>
        </w:rPr>
      </w:pPr>
      <w:r w:rsidRPr="00BB41AC">
        <w:rPr>
          <w:rFonts w:cstheme="minorHAnsi"/>
          <w:bCs/>
          <w:sz w:val="28"/>
          <w:szCs w:val="24"/>
        </w:rPr>
        <w:t>En</w:t>
      </w:r>
      <w:r w:rsidR="00B50C85">
        <w:rPr>
          <w:rFonts w:cstheme="minorHAnsi"/>
          <w:bCs/>
          <w:sz w:val="28"/>
          <w:szCs w:val="24"/>
        </w:rPr>
        <w:t xml:space="preserve"> el ejercicio 2025 </w:t>
      </w:r>
      <w:r w:rsidR="009D4B5F" w:rsidRPr="00BB41AC">
        <w:rPr>
          <w:rFonts w:cstheme="minorHAnsi"/>
          <w:bCs/>
          <w:sz w:val="28"/>
          <w:szCs w:val="24"/>
        </w:rPr>
        <w:t>no se ha</w:t>
      </w:r>
      <w:r w:rsidR="00DB278C" w:rsidRPr="00BB41AC">
        <w:rPr>
          <w:rFonts w:cstheme="minorHAnsi"/>
          <w:bCs/>
          <w:sz w:val="28"/>
          <w:szCs w:val="24"/>
        </w:rPr>
        <w:t xml:space="preserve"> autorizado ninguna subcontratación de contratos adjudicados</w:t>
      </w:r>
      <w:r w:rsidR="009D24F9" w:rsidRPr="00BB41AC">
        <w:rPr>
          <w:rFonts w:cstheme="minorHAnsi"/>
          <w:bCs/>
          <w:sz w:val="28"/>
          <w:szCs w:val="24"/>
        </w:rPr>
        <w:t>.</w:t>
      </w:r>
    </w:p>
    <w:sectPr w:rsidR="00587447" w:rsidRPr="00BB41A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A2629" w14:textId="77777777" w:rsidR="00D84FD7" w:rsidRDefault="00D84FD7" w:rsidP="00587447">
      <w:pPr>
        <w:spacing w:after="0" w:line="240" w:lineRule="auto"/>
      </w:pPr>
      <w:r>
        <w:separator/>
      </w:r>
    </w:p>
  </w:endnote>
  <w:endnote w:type="continuationSeparator" w:id="0">
    <w:p w14:paraId="052D85AF" w14:textId="77777777" w:rsidR="00D84FD7" w:rsidRDefault="00D84FD7" w:rsidP="00587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E942A" w14:textId="77777777" w:rsidR="00D84FD7" w:rsidRDefault="00D84FD7" w:rsidP="00587447">
      <w:pPr>
        <w:spacing w:after="0" w:line="240" w:lineRule="auto"/>
      </w:pPr>
      <w:r>
        <w:separator/>
      </w:r>
    </w:p>
  </w:footnote>
  <w:footnote w:type="continuationSeparator" w:id="0">
    <w:p w14:paraId="64B11285" w14:textId="77777777" w:rsidR="00D84FD7" w:rsidRDefault="00D84FD7" w:rsidP="00587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7F22" w14:textId="2B6B3348" w:rsidR="00587447" w:rsidRDefault="00B74A2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A9B0AA0" wp14:editId="4455DFDD">
          <wp:simplePos x="0" y="0"/>
          <wp:positionH relativeFrom="margin">
            <wp:align>left</wp:align>
          </wp:positionH>
          <wp:positionV relativeFrom="paragraph">
            <wp:posOffset>-448310</wp:posOffset>
          </wp:positionV>
          <wp:extent cx="1972945" cy="714375"/>
          <wp:effectExtent l="0" t="0" r="8255" b="9525"/>
          <wp:wrapTopAndBottom/>
          <wp:docPr id="1189748813" name="Imagen 2" descr="Aquare – Excmo. Ayuntamiento de Los Realejo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t="28571" r="-1533" b="31656"/>
                  <a:stretch/>
                </pic:blipFill>
                <pic:spPr bwMode="auto">
                  <a:xfrm>
                    <a:off x="0" y="0"/>
                    <a:ext cx="1973576" cy="7146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70"/>
    <w:rsid w:val="00135342"/>
    <w:rsid w:val="00174B60"/>
    <w:rsid w:val="001E32CE"/>
    <w:rsid w:val="00230265"/>
    <w:rsid w:val="00283F70"/>
    <w:rsid w:val="002B2509"/>
    <w:rsid w:val="002E7159"/>
    <w:rsid w:val="004056DC"/>
    <w:rsid w:val="0048032A"/>
    <w:rsid w:val="004A448B"/>
    <w:rsid w:val="004E5F2D"/>
    <w:rsid w:val="0058673A"/>
    <w:rsid w:val="00587447"/>
    <w:rsid w:val="005E62AB"/>
    <w:rsid w:val="00652D94"/>
    <w:rsid w:val="00873894"/>
    <w:rsid w:val="00882A88"/>
    <w:rsid w:val="00911DBA"/>
    <w:rsid w:val="00925E54"/>
    <w:rsid w:val="009C0344"/>
    <w:rsid w:val="009D24F9"/>
    <w:rsid w:val="009D4B5F"/>
    <w:rsid w:val="009D5CFF"/>
    <w:rsid w:val="00AB30FA"/>
    <w:rsid w:val="00B47504"/>
    <w:rsid w:val="00B50C85"/>
    <w:rsid w:val="00B72A3A"/>
    <w:rsid w:val="00B74A29"/>
    <w:rsid w:val="00BB41AC"/>
    <w:rsid w:val="00BD6F90"/>
    <w:rsid w:val="00BE2E40"/>
    <w:rsid w:val="00BF3C51"/>
    <w:rsid w:val="00CD782F"/>
    <w:rsid w:val="00D205B6"/>
    <w:rsid w:val="00D84FD7"/>
    <w:rsid w:val="00DB02B0"/>
    <w:rsid w:val="00DB278C"/>
    <w:rsid w:val="00E21C82"/>
    <w:rsid w:val="00E5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6D7B0"/>
  <w15:docId w15:val="{61E8AF53-FB0C-4498-B02A-4D8B1907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E40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CD782F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587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7447"/>
  </w:style>
  <w:style w:type="paragraph" w:styleId="Piedepgina">
    <w:name w:val="footer"/>
    <w:basedOn w:val="Normal"/>
    <w:link w:val="PiedepginaCar"/>
    <w:uiPriority w:val="99"/>
    <w:unhideWhenUsed/>
    <w:rsid w:val="00587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Eduardo González González</cp:lastModifiedBy>
  <cp:revision>3</cp:revision>
  <cp:lastPrinted>2025-03-11T00:02:00Z</cp:lastPrinted>
  <dcterms:created xsi:type="dcterms:W3CDTF">2025-03-11T00:02:00Z</dcterms:created>
  <dcterms:modified xsi:type="dcterms:W3CDTF">2026-03-22T20:26:00Z</dcterms:modified>
</cp:coreProperties>
</file>